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176" w:rsidRPr="00B70AD7" w:rsidRDefault="00EE4A02" w:rsidP="008F4AFB">
      <w:pPr>
        <w:pStyle w:val="50"/>
        <w:framePr w:w="9740" w:h="2029" w:hRule="exact" w:wrap="none" w:vAnchor="page" w:hAnchor="page" w:x="1418" w:y="4986"/>
        <w:shd w:val="clear" w:color="auto" w:fill="auto"/>
        <w:spacing w:before="0" w:after="0" w:line="240" w:lineRule="auto"/>
        <w:ind w:right="100"/>
        <w:jc w:val="left"/>
        <w:rPr>
          <w:rStyle w:val="a6"/>
          <w:b w:val="0"/>
          <w:i w:val="0"/>
        </w:rPr>
      </w:pPr>
      <w:bookmarkStart w:id="0" w:name="_GoBack"/>
      <w:r w:rsidRPr="00B70AD7">
        <w:rPr>
          <w:rStyle w:val="a6"/>
          <w:b w:val="0"/>
          <w:i w:val="0"/>
        </w:rPr>
        <w:t>О выплате ежемесячного денежного вознаграждения за классное</w:t>
      </w:r>
      <w:r w:rsidRPr="00B70AD7">
        <w:rPr>
          <w:rStyle w:val="a6"/>
          <w:b w:val="0"/>
          <w:i w:val="0"/>
        </w:rPr>
        <w:br/>
        <w:t>руководство педагогическим работникам муниципальных</w:t>
      </w:r>
      <w:r w:rsidRPr="00B70AD7">
        <w:rPr>
          <w:rStyle w:val="a6"/>
          <w:b w:val="0"/>
          <w:i w:val="0"/>
        </w:rPr>
        <w:br/>
        <w:t>образовательных организаций, реализующих образовательные программы</w:t>
      </w:r>
      <w:r w:rsidRPr="00B70AD7">
        <w:rPr>
          <w:rStyle w:val="a6"/>
          <w:b w:val="0"/>
          <w:i w:val="0"/>
        </w:rPr>
        <w:br/>
        <w:t>начального общего, основного общего и среднего общего образования, в</w:t>
      </w:r>
      <w:r w:rsidRPr="00B70AD7">
        <w:rPr>
          <w:rStyle w:val="a6"/>
          <w:b w:val="0"/>
          <w:i w:val="0"/>
        </w:rPr>
        <w:br/>
        <w:t>том числе адаптированные основные общеобразовательные программы</w:t>
      </w:r>
    </w:p>
    <w:bookmarkEnd w:id="0"/>
    <w:p w:rsidR="00DB5176" w:rsidRPr="00B70AD7" w:rsidRDefault="00EE4A02" w:rsidP="00B70AD7">
      <w:pPr>
        <w:pStyle w:val="20"/>
        <w:framePr w:w="9994" w:h="8731" w:hRule="exact" w:wrap="none" w:vAnchor="page" w:hAnchor="page" w:x="1261" w:y="7501"/>
        <w:shd w:val="clear" w:color="auto" w:fill="auto"/>
        <w:spacing w:before="0" w:after="0" w:line="240" w:lineRule="auto"/>
        <w:ind w:left="142" w:firstLine="600"/>
        <w:jc w:val="both"/>
        <w:rPr>
          <w:rStyle w:val="a6"/>
          <w:b/>
          <w:i w:val="0"/>
        </w:rPr>
      </w:pPr>
      <w:r w:rsidRPr="00B70AD7">
        <w:rPr>
          <w:rStyle w:val="a6"/>
          <w:i w:val="0"/>
        </w:rPr>
        <w:t>В соответствии с Перечнем поручений от 24.01.2020 № Пр-113 по реализации Послания Президента Российской Федерации Федеральному Собранию Российской Федерации от 15.01.2020, постановлением Правительства Российской Федерации от 26.12.2017 № 1642 «Об утверждении государственной программы Российской Федерации «Развитие образования», постановление Кабинета министров Республики Татарстан от 10.08.2020 № 671 «Об установлении ежемесячного денежного вознаграждения за классное руководство педагогическим работникам государственных образовательных организаций Республики Татарстан и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программы», в целях повышения эффективности воспитательной работы в муниципальных образова</w:t>
      </w:r>
      <w:r w:rsidR="00B70AD7">
        <w:rPr>
          <w:rStyle w:val="a6"/>
          <w:i w:val="0"/>
        </w:rPr>
        <w:t xml:space="preserve">тельных организациях, Исполнительный  комитет Аксубаевского  муниципального района Республики Татарстан </w:t>
      </w:r>
      <w:r w:rsidR="00B70AD7" w:rsidRPr="00B70AD7">
        <w:rPr>
          <w:rStyle w:val="a6"/>
          <w:b/>
          <w:i w:val="0"/>
        </w:rPr>
        <w:t>ПОСТАНОВЛЯЕТ</w:t>
      </w:r>
      <w:r w:rsidRPr="00B70AD7">
        <w:rPr>
          <w:rStyle w:val="a6"/>
          <w:b/>
          <w:i w:val="0"/>
        </w:rPr>
        <w:t>:</w:t>
      </w:r>
    </w:p>
    <w:p w:rsidR="00B70AD7" w:rsidRPr="00B70AD7" w:rsidRDefault="00B70AD7" w:rsidP="00B70AD7">
      <w:pPr>
        <w:pStyle w:val="20"/>
        <w:framePr w:w="9994" w:h="8731" w:hRule="exact" w:wrap="none" w:vAnchor="page" w:hAnchor="page" w:x="1261" w:y="7501"/>
        <w:shd w:val="clear" w:color="auto" w:fill="auto"/>
        <w:tabs>
          <w:tab w:val="left" w:pos="1682"/>
          <w:tab w:val="left" w:pos="3161"/>
          <w:tab w:val="left" w:pos="4356"/>
          <w:tab w:val="left" w:pos="5834"/>
          <w:tab w:val="left" w:pos="6958"/>
          <w:tab w:val="left" w:pos="7380"/>
          <w:tab w:val="left" w:pos="8719"/>
        </w:tabs>
        <w:spacing w:before="0" w:after="0" w:line="240" w:lineRule="auto"/>
        <w:ind w:left="142"/>
        <w:jc w:val="both"/>
        <w:rPr>
          <w:rStyle w:val="a6"/>
          <w:i w:val="0"/>
        </w:rPr>
      </w:pPr>
      <w:r>
        <w:rPr>
          <w:rStyle w:val="a6"/>
          <w:i w:val="0"/>
        </w:rPr>
        <w:t xml:space="preserve">           1.</w:t>
      </w:r>
      <w:r w:rsidR="00EE4A02" w:rsidRPr="00B70AD7">
        <w:rPr>
          <w:rStyle w:val="a6"/>
          <w:i w:val="0"/>
        </w:rPr>
        <w:t xml:space="preserve">Установить с 1 сентября 2020 года ежемесячное денежное вознаграждение за классное руководство педагогическим работникам муниципальных образовательных организаций </w:t>
      </w:r>
      <w:r w:rsidR="008949AA" w:rsidRPr="00B70AD7">
        <w:rPr>
          <w:rStyle w:val="a6"/>
          <w:i w:val="0"/>
        </w:rPr>
        <w:t>Аксубаев</w:t>
      </w:r>
      <w:r w:rsidR="00EE4A02" w:rsidRPr="00B70AD7">
        <w:rPr>
          <w:rStyle w:val="a6"/>
          <w:i w:val="0"/>
        </w:rPr>
        <w:t>ского муниципального района Республики Татарстан, реализующих образовательные</w:t>
      </w:r>
      <w:r w:rsidRPr="00B70AD7">
        <w:rPr>
          <w:rStyle w:val="a6"/>
          <w:i w:val="0"/>
        </w:rPr>
        <w:t xml:space="preserve"> </w:t>
      </w:r>
      <w:r>
        <w:rPr>
          <w:rStyle w:val="a6"/>
          <w:i w:val="0"/>
        </w:rPr>
        <w:t xml:space="preserve">программы начального общего, </w:t>
      </w:r>
      <w:r w:rsidRPr="00B70AD7">
        <w:rPr>
          <w:rStyle w:val="a6"/>
          <w:i w:val="0"/>
        </w:rPr>
        <w:t>основного</w:t>
      </w:r>
      <w:r>
        <w:rPr>
          <w:rStyle w:val="a6"/>
          <w:i w:val="0"/>
        </w:rPr>
        <w:t xml:space="preserve"> </w:t>
      </w:r>
      <w:r w:rsidRPr="00B70AD7">
        <w:rPr>
          <w:rStyle w:val="a6"/>
          <w:i w:val="0"/>
        </w:rPr>
        <w:t>общего</w:t>
      </w:r>
      <w:r w:rsidR="00A036EF">
        <w:rPr>
          <w:rStyle w:val="a6"/>
          <w:i w:val="0"/>
        </w:rPr>
        <w:t xml:space="preserve"> </w:t>
      </w:r>
      <w:r w:rsidRPr="00B70AD7">
        <w:rPr>
          <w:rStyle w:val="a6"/>
          <w:i w:val="0"/>
        </w:rPr>
        <w:t>и</w:t>
      </w:r>
      <w:r>
        <w:rPr>
          <w:rStyle w:val="a6"/>
          <w:i w:val="0"/>
        </w:rPr>
        <w:t xml:space="preserve"> </w:t>
      </w:r>
      <w:r w:rsidRPr="00B70AD7">
        <w:rPr>
          <w:rStyle w:val="a6"/>
          <w:i w:val="0"/>
        </w:rPr>
        <w:t>среднего</w:t>
      </w:r>
      <w:r w:rsidR="00A036EF">
        <w:rPr>
          <w:rStyle w:val="a6"/>
          <w:i w:val="0"/>
        </w:rPr>
        <w:t xml:space="preserve"> </w:t>
      </w:r>
      <w:r w:rsidRPr="00B70AD7">
        <w:rPr>
          <w:rStyle w:val="a6"/>
          <w:i w:val="0"/>
        </w:rPr>
        <w:t>общего</w:t>
      </w:r>
      <w:r>
        <w:rPr>
          <w:rStyle w:val="a6"/>
          <w:i w:val="0"/>
        </w:rPr>
        <w:t xml:space="preserve"> </w:t>
      </w:r>
      <w:r w:rsidRPr="00B70AD7">
        <w:rPr>
          <w:rStyle w:val="a6"/>
          <w:i w:val="0"/>
        </w:rPr>
        <w:t>образования, в том числе адаптированные основные общеобразовательные программы (далее - вознаграждение, общеобразовательные организации), в размере 5000 рублей в месяц на одного классного руководителя.</w:t>
      </w:r>
    </w:p>
    <w:p w:rsidR="00DB5176" w:rsidRPr="00B70AD7" w:rsidRDefault="00DB5176" w:rsidP="00B70AD7">
      <w:pPr>
        <w:pStyle w:val="20"/>
        <w:framePr w:w="9994" w:h="8731" w:hRule="exact" w:wrap="none" w:vAnchor="page" w:hAnchor="page" w:x="1261" w:y="7501"/>
        <w:shd w:val="clear" w:color="auto" w:fill="auto"/>
        <w:tabs>
          <w:tab w:val="left" w:pos="1666"/>
        </w:tabs>
        <w:spacing w:before="0" w:after="0" w:line="240" w:lineRule="auto"/>
        <w:ind w:left="840"/>
        <w:jc w:val="both"/>
        <w:rPr>
          <w:rStyle w:val="a6"/>
          <w:i w:val="0"/>
        </w:rPr>
      </w:pPr>
    </w:p>
    <w:p w:rsidR="0006762D" w:rsidRDefault="0006762D">
      <w:pPr>
        <w:rPr>
          <w:rStyle w:val="a6"/>
        </w:rPr>
      </w:pPr>
    </w:p>
    <w:p w:rsidR="0006762D" w:rsidRPr="0006762D" w:rsidRDefault="0006762D" w:rsidP="0006762D"/>
    <w:p w:rsidR="0006762D" w:rsidRPr="0006762D" w:rsidRDefault="0006762D" w:rsidP="0006762D"/>
    <w:p w:rsidR="0006762D" w:rsidRDefault="0006762D" w:rsidP="0006762D">
      <w:pPr>
        <w:jc w:val="center"/>
        <w:rPr>
          <w:rFonts w:ascii="Times New Roman" w:hAnsi="Times New Roman"/>
          <w:b/>
        </w:rPr>
      </w:pPr>
      <w:r>
        <w:tab/>
      </w:r>
      <w:r>
        <w:rPr>
          <w:rFonts w:ascii="Times New Roman" w:hAnsi="Times New Roman"/>
          <w:b/>
        </w:rPr>
        <w:t>Исполнительный комитет Аксубаевского муниципального района</w:t>
      </w:r>
    </w:p>
    <w:p w:rsidR="0006762D" w:rsidRDefault="0006762D" w:rsidP="0006762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Республика Татарстан</w:t>
      </w:r>
    </w:p>
    <w:p w:rsidR="0006762D" w:rsidRDefault="0006762D" w:rsidP="0006762D">
      <w:pPr>
        <w:jc w:val="center"/>
        <w:rPr>
          <w:rFonts w:ascii="Times New Roman" w:hAnsi="Times New Roman"/>
          <w:b/>
        </w:rPr>
      </w:pPr>
    </w:p>
    <w:p w:rsidR="0006762D" w:rsidRDefault="0006762D" w:rsidP="0006762D">
      <w:pPr>
        <w:jc w:val="center"/>
        <w:rPr>
          <w:rFonts w:ascii="Times New Roman" w:hAnsi="Times New Roman"/>
          <w:b/>
        </w:rPr>
      </w:pPr>
    </w:p>
    <w:p w:rsidR="0006762D" w:rsidRDefault="0006762D" w:rsidP="0006762D">
      <w:pPr>
        <w:jc w:val="center"/>
        <w:rPr>
          <w:rFonts w:ascii="Times New Roman" w:hAnsi="Times New Roman"/>
          <w:b/>
        </w:rPr>
      </w:pPr>
    </w:p>
    <w:p w:rsidR="0006762D" w:rsidRDefault="0006762D" w:rsidP="0006762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ПОСТАНОВЛЕНИЕ (ПРОЕКТ)</w:t>
      </w:r>
    </w:p>
    <w:p w:rsidR="0006762D" w:rsidRDefault="0006762D" w:rsidP="0006762D">
      <w:pPr>
        <w:jc w:val="center"/>
        <w:rPr>
          <w:rFonts w:ascii="Times New Roman" w:hAnsi="Times New Roman"/>
          <w:b/>
        </w:rPr>
      </w:pPr>
    </w:p>
    <w:p w:rsidR="0006762D" w:rsidRDefault="0006762D" w:rsidP="0006762D">
      <w:pPr>
        <w:jc w:val="center"/>
        <w:rPr>
          <w:rFonts w:ascii="Times New Roman" w:hAnsi="Times New Roman"/>
          <w:b/>
        </w:rPr>
      </w:pPr>
    </w:p>
    <w:p w:rsidR="0006762D" w:rsidRDefault="0006762D" w:rsidP="0006762D">
      <w:pPr>
        <w:ind w:firstLine="708"/>
        <w:jc w:val="center"/>
        <w:rPr>
          <w:rFonts w:ascii="Courier New" w:hAnsi="Courier New"/>
        </w:rPr>
      </w:pPr>
      <w:r>
        <w:rPr>
          <w:rFonts w:ascii="Times New Roman" w:hAnsi="Times New Roman"/>
        </w:rPr>
        <w:t xml:space="preserve">от _______2020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№ ___</w:t>
      </w:r>
    </w:p>
    <w:p w:rsidR="0006762D" w:rsidRDefault="0006762D" w:rsidP="0006762D">
      <w:pPr>
        <w:tabs>
          <w:tab w:val="left" w:pos="3348"/>
        </w:tabs>
      </w:pPr>
    </w:p>
    <w:p w:rsidR="00DB5176" w:rsidRPr="0006762D" w:rsidRDefault="0006762D" w:rsidP="0006762D">
      <w:pPr>
        <w:tabs>
          <w:tab w:val="left" w:pos="3348"/>
        </w:tabs>
        <w:sectPr w:rsidR="00DB5176" w:rsidRPr="0006762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tab/>
      </w:r>
    </w:p>
    <w:p w:rsidR="00DB5176" w:rsidRPr="00B70AD7" w:rsidRDefault="00A036EF" w:rsidP="00A036EF">
      <w:pPr>
        <w:pStyle w:val="20"/>
        <w:framePr w:w="9792" w:h="12178" w:hRule="exact" w:wrap="none" w:vAnchor="page" w:hAnchor="page" w:x="1432" w:y="706"/>
        <w:shd w:val="clear" w:color="auto" w:fill="auto"/>
        <w:tabs>
          <w:tab w:val="left" w:pos="1448"/>
        </w:tabs>
        <w:spacing w:before="0" w:after="0" w:line="240" w:lineRule="auto"/>
        <w:jc w:val="both"/>
        <w:rPr>
          <w:rStyle w:val="a6"/>
          <w:i w:val="0"/>
        </w:rPr>
      </w:pPr>
      <w:r>
        <w:rPr>
          <w:rStyle w:val="a6"/>
          <w:i w:val="0"/>
        </w:rPr>
        <w:lastRenderedPageBreak/>
        <w:t xml:space="preserve">         </w:t>
      </w:r>
      <w:r w:rsidR="00B70AD7">
        <w:rPr>
          <w:rStyle w:val="a6"/>
          <w:i w:val="0"/>
        </w:rPr>
        <w:t>2.</w:t>
      </w:r>
      <w:r w:rsidR="00EE4A02" w:rsidRPr="00B70AD7">
        <w:rPr>
          <w:rStyle w:val="a6"/>
          <w:i w:val="0"/>
        </w:rPr>
        <w:t xml:space="preserve">Утвердить </w:t>
      </w:r>
      <w:r w:rsidR="00B70AD7">
        <w:rPr>
          <w:rStyle w:val="a6"/>
          <w:i w:val="0"/>
        </w:rPr>
        <w:t xml:space="preserve">   </w:t>
      </w:r>
      <w:r w:rsidR="00EE4A02" w:rsidRPr="00B70AD7">
        <w:rPr>
          <w:rStyle w:val="a6"/>
          <w:i w:val="0"/>
        </w:rPr>
        <w:t xml:space="preserve">прилагаемое </w:t>
      </w:r>
      <w:r w:rsidR="00B70AD7">
        <w:rPr>
          <w:rStyle w:val="a6"/>
          <w:i w:val="0"/>
        </w:rPr>
        <w:t xml:space="preserve">   </w:t>
      </w:r>
      <w:r w:rsidR="00EE4A02" w:rsidRPr="00B70AD7">
        <w:rPr>
          <w:rStyle w:val="a6"/>
          <w:i w:val="0"/>
        </w:rPr>
        <w:t>Положение</w:t>
      </w:r>
      <w:r w:rsidR="00B70AD7">
        <w:rPr>
          <w:rStyle w:val="a6"/>
          <w:i w:val="0"/>
        </w:rPr>
        <w:t xml:space="preserve">  </w:t>
      </w:r>
      <w:r w:rsidR="00EE4A02" w:rsidRPr="00B70AD7">
        <w:rPr>
          <w:rStyle w:val="a6"/>
          <w:i w:val="0"/>
        </w:rPr>
        <w:t xml:space="preserve"> о </w:t>
      </w:r>
      <w:r w:rsidR="00B70AD7">
        <w:rPr>
          <w:rStyle w:val="a6"/>
          <w:i w:val="0"/>
        </w:rPr>
        <w:t xml:space="preserve">    </w:t>
      </w:r>
      <w:r w:rsidR="00EE4A02" w:rsidRPr="00B70AD7">
        <w:rPr>
          <w:rStyle w:val="a6"/>
          <w:i w:val="0"/>
        </w:rPr>
        <w:t>выплате ежемесячного</w:t>
      </w:r>
      <w:r>
        <w:rPr>
          <w:rStyle w:val="a6"/>
          <w:i w:val="0"/>
        </w:rPr>
        <w:t xml:space="preserve"> </w:t>
      </w:r>
      <w:r w:rsidR="00EE4A02" w:rsidRPr="00B70AD7">
        <w:rPr>
          <w:rStyle w:val="a6"/>
          <w:i w:val="0"/>
        </w:rPr>
        <w:t>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</w:t>
      </w:r>
      <w:r w:rsidR="00EE4A02" w:rsidRPr="00B70AD7">
        <w:rPr>
          <w:rStyle w:val="a6"/>
          <w:i w:val="0"/>
        </w:rPr>
        <w:tab/>
        <w:t>начального</w:t>
      </w:r>
      <w:r w:rsidR="00EE4A02" w:rsidRPr="00B70AD7">
        <w:rPr>
          <w:rStyle w:val="a6"/>
          <w:i w:val="0"/>
        </w:rPr>
        <w:tab/>
        <w:t>общего,</w:t>
      </w:r>
      <w:r w:rsidR="00EE4A02" w:rsidRPr="00B70AD7">
        <w:rPr>
          <w:rStyle w:val="a6"/>
          <w:i w:val="0"/>
        </w:rPr>
        <w:tab/>
        <w:t>основного</w:t>
      </w:r>
      <w:r w:rsidR="00EE4A02" w:rsidRPr="00B70AD7">
        <w:rPr>
          <w:rStyle w:val="a6"/>
          <w:i w:val="0"/>
        </w:rPr>
        <w:tab/>
        <w:t>общего</w:t>
      </w:r>
      <w:r>
        <w:rPr>
          <w:rStyle w:val="a6"/>
          <w:i w:val="0"/>
        </w:rPr>
        <w:t xml:space="preserve"> </w:t>
      </w:r>
      <w:r w:rsidR="00EE4A02" w:rsidRPr="00B70AD7">
        <w:rPr>
          <w:rStyle w:val="a6"/>
          <w:i w:val="0"/>
        </w:rPr>
        <w:t>и</w:t>
      </w:r>
      <w:r w:rsidR="00EE4A02" w:rsidRPr="00B70AD7">
        <w:rPr>
          <w:rStyle w:val="a6"/>
          <w:i w:val="0"/>
        </w:rPr>
        <w:tab/>
        <w:t>среднего</w:t>
      </w:r>
      <w:r>
        <w:rPr>
          <w:rStyle w:val="a6"/>
          <w:i w:val="0"/>
        </w:rPr>
        <w:t xml:space="preserve"> </w:t>
      </w:r>
      <w:r w:rsidR="00EE4A02" w:rsidRPr="00B70AD7">
        <w:rPr>
          <w:rStyle w:val="a6"/>
          <w:i w:val="0"/>
        </w:rPr>
        <w:t>общего</w:t>
      </w:r>
      <w:r>
        <w:rPr>
          <w:rStyle w:val="a6"/>
          <w:i w:val="0"/>
        </w:rPr>
        <w:t xml:space="preserve"> </w:t>
      </w:r>
      <w:r w:rsidR="00EE4A02" w:rsidRPr="00B70AD7">
        <w:rPr>
          <w:rStyle w:val="a6"/>
          <w:i w:val="0"/>
        </w:rPr>
        <w:t>образования, в том числе адаптированные основные общеобразовательные программы.</w:t>
      </w:r>
    </w:p>
    <w:p w:rsidR="00DB5176" w:rsidRPr="00B70AD7" w:rsidRDefault="00B70AD7" w:rsidP="00B70AD7">
      <w:pPr>
        <w:pStyle w:val="20"/>
        <w:framePr w:w="9792" w:h="12178" w:hRule="exact" w:wrap="none" w:vAnchor="page" w:hAnchor="page" w:x="1432" w:y="706"/>
        <w:shd w:val="clear" w:color="auto" w:fill="auto"/>
        <w:tabs>
          <w:tab w:val="left" w:pos="1448"/>
        </w:tabs>
        <w:spacing w:before="0" w:after="0" w:line="240" w:lineRule="auto"/>
        <w:jc w:val="both"/>
        <w:rPr>
          <w:rStyle w:val="a6"/>
          <w:i w:val="0"/>
        </w:rPr>
      </w:pPr>
      <w:r>
        <w:rPr>
          <w:rStyle w:val="a6"/>
          <w:i w:val="0"/>
        </w:rPr>
        <w:t xml:space="preserve">           3.</w:t>
      </w:r>
      <w:r w:rsidR="00EE4A02" w:rsidRPr="00B70AD7">
        <w:rPr>
          <w:rStyle w:val="a6"/>
          <w:i w:val="0"/>
        </w:rPr>
        <w:t>Установить, что финансирование расходов, связанных с выплатой вознаграждения, в муниципальных общеобразовательных организациях осуществляется за счет средств субвенций, выделенных бюджетам муниципальных районов и городских округов Республики Татарстан из бюджета Республики Татарстан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организациях.</w:t>
      </w:r>
    </w:p>
    <w:p w:rsidR="008F616D" w:rsidRPr="00B70AD7" w:rsidRDefault="00B70AD7" w:rsidP="00B70AD7">
      <w:pPr>
        <w:framePr w:w="9792" w:h="12178" w:hRule="exact" w:wrap="none" w:vAnchor="page" w:hAnchor="page" w:x="1432" w:y="706"/>
        <w:tabs>
          <w:tab w:val="left" w:pos="156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</w:t>
      </w:r>
      <w:r w:rsidR="008F616D" w:rsidRPr="00B70AD7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Аксубаевского муниципального района </w:t>
      </w:r>
      <w:hyperlink r:id="rId7" w:history="1">
        <w:r w:rsidR="008F616D" w:rsidRPr="00B70AD7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http://</w:t>
        </w:r>
        <w:r w:rsidR="008F616D" w:rsidRPr="00B70AD7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aksubayevo</w:t>
        </w:r>
        <w:r w:rsidR="008F616D" w:rsidRPr="00B70AD7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F616D" w:rsidRPr="00B70AD7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tatarstan</w:t>
        </w:r>
        <w:r w:rsidR="008F616D" w:rsidRPr="00B70AD7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F616D" w:rsidRPr="00B70AD7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="008F616D" w:rsidRPr="00B70AD7">
        <w:rPr>
          <w:rFonts w:ascii="Times New Roman" w:hAnsi="Times New Roman" w:cs="Times New Roman"/>
          <w:sz w:val="28"/>
          <w:szCs w:val="28"/>
        </w:rPr>
        <w:t xml:space="preserve"> и опубликовать на портале правовой информации </w:t>
      </w:r>
      <w:hyperlink r:id="rId8" w:history="1">
        <w:r w:rsidR="008F616D" w:rsidRPr="00B70AD7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F616D" w:rsidRPr="00B70AD7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F616D" w:rsidRPr="00B70AD7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pravo</w:t>
        </w:r>
        <w:r w:rsidR="008F616D" w:rsidRPr="00B70AD7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F616D" w:rsidRPr="00B70AD7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tatarstan</w:t>
        </w:r>
        <w:r w:rsidR="008F616D" w:rsidRPr="00B70AD7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F616D" w:rsidRPr="00B70AD7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="008F616D" w:rsidRPr="00B70AD7">
        <w:rPr>
          <w:rFonts w:ascii="Times New Roman" w:hAnsi="Times New Roman" w:cs="Times New Roman"/>
          <w:sz w:val="28"/>
          <w:szCs w:val="28"/>
        </w:rPr>
        <w:t>.</w:t>
      </w:r>
    </w:p>
    <w:p w:rsidR="00DB5176" w:rsidRDefault="00B70AD7" w:rsidP="00B70AD7">
      <w:pPr>
        <w:pStyle w:val="20"/>
        <w:framePr w:w="9792" w:h="12178" w:hRule="exact" w:wrap="none" w:vAnchor="page" w:hAnchor="page" w:x="1432" w:y="706"/>
        <w:shd w:val="clear" w:color="auto" w:fill="auto"/>
        <w:tabs>
          <w:tab w:val="left" w:pos="1448"/>
        </w:tabs>
        <w:spacing w:before="0" w:after="0" w:line="240" w:lineRule="auto"/>
        <w:jc w:val="both"/>
        <w:rPr>
          <w:rStyle w:val="a6"/>
          <w:i w:val="0"/>
        </w:rPr>
      </w:pPr>
      <w:r>
        <w:rPr>
          <w:rStyle w:val="a6"/>
          <w:i w:val="0"/>
        </w:rPr>
        <w:t xml:space="preserve">           5.</w:t>
      </w:r>
      <w:r w:rsidR="008F616D" w:rsidRPr="00B70AD7">
        <w:rPr>
          <w:rStyle w:val="a6"/>
          <w:i w:val="0"/>
        </w:rPr>
        <w:t xml:space="preserve"> </w:t>
      </w:r>
      <w:r w:rsidR="00EE4A02" w:rsidRPr="00B70AD7">
        <w:rPr>
          <w:rStyle w:val="a6"/>
          <w:i w:val="0"/>
        </w:rPr>
        <w:t>Контроль за исполнением настоящего пост</w:t>
      </w:r>
      <w:r>
        <w:rPr>
          <w:rStyle w:val="a6"/>
          <w:i w:val="0"/>
        </w:rPr>
        <w:t xml:space="preserve">ановления возложить на Финансовую </w:t>
      </w:r>
      <w:r w:rsidR="00EE4A02" w:rsidRPr="00B70AD7">
        <w:rPr>
          <w:rStyle w:val="a6"/>
          <w:i w:val="0"/>
        </w:rPr>
        <w:t xml:space="preserve">бюджетную палату </w:t>
      </w:r>
      <w:r w:rsidR="00DD557F" w:rsidRPr="00B70AD7">
        <w:rPr>
          <w:rStyle w:val="a6"/>
          <w:i w:val="0"/>
        </w:rPr>
        <w:t xml:space="preserve">Аксубаевского </w:t>
      </w:r>
      <w:r w:rsidR="00EE4A02" w:rsidRPr="00B70AD7">
        <w:rPr>
          <w:rStyle w:val="a6"/>
          <w:i w:val="0"/>
        </w:rPr>
        <w:t xml:space="preserve"> муниципального района Республики Татарстан.</w:t>
      </w:r>
    </w:p>
    <w:p w:rsidR="00B70AD7" w:rsidRDefault="00B70AD7" w:rsidP="00B70AD7">
      <w:pPr>
        <w:pStyle w:val="10"/>
        <w:framePr w:w="9792" w:h="12178" w:hRule="exact" w:wrap="none" w:vAnchor="page" w:hAnchor="page" w:x="1432" w:y="706"/>
        <w:shd w:val="clear" w:color="auto" w:fill="auto"/>
        <w:spacing w:before="0" w:after="0" w:line="317" w:lineRule="exact"/>
        <w:rPr>
          <w:rStyle w:val="a6"/>
        </w:rPr>
      </w:pPr>
      <w:bookmarkStart w:id="1" w:name="bookmark1"/>
    </w:p>
    <w:p w:rsidR="00B70AD7" w:rsidRDefault="00B70AD7" w:rsidP="00B70AD7">
      <w:pPr>
        <w:pStyle w:val="10"/>
        <w:framePr w:w="9792" w:h="12178" w:hRule="exact" w:wrap="none" w:vAnchor="page" w:hAnchor="page" w:x="1432" w:y="706"/>
        <w:shd w:val="clear" w:color="auto" w:fill="auto"/>
        <w:spacing w:before="0" w:after="0" w:line="317" w:lineRule="exact"/>
        <w:rPr>
          <w:rStyle w:val="a6"/>
        </w:rPr>
      </w:pPr>
    </w:p>
    <w:p w:rsidR="00B70AD7" w:rsidRDefault="00B70AD7" w:rsidP="00B70AD7">
      <w:pPr>
        <w:pStyle w:val="10"/>
        <w:framePr w:w="9792" w:h="12178" w:hRule="exact" w:wrap="none" w:vAnchor="page" w:hAnchor="page" w:x="1432" w:y="706"/>
        <w:shd w:val="clear" w:color="auto" w:fill="auto"/>
        <w:spacing w:before="0" w:after="0" w:line="317" w:lineRule="exact"/>
        <w:rPr>
          <w:rStyle w:val="a6"/>
        </w:rPr>
      </w:pPr>
    </w:p>
    <w:p w:rsidR="00B70AD7" w:rsidRPr="00B70AD7" w:rsidRDefault="00B70AD7" w:rsidP="00B70AD7">
      <w:pPr>
        <w:pStyle w:val="10"/>
        <w:framePr w:w="9792" w:h="12178" w:hRule="exact" w:wrap="none" w:vAnchor="page" w:hAnchor="page" w:x="1432" w:y="706"/>
        <w:shd w:val="clear" w:color="auto" w:fill="auto"/>
        <w:spacing w:before="0" w:after="0" w:line="317" w:lineRule="exact"/>
        <w:rPr>
          <w:rStyle w:val="a6"/>
          <w:b w:val="0"/>
          <w:i w:val="0"/>
        </w:rPr>
      </w:pPr>
      <w:r w:rsidRPr="00B70AD7">
        <w:rPr>
          <w:rStyle w:val="a6"/>
          <w:b w:val="0"/>
          <w:i w:val="0"/>
        </w:rPr>
        <w:t xml:space="preserve">Руководитель Исполнительного  комитета  </w:t>
      </w:r>
    </w:p>
    <w:bookmarkEnd w:id="1"/>
    <w:p w:rsidR="00B70AD7" w:rsidRPr="00B70AD7" w:rsidRDefault="00B70AD7" w:rsidP="00B70AD7">
      <w:pPr>
        <w:pStyle w:val="10"/>
        <w:framePr w:w="9792" w:h="12178" w:hRule="exact" w:wrap="none" w:vAnchor="page" w:hAnchor="page" w:x="1432" w:y="706"/>
        <w:shd w:val="clear" w:color="auto" w:fill="auto"/>
        <w:spacing w:before="0" w:after="0" w:line="317" w:lineRule="exact"/>
        <w:rPr>
          <w:rStyle w:val="a6"/>
          <w:b w:val="0"/>
          <w:i w:val="0"/>
        </w:rPr>
      </w:pPr>
      <w:r w:rsidRPr="00B70AD7">
        <w:rPr>
          <w:rStyle w:val="a6"/>
          <w:b w:val="0"/>
          <w:i w:val="0"/>
        </w:rPr>
        <w:t xml:space="preserve">Аксубаевского  муниципального района </w:t>
      </w:r>
    </w:p>
    <w:p w:rsidR="00B70AD7" w:rsidRPr="00B70AD7" w:rsidRDefault="00B70AD7" w:rsidP="00B70AD7">
      <w:pPr>
        <w:pStyle w:val="10"/>
        <w:framePr w:w="9792" w:h="12178" w:hRule="exact" w:wrap="none" w:vAnchor="page" w:hAnchor="page" w:x="1432" w:y="706"/>
        <w:shd w:val="clear" w:color="auto" w:fill="auto"/>
        <w:spacing w:before="0" w:after="0" w:line="317" w:lineRule="exact"/>
        <w:rPr>
          <w:rStyle w:val="a6"/>
          <w:b w:val="0"/>
          <w:i w:val="0"/>
        </w:rPr>
      </w:pPr>
      <w:r w:rsidRPr="00B70AD7">
        <w:rPr>
          <w:rStyle w:val="a6"/>
          <w:b w:val="0"/>
          <w:i w:val="0"/>
        </w:rPr>
        <w:t>Республики Татарстан</w:t>
      </w:r>
      <w:r w:rsidRPr="00B70AD7">
        <w:rPr>
          <w:rStyle w:val="a6"/>
          <w:b w:val="0"/>
          <w:i w:val="0"/>
        </w:rPr>
        <w:tab/>
      </w:r>
      <w:r w:rsidRPr="00B70AD7">
        <w:rPr>
          <w:rStyle w:val="a6"/>
          <w:b w:val="0"/>
          <w:i w:val="0"/>
        </w:rPr>
        <w:tab/>
        <w:t xml:space="preserve">                                </w:t>
      </w:r>
      <w:r>
        <w:rPr>
          <w:rStyle w:val="a6"/>
          <w:b w:val="0"/>
          <w:i w:val="0"/>
        </w:rPr>
        <w:tab/>
      </w:r>
      <w:r>
        <w:rPr>
          <w:rStyle w:val="a6"/>
          <w:b w:val="0"/>
          <w:i w:val="0"/>
        </w:rPr>
        <w:tab/>
      </w:r>
      <w:r>
        <w:rPr>
          <w:rStyle w:val="a6"/>
          <w:b w:val="0"/>
          <w:i w:val="0"/>
        </w:rPr>
        <w:tab/>
      </w:r>
      <w:r w:rsidRPr="00B70AD7">
        <w:rPr>
          <w:rStyle w:val="a6"/>
          <w:b w:val="0"/>
          <w:i w:val="0"/>
        </w:rPr>
        <w:t>А.Ф.Горбунов</w:t>
      </w:r>
    </w:p>
    <w:p w:rsidR="00B70AD7" w:rsidRPr="00B70AD7" w:rsidRDefault="00B70AD7" w:rsidP="00B70AD7">
      <w:pPr>
        <w:pStyle w:val="20"/>
        <w:framePr w:w="9792" w:h="12178" w:hRule="exact" w:wrap="none" w:vAnchor="page" w:hAnchor="page" w:x="1432" w:y="706"/>
        <w:shd w:val="clear" w:color="auto" w:fill="auto"/>
        <w:tabs>
          <w:tab w:val="left" w:pos="1448"/>
        </w:tabs>
        <w:spacing w:before="0" w:after="0" w:line="240" w:lineRule="auto"/>
        <w:jc w:val="both"/>
        <w:rPr>
          <w:rStyle w:val="a6"/>
          <w:i w:val="0"/>
        </w:rPr>
      </w:pPr>
    </w:p>
    <w:p w:rsidR="00DB5176" w:rsidRPr="00B70AD7" w:rsidRDefault="00DB5176">
      <w:pPr>
        <w:framePr w:wrap="none" w:vAnchor="page" w:hAnchor="page" w:x="6318" w:y="15915"/>
        <w:rPr>
          <w:rStyle w:val="a6"/>
          <w:rFonts w:ascii="Times New Roman" w:hAnsi="Times New Roman" w:cs="Times New Roman"/>
          <w:sz w:val="28"/>
          <w:szCs w:val="28"/>
        </w:rPr>
      </w:pPr>
    </w:p>
    <w:p w:rsidR="00DB5176" w:rsidRPr="00B70AD7" w:rsidRDefault="00DB5176">
      <w:pPr>
        <w:framePr w:wrap="none" w:vAnchor="page" w:hAnchor="page" w:x="6443" w:y="15800"/>
        <w:rPr>
          <w:rStyle w:val="a6"/>
          <w:rFonts w:ascii="Times New Roman" w:hAnsi="Times New Roman" w:cs="Times New Roman"/>
          <w:sz w:val="28"/>
          <w:szCs w:val="28"/>
        </w:rPr>
      </w:pPr>
    </w:p>
    <w:p w:rsidR="00DB5176" w:rsidRPr="00B70AD7" w:rsidRDefault="00DB5176">
      <w:pPr>
        <w:rPr>
          <w:rStyle w:val="a6"/>
          <w:rFonts w:ascii="Times New Roman" w:hAnsi="Times New Roman" w:cs="Times New Roman"/>
          <w:sz w:val="28"/>
          <w:szCs w:val="28"/>
        </w:rPr>
      </w:pPr>
    </w:p>
    <w:p w:rsidR="008949AA" w:rsidRPr="008949AA" w:rsidRDefault="008949AA">
      <w:pPr>
        <w:rPr>
          <w:rStyle w:val="a6"/>
        </w:rPr>
        <w:sectPr w:rsidR="008949AA" w:rsidRPr="008949A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B5176" w:rsidRPr="00B70AD7" w:rsidRDefault="00EE4A02" w:rsidP="00B70AD7">
      <w:pPr>
        <w:pStyle w:val="20"/>
        <w:framePr w:w="9802" w:h="4803" w:hRule="exact" w:wrap="none" w:vAnchor="page" w:hAnchor="page" w:x="1427" w:y="1093"/>
        <w:shd w:val="clear" w:color="auto" w:fill="auto"/>
        <w:spacing w:before="0" w:after="0" w:line="326" w:lineRule="exact"/>
        <w:ind w:left="4820"/>
        <w:rPr>
          <w:rStyle w:val="a6"/>
          <w:i w:val="0"/>
        </w:rPr>
      </w:pPr>
      <w:r w:rsidRPr="00B70AD7">
        <w:rPr>
          <w:rStyle w:val="a6"/>
          <w:i w:val="0"/>
        </w:rPr>
        <w:lastRenderedPageBreak/>
        <w:t>Утверждено</w:t>
      </w:r>
      <w:r w:rsidR="00B70AD7">
        <w:rPr>
          <w:rStyle w:val="a6"/>
          <w:i w:val="0"/>
        </w:rPr>
        <w:t xml:space="preserve"> </w:t>
      </w:r>
      <w:r w:rsidRPr="00B70AD7">
        <w:rPr>
          <w:rStyle w:val="a6"/>
          <w:i w:val="0"/>
        </w:rPr>
        <w:t>постановлением</w:t>
      </w:r>
    </w:p>
    <w:p w:rsidR="00DB5176" w:rsidRPr="00B70AD7" w:rsidRDefault="00EE4A02" w:rsidP="00B70AD7">
      <w:pPr>
        <w:pStyle w:val="20"/>
        <w:framePr w:w="9802" w:h="4803" w:hRule="exact" w:wrap="none" w:vAnchor="page" w:hAnchor="page" w:x="1427" w:y="1093"/>
        <w:shd w:val="clear" w:color="auto" w:fill="auto"/>
        <w:spacing w:before="0" w:after="0" w:line="326" w:lineRule="exact"/>
        <w:ind w:left="4820"/>
        <w:rPr>
          <w:rStyle w:val="a6"/>
          <w:i w:val="0"/>
        </w:rPr>
      </w:pPr>
      <w:r w:rsidRPr="00B70AD7">
        <w:rPr>
          <w:rStyle w:val="a6"/>
          <w:i w:val="0"/>
        </w:rPr>
        <w:t>Исполнительного комитета</w:t>
      </w:r>
    </w:p>
    <w:p w:rsidR="00DB5176" w:rsidRPr="00B70AD7" w:rsidRDefault="008949AA" w:rsidP="00B70AD7">
      <w:pPr>
        <w:pStyle w:val="20"/>
        <w:framePr w:w="9802" w:h="4803" w:hRule="exact" w:wrap="none" w:vAnchor="page" w:hAnchor="page" w:x="1427" w:y="1093"/>
        <w:shd w:val="clear" w:color="auto" w:fill="auto"/>
        <w:spacing w:before="0" w:after="0" w:line="326" w:lineRule="exact"/>
        <w:ind w:left="4820"/>
        <w:rPr>
          <w:rStyle w:val="a6"/>
          <w:i w:val="0"/>
        </w:rPr>
      </w:pPr>
      <w:r w:rsidRPr="00B70AD7">
        <w:rPr>
          <w:rStyle w:val="a6"/>
          <w:i w:val="0"/>
        </w:rPr>
        <w:t>Аксубаев</w:t>
      </w:r>
      <w:r w:rsidR="00EE4A02" w:rsidRPr="00B70AD7">
        <w:rPr>
          <w:rStyle w:val="a6"/>
          <w:i w:val="0"/>
        </w:rPr>
        <w:t>ского</w:t>
      </w:r>
      <w:r w:rsidR="00B70AD7">
        <w:rPr>
          <w:rStyle w:val="a6"/>
          <w:i w:val="0"/>
        </w:rPr>
        <w:t xml:space="preserve"> </w:t>
      </w:r>
      <w:r w:rsidR="00EE4A02" w:rsidRPr="00B70AD7">
        <w:rPr>
          <w:rStyle w:val="a6"/>
          <w:i w:val="0"/>
        </w:rPr>
        <w:t>муниципального района</w:t>
      </w:r>
    </w:p>
    <w:p w:rsidR="00DB5176" w:rsidRPr="00B70AD7" w:rsidRDefault="00EE4A02" w:rsidP="00B70AD7">
      <w:pPr>
        <w:pStyle w:val="20"/>
        <w:framePr w:w="9802" w:h="4803" w:hRule="exact" w:wrap="none" w:vAnchor="page" w:hAnchor="page" w:x="1427" w:y="1093"/>
        <w:shd w:val="clear" w:color="auto" w:fill="auto"/>
        <w:spacing w:before="0" w:after="0" w:line="326" w:lineRule="exact"/>
        <w:ind w:left="4820"/>
        <w:rPr>
          <w:rStyle w:val="a6"/>
          <w:i w:val="0"/>
        </w:rPr>
      </w:pPr>
      <w:r w:rsidRPr="00B70AD7">
        <w:rPr>
          <w:rStyle w:val="a6"/>
          <w:i w:val="0"/>
        </w:rPr>
        <w:t>Республики Татарстан</w:t>
      </w:r>
    </w:p>
    <w:p w:rsidR="00DB5176" w:rsidRPr="00B70AD7" w:rsidRDefault="00EE4A02" w:rsidP="00B70AD7">
      <w:pPr>
        <w:pStyle w:val="20"/>
        <w:framePr w:w="9802" w:h="4803" w:hRule="exact" w:wrap="none" w:vAnchor="page" w:hAnchor="page" w:x="1427" w:y="1093"/>
        <w:shd w:val="clear" w:color="auto" w:fill="auto"/>
        <w:spacing w:before="0" w:after="484" w:line="326" w:lineRule="exact"/>
        <w:ind w:left="4820"/>
        <w:rPr>
          <w:rStyle w:val="a6"/>
          <w:i w:val="0"/>
        </w:rPr>
      </w:pPr>
      <w:r w:rsidRPr="00B70AD7">
        <w:rPr>
          <w:rStyle w:val="a6"/>
          <w:i w:val="0"/>
        </w:rPr>
        <w:t>от «</w:t>
      </w:r>
      <w:r w:rsidR="00200D13" w:rsidRPr="00B70AD7">
        <w:rPr>
          <w:rStyle w:val="a6"/>
          <w:i w:val="0"/>
        </w:rPr>
        <w:t xml:space="preserve">    </w:t>
      </w:r>
      <w:r w:rsidRPr="00B70AD7">
        <w:rPr>
          <w:rStyle w:val="a6"/>
          <w:i w:val="0"/>
        </w:rPr>
        <w:t xml:space="preserve">» </w:t>
      </w:r>
      <w:r w:rsidR="00B70AD7">
        <w:rPr>
          <w:rStyle w:val="a6"/>
          <w:i w:val="0"/>
        </w:rPr>
        <w:t>______</w:t>
      </w:r>
      <w:r w:rsidRPr="00B70AD7">
        <w:rPr>
          <w:rStyle w:val="a6"/>
          <w:i w:val="0"/>
        </w:rPr>
        <w:t xml:space="preserve"> 2020 </w:t>
      </w:r>
      <w:r w:rsidR="00B70AD7">
        <w:rPr>
          <w:rStyle w:val="a6"/>
          <w:i w:val="0"/>
        </w:rPr>
        <w:t>___</w:t>
      </w:r>
      <w:r w:rsidRPr="00B70AD7">
        <w:rPr>
          <w:rStyle w:val="a6"/>
          <w:i w:val="0"/>
        </w:rPr>
        <w:t xml:space="preserve"> № </w:t>
      </w:r>
      <w:r w:rsidR="00B70AD7">
        <w:rPr>
          <w:rStyle w:val="a6"/>
          <w:i w:val="0"/>
        </w:rPr>
        <w:t>___</w:t>
      </w:r>
    </w:p>
    <w:p w:rsidR="00DB5176" w:rsidRPr="00B70AD7" w:rsidRDefault="00EE4A02">
      <w:pPr>
        <w:pStyle w:val="20"/>
        <w:framePr w:w="9802" w:h="4803" w:hRule="exact" w:wrap="none" w:vAnchor="page" w:hAnchor="page" w:x="1427" w:y="1093"/>
        <w:shd w:val="clear" w:color="auto" w:fill="auto"/>
        <w:spacing w:before="0" w:after="0" w:line="322" w:lineRule="exact"/>
        <w:jc w:val="center"/>
        <w:rPr>
          <w:rStyle w:val="a6"/>
          <w:i w:val="0"/>
        </w:rPr>
      </w:pPr>
      <w:r w:rsidRPr="00B70AD7">
        <w:rPr>
          <w:rStyle w:val="a6"/>
          <w:i w:val="0"/>
        </w:rPr>
        <w:t>Положение</w:t>
      </w:r>
    </w:p>
    <w:p w:rsidR="00DB5176" w:rsidRPr="00B70AD7" w:rsidRDefault="00EE4A02">
      <w:pPr>
        <w:pStyle w:val="20"/>
        <w:framePr w:w="9802" w:h="4803" w:hRule="exact" w:wrap="none" w:vAnchor="page" w:hAnchor="page" w:x="1427" w:y="1093"/>
        <w:shd w:val="clear" w:color="auto" w:fill="auto"/>
        <w:spacing w:before="0" w:after="0" w:line="322" w:lineRule="exact"/>
        <w:jc w:val="center"/>
        <w:rPr>
          <w:rStyle w:val="a6"/>
          <w:i w:val="0"/>
        </w:rPr>
      </w:pPr>
      <w:r w:rsidRPr="00B70AD7">
        <w:rPr>
          <w:rStyle w:val="a6"/>
          <w:i w:val="0"/>
        </w:rPr>
        <w:t>о выплате ежемесячного денежного вознаграждения за классное руководство</w:t>
      </w:r>
      <w:r w:rsidRPr="00B70AD7">
        <w:rPr>
          <w:rStyle w:val="a6"/>
          <w:i w:val="0"/>
        </w:rPr>
        <w:br/>
        <w:t>педагогическим работникам муниципальных образовательных организаций,</w:t>
      </w:r>
      <w:r w:rsidRPr="00B70AD7">
        <w:rPr>
          <w:rStyle w:val="a6"/>
          <w:i w:val="0"/>
        </w:rPr>
        <w:br/>
        <w:t>реализующих образовательные программы начального общего, основного</w:t>
      </w:r>
      <w:r w:rsidRPr="00B70AD7">
        <w:rPr>
          <w:rStyle w:val="a6"/>
          <w:i w:val="0"/>
        </w:rPr>
        <w:br/>
        <w:t>общего и среднего общего образования, в том числе адаптированные основные</w:t>
      </w:r>
    </w:p>
    <w:p w:rsidR="00DB5176" w:rsidRPr="008949AA" w:rsidRDefault="00EE4A02">
      <w:pPr>
        <w:pStyle w:val="20"/>
        <w:framePr w:w="9802" w:h="4803" w:hRule="exact" w:wrap="none" w:vAnchor="page" w:hAnchor="page" w:x="1427" w:y="1093"/>
        <w:shd w:val="clear" w:color="auto" w:fill="auto"/>
        <w:spacing w:before="0" w:after="0" w:line="322" w:lineRule="exact"/>
        <w:jc w:val="center"/>
        <w:rPr>
          <w:rStyle w:val="a6"/>
        </w:rPr>
      </w:pPr>
      <w:r w:rsidRPr="00B70AD7">
        <w:rPr>
          <w:rStyle w:val="a6"/>
          <w:i w:val="0"/>
        </w:rPr>
        <w:t>общеобразовательные программы</w:t>
      </w:r>
    </w:p>
    <w:p w:rsidR="00DB5176" w:rsidRPr="00B70AD7" w:rsidRDefault="00EE4A02" w:rsidP="00B70AD7">
      <w:pPr>
        <w:pStyle w:val="20"/>
        <w:framePr w:w="9802" w:h="9696" w:hRule="exact" w:wrap="none" w:vAnchor="page" w:hAnchor="page" w:x="1427" w:y="6342"/>
        <w:numPr>
          <w:ilvl w:val="0"/>
          <w:numId w:val="2"/>
        </w:numPr>
        <w:shd w:val="clear" w:color="auto" w:fill="auto"/>
        <w:tabs>
          <w:tab w:val="left" w:pos="1478"/>
        </w:tabs>
        <w:spacing w:before="0" w:after="0" w:line="240" w:lineRule="auto"/>
        <w:ind w:firstLine="660"/>
        <w:jc w:val="both"/>
        <w:rPr>
          <w:rStyle w:val="a6"/>
          <w:i w:val="0"/>
        </w:rPr>
      </w:pPr>
      <w:r w:rsidRPr="00B70AD7">
        <w:rPr>
          <w:rStyle w:val="a6"/>
          <w:i w:val="0"/>
        </w:rPr>
        <w:t>Настоящее Положение определяет условия назначения, выплаты и прекращения выплаты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(далее - вознаграждение, общеобразовательные организации).</w:t>
      </w:r>
    </w:p>
    <w:p w:rsidR="00DB5176" w:rsidRPr="00B70AD7" w:rsidRDefault="00EE4A02" w:rsidP="00B70AD7">
      <w:pPr>
        <w:pStyle w:val="20"/>
        <w:framePr w:w="9802" w:h="9696" w:hRule="exact" w:wrap="none" w:vAnchor="page" w:hAnchor="page" w:x="1427" w:y="6342"/>
        <w:numPr>
          <w:ilvl w:val="0"/>
          <w:numId w:val="2"/>
        </w:numPr>
        <w:shd w:val="clear" w:color="auto" w:fill="auto"/>
        <w:tabs>
          <w:tab w:val="left" w:pos="1478"/>
        </w:tabs>
        <w:spacing w:before="0" w:after="0" w:line="240" w:lineRule="auto"/>
        <w:ind w:firstLine="660"/>
        <w:jc w:val="both"/>
        <w:rPr>
          <w:rStyle w:val="a6"/>
          <w:i w:val="0"/>
        </w:rPr>
      </w:pPr>
      <w:r w:rsidRPr="00B70AD7">
        <w:rPr>
          <w:rStyle w:val="a6"/>
          <w:i w:val="0"/>
        </w:rPr>
        <w:t>Вознаграждение выплачивается педагогическому работнику за</w:t>
      </w:r>
    </w:p>
    <w:p w:rsidR="00DB5176" w:rsidRPr="00B70AD7" w:rsidRDefault="00EE4A02" w:rsidP="00A036EF">
      <w:pPr>
        <w:pStyle w:val="20"/>
        <w:framePr w:w="9802" w:h="9696" w:hRule="exact" w:wrap="none" w:vAnchor="page" w:hAnchor="page" w:x="1427" w:y="6342"/>
        <w:shd w:val="clear" w:color="auto" w:fill="auto"/>
        <w:tabs>
          <w:tab w:val="center" w:pos="4190"/>
          <w:tab w:val="left" w:pos="5795"/>
          <w:tab w:val="right" w:pos="9692"/>
        </w:tabs>
        <w:spacing w:before="0" w:after="0" w:line="240" w:lineRule="auto"/>
        <w:jc w:val="both"/>
        <w:rPr>
          <w:rStyle w:val="a6"/>
          <w:i w:val="0"/>
        </w:rPr>
      </w:pPr>
      <w:r w:rsidRPr="00B70AD7">
        <w:rPr>
          <w:rStyle w:val="a6"/>
          <w:i w:val="0"/>
        </w:rPr>
        <w:t>классное руководство в классе (классах), а также в классе-комплекте, который принимается за один класс (далее - класс), независимо от количества обучающихся в каждом из классов, а также реализуемых в них общеобразовательных</w:t>
      </w:r>
      <w:r w:rsidR="00A036EF">
        <w:rPr>
          <w:rStyle w:val="a6"/>
          <w:i w:val="0"/>
        </w:rPr>
        <w:t xml:space="preserve"> </w:t>
      </w:r>
      <w:r w:rsidRPr="00B70AD7">
        <w:rPr>
          <w:rStyle w:val="a6"/>
          <w:i w:val="0"/>
        </w:rPr>
        <w:t>программ,</w:t>
      </w:r>
      <w:r w:rsidRPr="00B70AD7">
        <w:rPr>
          <w:rStyle w:val="a6"/>
          <w:i w:val="0"/>
        </w:rPr>
        <w:tab/>
      </w:r>
      <w:r w:rsidR="00A036EF">
        <w:rPr>
          <w:rStyle w:val="a6"/>
          <w:i w:val="0"/>
        </w:rPr>
        <w:t xml:space="preserve"> </w:t>
      </w:r>
      <w:r w:rsidRPr="00B70AD7">
        <w:rPr>
          <w:rStyle w:val="a6"/>
          <w:i w:val="0"/>
        </w:rPr>
        <w:t>включая</w:t>
      </w:r>
      <w:r w:rsidR="00A036EF">
        <w:rPr>
          <w:rStyle w:val="a6"/>
          <w:i w:val="0"/>
        </w:rPr>
        <w:t xml:space="preserve"> </w:t>
      </w:r>
      <w:r w:rsidRPr="00B70AD7">
        <w:rPr>
          <w:rStyle w:val="a6"/>
          <w:i w:val="0"/>
        </w:rPr>
        <w:t>адаптированные</w:t>
      </w:r>
      <w:r w:rsidR="00A036EF">
        <w:rPr>
          <w:rStyle w:val="a6"/>
          <w:i w:val="0"/>
        </w:rPr>
        <w:t xml:space="preserve"> </w:t>
      </w:r>
      <w:r w:rsidRPr="00B70AD7">
        <w:rPr>
          <w:rStyle w:val="a6"/>
          <w:i w:val="0"/>
        </w:rPr>
        <w:t>общеобразовательные программы.</w:t>
      </w:r>
    </w:p>
    <w:p w:rsidR="00DB5176" w:rsidRPr="00A036EF" w:rsidRDefault="00EE4A02" w:rsidP="00C73EF7">
      <w:pPr>
        <w:pStyle w:val="20"/>
        <w:framePr w:w="9802" w:h="9696" w:hRule="exact" w:wrap="none" w:vAnchor="page" w:hAnchor="page" w:x="1427" w:y="6342"/>
        <w:numPr>
          <w:ilvl w:val="0"/>
          <w:numId w:val="2"/>
        </w:numPr>
        <w:shd w:val="clear" w:color="auto" w:fill="auto"/>
        <w:tabs>
          <w:tab w:val="left" w:pos="1478"/>
          <w:tab w:val="right" w:pos="5780"/>
          <w:tab w:val="left" w:pos="5986"/>
          <w:tab w:val="right" w:pos="9692"/>
        </w:tabs>
        <w:spacing w:before="0" w:after="0" w:line="240" w:lineRule="auto"/>
        <w:ind w:firstLine="660"/>
        <w:jc w:val="both"/>
        <w:rPr>
          <w:rStyle w:val="a6"/>
          <w:i w:val="0"/>
        </w:rPr>
      </w:pPr>
      <w:r w:rsidRPr="00A036EF">
        <w:rPr>
          <w:rStyle w:val="a6"/>
          <w:i w:val="0"/>
        </w:rPr>
        <w:t>Педагогическому</w:t>
      </w:r>
      <w:r w:rsidR="00A036EF">
        <w:rPr>
          <w:rStyle w:val="a6"/>
          <w:i w:val="0"/>
        </w:rPr>
        <w:t xml:space="preserve">  </w:t>
      </w:r>
      <w:r w:rsidR="00A036EF" w:rsidRPr="00A036EF">
        <w:rPr>
          <w:rStyle w:val="a6"/>
          <w:i w:val="0"/>
        </w:rPr>
        <w:t xml:space="preserve"> </w:t>
      </w:r>
      <w:r w:rsidRPr="00A036EF">
        <w:rPr>
          <w:rStyle w:val="a6"/>
          <w:i w:val="0"/>
        </w:rPr>
        <w:t>работнику,</w:t>
      </w:r>
      <w:r w:rsidRPr="00A036EF">
        <w:rPr>
          <w:rStyle w:val="a6"/>
          <w:i w:val="0"/>
        </w:rPr>
        <w:tab/>
      </w:r>
      <w:r w:rsidR="00A036EF" w:rsidRPr="00A036EF">
        <w:rPr>
          <w:rStyle w:val="a6"/>
          <w:i w:val="0"/>
        </w:rPr>
        <w:t xml:space="preserve"> </w:t>
      </w:r>
      <w:r w:rsidR="00A036EF">
        <w:rPr>
          <w:rStyle w:val="a6"/>
          <w:i w:val="0"/>
        </w:rPr>
        <w:t xml:space="preserve">     </w:t>
      </w:r>
      <w:r w:rsidRPr="00A036EF">
        <w:rPr>
          <w:rStyle w:val="a6"/>
          <w:i w:val="0"/>
        </w:rPr>
        <w:t>осуществляющему</w:t>
      </w:r>
      <w:r w:rsidR="00A036EF">
        <w:rPr>
          <w:rStyle w:val="a6"/>
          <w:i w:val="0"/>
        </w:rPr>
        <w:t xml:space="preserve"> </w:t>
      </w:r>
      <w:r w:rsidRPr="00A036EF">
        <w:rPr>
          <w:rStyle w:val="a6"/>
          <w:i w:val="0"/>
        </w:rPr>
        <w:t>классное</w:t>
      </w:r>
      <w:r w:rsidR="00A036EF">
        <w:rPr>
          <w:rStyle w:val="a6"/>
          <w:i w:val="0"/>
        </w:rPr>
        <w:t xml:space="preserve"> </w:t>
      </w:r>
      <w:r w:rsidRPr="00A036EF">
        <w:rPr>
          <w:rStyle w:val="a6"/>
          <w:i w:val="0"/>
        </w:rPr>
        <w:t>руководство в двух и более классах, может быть установлено не более двух выплат вознаграждения.</w:t>
      </w:r>
    </w:p>
    <w:p w:rsidR="00DB5176" w:rsidRPr="00A036EF" w:rsidRDefault="00EE4A02" w:rsidP="00FD130D">
      <w:pPr>
        <w:pStyle w:val="20"/>
        <w:framePr w:w="9802" w:h="9696" w:hRule="exact" w:wrap="none" w:vAnchor="page" w:hAnchor="page" w:x="1427" w:y="6342"/>
        <w:numPr>
          <w:ilvl w:val="0"/>
          <w:numId w:val="2"/>
        </w:numPr>
        <w:shd w:val="clear" w:color="auto" w:fill="auto"/>
        <w:tabs>
          <w:tab w:val="left" w:pos="1478"/>
          <w:tab w:val="right" w:pos="5780"/>
          <w:tab w:val="right" w:pos="9692"/>
        </w:tabs>
        <w:spacing w:before="0" w:after="0" w:line="240" w:lineRule="auto"/>
        <w:ind w:firstLine="660"/>
        <w:jc w:val="both"/>
        <w:rPr>
          <w:rStyle w:val="a6"/>
          <w:i w:val="0"/>
        </w:rPr>
      </w:pPr>
      <w:r w:rsidRPr="00A036EF">
        <w:rPr>
          <w:rStyle w:val="a6"/>
          <w:i w:val="0"/>
        </w:rPr>
        <w:t>Основанием для</w:t>
      </w:r>
      <w:r w:rsidRPr="00A036EF">
        <w:rPr>
          <w:rStyle w:val="a6"/>
          <w:i w:val="0"/>
        </w:rPr>
        <w:tab/>
        <w:t>установления педагогическому</w:t>
      </w:r>
      <w:r w:rsidR="00A036EF" w:rsidRPr="00A036EF">
        <w:rPr>
          <w:rStyle w:val="a6"/>
          <w:i w:val="0"/>
        </w:rPr>
        <w:t xml:space="preserve"> </w:t>
      </w:r>
      <w:r w:rsidRPr="00A036EF">
        <w:rPr>
          <w:rStyle w:val="a6"/>
          <w:i w:val="0"/>
        </w:rPr>
        <w:t>работнику</w:t>
      </w:r>
      <w:r w:rsidR="00A036EF">
        <w:rPr>
          <w:rStyle w:val="a6"/>
          <w:i w:val="0"/>
        </w:rPr>
        <w:t xml:space="preserve"> </w:t>
      </w:r>
      <w:r w:rsidRPr="00A036EF">
        <w:rPr>
          <w:rStyle w:val="a6"/>
          <w:i w:val="0"/>
        </w:rPr>
        <w:t>вознаграждения является приказ руководителя общеобразовательной организации о возложении на него функций классного руководителя.</w:t>
      </w:r>
    </w:p>
    <w:p w:rsidR="00DB5176" w:rsidRPr="00B70AD7" w:rsidRDefault="00EE4A02" w:rsidP="00B70AD7">
      <w:pPr>
        <w:pStyle w:val="20"/>
        <w:framePr w:w="9802" w:h="9696" w:hRule="exact" w:wrap="none" w:vAnchor="page" w:hAnchor="page" w:x="1427" w:y="6342"/>
        <w:numPr>
          <w:ilvl w:val="0"/>
          <w:numId w:val="2"/>
        </w:numPr>
        <w:shd w:val="clear" w:color="auto" w:fill="auto"/>
        <w:tabs>
          <w:tab w:val="left" w:pos="1478"/>
        </w:tabs>
        <w:spacing w:before="0" w:after="0" w:line="240" w:lineRule="auto"/>
        <w:ind w:firstLine="660"/>
        <w:jc w:val="both"/>
        <w:rPr>
          <w:rStyle w:val="a6"/>
          <w:i w:val="0"/>
        </w:rPr>
      </w:pPr>
      <w:r w:rsidRPr="00B70AD7">
        <w:rPr>
          <w:rStyle w:val="a6"/>
          <w:i w:val="0"/>
        </w:rPr>
        <w:t>Выплата вознаграждения за классное руководство педагогическим работникам, состоящим в трудовых отношениях с общеобразовательной организацией, приостанавливается на период отпуска педагогического работника по беременности и родам, отпуска по уходу за ребенком до достижения им возраста трех лет.</w:t>
      </w:r>
    </w:p>
    <w:p w:rsidR="00DB5176" w:rsidRPr="00B70AD7" w:rsidRDefault="00EE4A02" w:rsidP="00B70AD7">
      <w:pPr>
        <w:pStyle w:val="20"/>
        <w:framePr w:w="9802" w:h="9696" w:hRule="exact" w:wrap="none" w:vAnchor="page" w:hAnchor="page" w:x="1427" w:y="6342"/>
        <w:numPr>
          <w:ilvl w:val="0"/>
          <w:numId w:val="2"/>
        </w:numPr>
        <w:shd w:val="clear" w:color="auto" w:fill="auto"/>
        <w:tabs>
          <w:tab w:val="left" w:pos="1478"/>
        </w:tabs>
        <w:spacing w:before="0" w:after="0" w:line="240" w:lineRule="auto"/>
        <w:ind w:firstLine="660"/>
        <w:jc w:val="both"/>
        <w:rPr>
          <w:rStyle w:val="a6"/>
          <w:i w:val="0"/>
        </w:rPr>
      </w:pPr>
      <w:r w:rsidRPr="00B70AD7">
        <w:rPr>
          <w:rStyle w:val="a6"/>
          <w:i w:val="0"/>
        </w:rPr>
        <w:t>Размер вознаграждения не зависит от объема педагогической нагрузки педагогического работника, выполняющего функции классного руководителя.</w:t>
      </w:r>
    </w:p>
    <w:p w:rsidR="00DB5176" w:rsidRPr="00B70AD7" w:rsidRDefault="00EE4A02" w:rsidP="00B70AD7">
      <w:pPr>
        <w:pStyle w:val="20"/>
        <w:framePr w:w="9802" w:h="9696" w:hRule="exact" w:wrap="none" w:vAnchor="page" w:hAnchor="page" w:x="1427" w:y="6342"/>
        <w:numPr>
          <w:ilvl w:val="0"/>
          <w:numId w:val="2"/>
        </w:numPr>
        <w:shd w:val="clear" w:color="auto" w:fill="auto"/>
        <w:tabs>
          <w:tab w:val="left" w:pos="1478"/>
        </w:tabs>
        <w:spacing w:before="0" w:after="0" w:line="240" w:lineRule="auto"/>
        <w:ind w:firstLine="660"/>
        <w:jc w:val="both"/>
        <w:rPr>
          <w:rStyle w:val="a6"/>
          <w:i w:val="0"/>
        </w:rPr>
      </w:pPr>
      <w:r w:rsidRPr="00B70AD7">
        <w:rPr>
          <w:rStyle w:val="a6"/>
          <w:i w:val="0"/>
        </w:rPr>
        <w:t>Вознаграждение включается в расчет средней заработной платы.</w:t>
      </w:r>
    </w:p>
    <w:p w:rsidR="00DB5176" w:rsidRPr="00A036EF" w:rsidRDefault="00EE4A02" w:rsidP="00034288">
      <w:pPr>
        <w:pStyle w:val="20"/>
        <w:framePr w:w="9802" w:h="9696" w:hRule="exact" w:wrap="none" w:vAnchor="page" w:hAnchor="page" w:x="1427" w:y="6342"/>
        <w:numPr>
          <w:ilvl w:val="0"/>
          <w:numId w:val="2"/>
        </w:numPr>
        <w:shd w:val="clear" w:color="auto" w:fill="auto"/>
        <w:tabs>
          <w:tab w:val="left" w:pos="1478"/>
          <w:tab w:val="right" w:pos="5780"/>
          <w:tab w:val="right" w:pos="9692"/>
        </w:tabs>
        <w:spacing w:before="0" w:after="0" w:line="240" w:lineRule="auto"/>
        <w:ind w:firstLine="660"/>
        <w:jc w:val="both"/>
        <w:rPr>
          <w:rStyle w:val="a6"/>
          <w:i w:val="0"/>
        </w:rPr>
      </w:pPr>
      <w:r w:rsidRPr="00A036EF">
        <w:rPr>
          <w:rStyle w:val="a6"/>
          <w:i w:val="0"/>
        </w:rPr>
        <w:t>Вознаграждение</w:t>
      </w:r>
      <w:r w:rsidRPr="00A036EF">
        <w:rPr>
          <w:rStyle w:val="a6"/>
          <w:i w:val="0"/>
        </w:rPr>
        <w:tab/>
        <w:t>выплачивается педагогическим</w:t>
      </w:r>
      <w:r w:rsidR="00A036EF" w:rsidRPr="00A036EF">
        <w:rPr>
          <w:rStyle w:val="a6"/>
          <w:i w:val="0"/>
        </w:rPr>
        <w:t xml:space="preserve"> </w:t>
      </w:r>
      <w:r w:rsidRPr="00A036EF">
        <w:rPr>
          <w:rStyle w:val="a6"/>
          <w:i w:val="0"/>
        </w:rPr>
        <w:t>работникам</w:t>
      </w:r>
      <w:r w:rsidR="00A036EF">
        <w:rPr>
          <w:rStyle w:val="a6"/>
          <w:i w:val="0"/>
        </w:rPr>
        <w:t xml:space="preserve"> </w:t>
      </w:r>
      <w:r w:rsidRPr="00A036EF">
        <w:rPr>
          <w:rStyle w:val="a6"/>
          <w:i w:val="0"/>
        </w:rPr>
        <w:t>одновременно с выплатой заработной платы.</w:t>
      </w:r>
    </w:p>
    <w:p w:rsidR="00DB5176" w:rsidRPr="00B70AD7" w:rsidRDefault="00DB5176" w:rsidP="00B70AD7">
      <w:pPr>
        <w:rPr>
          <w:rStyle w:val="a6"/>
          <w:i w:val="0"/>
        </w:rPr>
        <w:sectPr w:rsidR="00DB5176" w:rsidRPr="00B70AD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B5176" w:rsidRPr="00B70AD7" w:rsidRDefault="00EE4A02" w:rsidP="00B70AD7">
      <w:pPr>
        <w:pStyle w:val="20"/>
        <w:framePr w:w="9782" w:h="3292" w:hRule="exact" w:wrap="none" w:vAnchor="page" w:hAnchor="page" w:x="1437" w:y="828"/>
        <w:numPr>
          <w:ilvl w:val="0"/>
          <w:numId w:val="2"/>
        </w:numPr>
        <w:shd w:val="clear" w:color="auto" w:fill="auto"/>
        <w:tabs>
          <w:tab w:val="left" w:pos="1428"/>
        </w:tabs>
        <w:spacing w:before="0" w:after="0" w:line="240" w:lineRule="auto"/>
        <w:ind w:firstLine="660"/>
        <w:jc w:val="both"/>
        <w:rPr>
          <w:rStyle w:val="a6"/>
          <w:i w:val="0"/>
        </w:rPr>
      </w:pPr>
      <w:r w:rsidRPr="00B70AD7">
        <w:rPr>
          <w:rStyle w:val="a6"/>
          <w:i w:val="0"/>
        </w:rPr>
        <w:lastRenderedPageBreak/>
        <w:t>В течение учебного года, в каникулярный период, а также в периоды отмены (приостановки) для обучающихся занятий по санитарно- эпидемиологическим, климатическим и другим основаниям изменение размера или отмена выплаты вознаграждения педагогическим работникам не допускается, за исключением случаев неисполнения или ненадлежащего исполнения педагогическим работником по его вине функции классного руководителя.</w:t>
      </w:r>
    </w:p>
    <w:p w:rsidR="00DB5176" w:rsidRPr="00B70AD7" w:rsidRDefault="00EE4A02" w:rsidP="00B70AD7">
      <w:pPr>
        <w:pStyle w:val="20"/>
        <w:framePr w:w="9782" w:h="3292" w:hRule="exact" w:wrap="none" w:vAnchor="page" w:hAnchor="page" w:x="1437" w:y="828"/>
        <w:numPr>
          <w:ilvl w:val="0"/>
          <w:numId w:val="2"/>
        </w:numPr>
        <w:shd w:val="clear" w:color="auto" w:fill="auto"/>
        <w:tabs>
          <w:tab w:val="left" w:pos="1428"/>
        </w:tabs>
        <w:spacing w:before="0" w:after="0" w:line="240" w:lineRule="auto"/>
        <w:ind w:firstLine="660"/>
        <w:jc w:val="both"/>
        <w:rPr>
          <w:rStyle w:val="a6"/>
          <w:i w:val="0"/>
        </w:rPr>
      </w:pPr>
      <w:r w:rsidRPr="00B70AD7">
        <w:rPr>
          <w:rStyle w:val="a6"/>
          <w:i w:val="0"/>
        </w:rPr>
        <w:t>Основанием для приостановления и отмены педагогическому работнику вознаграждения является приказ руководителя общеобразовательной организации.</w:t>
      </w:r>
    </w:p>
    <w:p w:rsidR="00DB5176" w:rsidRPr="00B70AD7" w:rsidRDefault="00DB5176" w:rsidP="00B70AD7">
      <w:pPr>
        <w:rPr>
          <w:rStyle w:val="a6"/>
          <w:i w:val="0"/>
        </w:rPr>
      </w:pPr>
    </w:p>
    <w:sectPr w:rsidR="00DB5176" w:rsidRPr="00B70AD7" w:rsidSect="00DB517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69A" w:rsidRDefault="002E669A" w:rsidP="00DB5176">
      <w:r>
        <w:separator/>
      </w:r>
    </w:p>
  </w:endnote>
  <w:endnote w:type="continuationSeparator" w:id="0">
    <w:p w:rsidR="002E669A" w:rsidRDefault="002E669A" w:rsidP="00DB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69A" w:rsidRDefault="002E669A"/>
  </w:footnote>
  <w:footnote w:type="continuationSeparator" w:id="0">
    <w:p w:rsidR="002E669A" w:rsidRDefault="002E669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A747A9"/>
    <w:multiLevelType w:val="multilevel"/>
    <w:tmpl w:val="8584A5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4DF6D81"/>
    <w:multiLevelType w:val="multilevel"/>
    <w:tmpl w:val="78B083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176"/>
    <w:rsid w:val="00004598"/>
    <w:rsid w:val="0006762D"/>
    <w:rsid w:val="0008644D"/>
    <w:rsid w:val="00200D13"/>
    <w:rsid w:val="002E669A"/>
    <w:rsid w:val="00556879"/>
    <w:rsid w:val="008949AA"/>
    <w:rsid w:val="008F4AFB"/>
    <w:rsid w:val="008F616D"/>
    <w:rsid w:val="00A036EF"/>
    <w:rsid w:val="00B70AD7"/>
    <w:rsid w:val="00DB5176"/>
    <w:rsid w:val="00DD557F"/>
    <w:rsid w:val="00EE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955392-408C-4A09-8724-97387513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B517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B517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DB51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DB51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sid w:val="00DB51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DB51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DB5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DB51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sid w:val="00DB51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sid w:val="00DB5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">
    <w:name w:val="Основной текст (2)"/>
    <w:basedOn w:val="2"/>
    <w:rsid w:val="00DB5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DB5176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DB5176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rsid w:val="00DB5176"/>
    <w:pPr>
      <w:shd w:val="clear" w:color="auto" w:fill="FFFFFF"/>
      <w:spacing w:before="300" w:after="48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DB5176"/>
    <w:pPr>
      <w:shd w:val="clear" w:color="auto" w:fill="FFFFFF"/>
      <w:spacing w:before="480" w:after="7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DB5176"/>
    <w:pPr>
      <w:shd w:val="clear" w:color="auto" w:fill="FFFFFF"/>
      <w:spacing w:before="720" w:after="48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sid w:val="00DB517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Emphasis"/>
    <w:basedOn w:val="a0"/>
    <w:uiPriority w:val="20"/>
    <w:qFormat/>
    <w:rsid w:val="008949AA"/>
    <w:rPr>
      <w:i/>
      <w:iCs/>
    </w:rPr>
  </w:style>
  <w:style w:type="paragraph" w:styleId="a7">
    <w:name w:val="List Paragraph"/>
    <w:basedOn w:val="a"/>
    <w:uiPriority w:val="34"/>
    <w:qFormat/>
    <w:rsid w:val="008F616D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8">
    <w:name w:val="Balloon Text"/>
    <w:basedOn w:val="a"/>
    <w:link w:val="a9"/>
    <w:uiPriority w:val="99"/>
    <w:semiHidden/>
    <w:unhideWhenUsed/>
    <w:rsid w:val="00A036E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036E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2020-08-21T11:32:00Z</cp:lastPrinted>
  <dcterms:created xsi:type="dcterms:W3CDTF">2020-08-21T11:26:00Z</dcterms:created>
  <dcterms:modified xsi:type="dcterms:W3CDTF">2020-08-21T11:35:00Z</dcterms:modified>
</cp:coreProperties>
</file>