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F6" w:rsidRDefault="000F68F6" w:rsidP="00B9237A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</w:t>
      </w:r>
    </w:p>
    <w:p w:rsidR="000F68F6" w:rsidRDefault="000F68F6" w:rsidP="00B9237A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0F68F6" w:rsidRDefault="000F68F6" w:rsidP="00B9237A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B9237A" w:rsidRDefault="00B9237A" w:rsidP="00B9237A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СОВЕТ НОВОКИРЕМЕТСКОГО СЕЛЬСКОГО ПОСЕЛЕНИЯ АКСУБАЕВСКОГО МУНИЦИПАЛЬНОГО РАЙОНА РЕСПУБЛИКИ ТАТАРСТАН</w:t>
      </w:r>
    </w:p>
    <w:p w:rsidR="00B9237A" w:rsidRDefault="00B9237A" w:rsidP="00B9237A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B9237A" w:rsidRDefault="00B9237A" w:rsidP="00B9237A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B9237A" w:rsidRDefault="00B9237A" w:rsidP="00B9237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37A" w:rsidRDefault="00B9237A" w:rsidP="00B9237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37A" w:rsidRDefault="00B9237A" w:rsidP="00B9237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37A" w:rsidRDefault="00B9237A" w:rsidP="00B9237A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                                                                    от    </w:t>
      </w:r>
      <w:r w:rsidR="000F68F6">
        <w:rPr>
          <w:rFonts w:ascii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/>
          <w:b/>
          <w:sz w:val="24"/>
          <w:szCs w:val="24"/>
        </w:rPr>
        <w:t>2020 года</w:t>
      </w:r>
    </w:p>
    <w:p w:rsidR="00B9237A" w:rsidRPr="00AA57F4" w:rsidRDefault="00B9237A" w:rsidP="00B9237A">
      <w:pPr>
        <w:spacing w:after="0" w:line="240" w:lineRule="auto"/>
        <w:ind w:right="3968"/>
        <w:rPr>
          <w:rFonts w:ascii="Times New Roman" w:hAnsi="Times New Roman"/>
          <w:sz w:val="28"/>
          <w:szCs w:val="28"/>
        </w:rPr>
      </w:pPr>
    </w:p>
    <w:p w:rsidR="00B9237A" w:rsidRPr="00AA57F4" w:rsidRDefault="00B9237A" w:rsidP="00B9237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 xml:space="preserve">О назначении публичных слушаний по проекту планировки и проекту межевания территории </w:t>
      </w:r>
      <w:r w:rsidRPr="00AA57F4">
        <w:rPr>
          <w:rFonts w:ascii="Times New Roman" w:hAnsi="Times New Roman"/>
          <w:bCs/>
          <w:sz w:val="28"/>
          <w:szCs w:val="28"/>
        </w:rPr>
        <w:t xml:space="preserve">на  линейный объект: </w:t>
      </w:r>
      <w:r w:rsidRPr="00AA57F4">
        <w:rPr>
          <w:rFonts w:ascii="Times New Roman" w:hAnsi="Times New Roman"/>
          <w:sz w:val="28"/>
          <w:szCs w:val="28"/>
        </w:rPr>
        <w:t xml:space="preserve">«Обустройство дополнительных скважин </w:t>
      </w:r>
      <w:proofErr w:type="spellStart"/>
      <w:r w:rsidRPr="00AA57F4">
        <w:rPr>
          <w:rFonts w:ascii="Times New Roman" w:hAnsi="Times New Roman"/>
          <w:sz w:val="28"/>
          <w:szCs w:val="28"/>
        </w:rPr>
        <w:t>Демкинского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нефтяного месторождения АО «</w:t>
      </w:r>
      <w:proofErr w:type="spellStart"/>
      <w:r w:rsidRPr="00AA57F4">
        <w:rPr>
          <w:rFonts w:ascii="Times New Roman" w:hAnsi="Times New Roman"/>
          <w:sz w:val="28"/>
          <w:szCs w:val="28"/>
        </w:rPr>
        <w:t>Татех</w:t>
      </w:r>
      <w:proofErr w:type="spellEnd"/>
      <w:r w:rsidRPr="00AA57F4">
        <w:rPr>
          <w:rFonts w:ascii="Times New Roman" w:hAnsi="Times New Roman"/>
          <w:sz w:val="28"/>
          <w:szCs w:val="28"/>
        </w:rPr>
        <w:t>» (2021)» расположенного на территории Новокиреметского  сельского поселения Аксубаевского муниципального района Республики Татарстан</w:t>
      </w:r>
    </w:p>
    <w:p w:rsidR="00B9237A" w:rsidRPr="00AA57F4" w:rsidRDefault="00B9237A" w:rsidP="00B9237A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ab/>
      </w:r>
      <w:r w:rsidRPr="00AA57F4">
        <w:rPr>
          <w:rFonts w:ascii="Times New Roman" w:hAnsi="Times New Roman"/>
          <w:sz w:val="28"/>
          <w:szCs w:val="28"/>
        </w:rPr>
        <w:tab/>
        <w:t xml:space="preserve">«Обустройство дополнительных скважин </w:t>
      </w:r>
      <w:proofErr w:type="spellStart"/>
      <w:r w:rsidRPr="00AA57F4">
        <w:rPr>
          <w:rFonts w:ascii="Times New Roman" w:hAnsi="Times New Roman"/>
          <w:sz w:val="28"/>
          <w:szCs w:val="28"/>
        </w:rPr>
        <w:t>Аксубаево-Мокшинского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нефтяного месторождения. Реконструкция ДНС-4 «</w:t>
      </w:r>
      <w:proofErr w:type="spellStart"/>
      <w:r w:rsidRPr="00AA57F4">
        <w:rPr>
          <w:rFonts w:ascii="Times New Roman" w:hAnsi="Times New Roman"/>
          <w:sz w:val="28"/>
          <w:szCs w:val="28"/>
        </w:rPr>
        <w:t>Азат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» </w:t>
      </w:r>
    </w:p>
    <w:p w:rsidR="00B9237A" w:rsidRPr="00AA57F4" w:rsidRDefault="00B9237A" w:rsidP="00B9237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237A" w:rsidRPr="00AA57F4" w:rsidRDefault="00B9237A" w:rsidP="002F3450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57F4">
        <w:rPr>
          <w:rFonts w:ascii="Times New Roman" w:hAnsi="Times New Roman"/>
          <w:sz w:val="28"/>
          <w:szCs w:val="28"/>
        </w:rPr>
        <w:t>В целях обеспечения права населения муниципального образования «</w:t>
      </w:r>
      <w:proofErr w:type="spellStart"/>
      <w:r w:rsidRPr="00AA57F4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сельское поселение» на участие в обсуждении проектов муниципальных правовых актов и руководствуясь статьей 28 Федерального закона от</w:t>
      </w:r>
      <w:r w:rsidR="002F3450">
        <w:rPr>
          <w:rFonts w:ascii="Times New Roman" w:hAnsi="Times New Roman"/>
          <w:sz w:val="28"/>
          <w:szCs w:val="28"/>
        </w:rPr>
        <w:t xml:space="preserve"> </w:t>
      </w:r>
      <w:r w:rsidRPr="00AA57F4">
        <w:rPr>
          <w:rFonts w:ascii="Times New Roman" w:hAnsi="Times New Roman"/>
          <w:sz w:val="28"/>
          <w:szCs w:val="28"/>
        </w:rPr>
        <w:t>6 октября 2003 года №131-ФЗ «Об общих принципах организации местного самоуправления в Российской Федерации», статьей 31,32 Градостроительного кодекса Российской Федерации, статьей 20 Закона Республики Татарстан от 28 июля 2004 года №45-ЗРТ «О местном самоуправлении в</w:t>
      </w:r>
      <w:proofErr w:type="gramEnd"/>
      <w:r w:rsidRPr="00AA57F4">
        <w:rPr>
          <w:rFonts w:ascii="Times New Roman" w:hAnsi="Times New Roman"/>
          <w:sz w:val="28"/>
          <w:szCs w:val="28"/>
        </w:rPr>
        <w:t xml:space="preserve"> Республике Татарстан»,</w:t>
      </w:r>
      <w:r w:rsidRPr="00AA57F4">
        <w:rPr>
          <w:sz w:val="28"/>
          <w:szCs w:val="28"/>
        </w:rPr>
        <w:t xml:space="preserve"> </w:t>
      </w:r>
      <w:r w:rsidRPr="00AA57F4">
        <w:rPr>
          <w:rFonts w:ascii="Times New Roman" w:hAnsi="Times New Roman" w:cs="Times New Roman"/>
          <w:sz w:val="28"/>
          <w:szCs w:val="28"/>
        </w:rPr>
        <w:t xml:space="preserve">Положением о порядке организации и проведения публичных слушаний в </w:t>
      </w:r>
      <w:proofErr w:type="spellStart"/>
      <w:r w:rsidRPr="00AA57F4"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 w:rsidRPr="00AA57F4">
        <w:rPr>
          <w:rFonts w:ascii="Times New Roman" w:hAnsi="Times New Roman" w:cs="Times New Roman"/>
          <w:sz w:val="28"/>
          <w:szCs w:val="28"/>
        </w:rPr>
        <w:t xml:space="preserve"> сельском поселении Аксубаевского муниципального района Республики Татарстан, утвержденным решением Новокиреметского Совета сельского поселения Аксубаевского муниципального района РТ от 20 апреля 2018 г. № 61 </w:t>
      </w:r>
      <w:r w:rsidRPr="00AA57F4">
        <w:rPr>
          <w:rFonts w:ascii="Times New Roman" w:hAnsi="Times New Roman"/>
          <w:b/>
          <w:sz w:val="28"/>
          <w:szCs w:val="28"/>
        </w:rPr>
        <w:t>Совет Новокиреметского сельского поселения постановляет:</w:t>
      </w:r>
    </w:p>
    <w:p w:rsidR="00B9237A" w:rsidRPr="00AA57F4" w:rsidRDefault="00B9237A" w:rsidP="00B9237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 xml:space="preserve">     1. Назначить публичные слушания по проекту планировки и проекту межевания территории </w:t>
      </w:r>
      <w:r w:rsidRPr="00AA57F4">
        <w:rPr>
          <w:rFonts w:ascii="Times New Roman" w:hAnsi="Times New Roman"/>
          <w:bCs/>
          <w:sz w:val="28"/>
          <w:szCs w:val="28"/>
        </w:rPr>
        <w:t xml:space="preserve">на  линейный объект: </w:t>
      </w:r>
      <w:r w:rsidRPr="00AA57F4">
        <w:rPr>
          <w:rFonts w:ascii="Times New Roman" w:hAnsi="Times New Roman"/>
          <w:sz w:val="28"/>
          <w:szCs w:val="28"/>
        </w:rPr>
        <w:t xml:space="preserve">«Обустройство дополнительных скважин </w:t>
      </w:r>
      <w:proofErr w:type="spellStart"/>
      <w:r w:rsidRPr="00AA57F4">
        <w:rPr>
          <w:rFonts w:ascii="Times New Roman" w:hAnsi="Times New Roman"/>
          <w:sz w:val="28"/>
          <w:szCs w:val="28"/>
        </w:rPr>
        <w:t>Демкинского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нефтяного месторождения АО «</w:t>
      </w:r>
      <w:proofErr w:type="spellStart"/>
      <w:r w:rsidRPr="00AA57F4">
        <w:rPr>
          <w:rFonts w:ascii="Times New Roman" w:hAnsi="Times New Roman"/>
          <w:sz w:val="28"/>
          <w:szCs w:val="28"/>
        </w:rPr>
        <w:t>Татех</w:t>
      </w:r>
      <w:proofErr w:type="spellEnd"/>
      <w:r w:rsidRPr="00AA57F4">
        <w:rPr>
          <w:rFonts w:ascii="Times New Roman" w:hAnsi="Times New Roman"/>
          <w:sz w:val="28"/>
          <w:szCs w:val="28"/>
        </w:rPr>
        <w:t>» (2021)» расположенного на территории Новокиреметского сельского поселения Аксубаевского муниципального района Республики Татарстан</w:t>
      </w:r>
    </w:p>
    <w:p w:rsidR="00B9237A" w:rsidRPr="00AA57F4" w:rsidRDefault="00B9237A" w:rsidP="00B9237A">
      <w:pPr>
        <w:widowControl w:val="0"/>
        <w:suppressAutoHyphens/>
        <w:spacing w:after="0" w:line="240" w:lineRule="auto"/>
        <w:jc w:val="both"/>
        <w:rPr>
          <w:rFonts w:ascii="Calibri" w:hAnsi="Calibri"/>
          <w:bCs/>
          <w:sz w:val="28"/>
          <w:szCs w:val="28"/>
        </w:rPr>
      </w:pPr>
    </w:p>
    <w:p w:rsidR="00B9237A" w:rsidRPr="00AA57F4" w:rsidRDefault="00B9237A" w:rsidP="00B923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 xml:space="preserve">2. </w:t>
      </w:r>
      <w:r w:rsidRPr="00AA57F4">
        <w:rPr>
          <w:rFonts w:ascii="Times New Roman" w:hAnsi="Times New Roman" w:cs="Times New Roman"/>
          <w:sz w:val="28"/>
          <w:szCs w:val="28"/>
        </w:rPr>
        <w:t>Инициатором проведения публичных слушаний является Глава Новокиреметского Совета сельского поселения Аксубаевского муниципального района РТ</w:t>
      </w:r>
    </w:p>
    <w:p w:rsidR="00B9237A" w:rsidRPr="00AA57F4" w:rsidRDefault="00B9237A" w:rsidP="00B9237A">
      <w:pPr>
        <w:jc w:val="both"/>
        <w:rPr>
          <w:rFonts w:ascii="Times New Roman" w:hAnsi="Times New Roman" w:cs="Times New Roman"/>
          <w:sz w:val="28"/>
          <w:szCs w:val="28"/>
        </w:rPr>
      </w:pPr>
      <w:r w:rsidRPr="00AA57F4">
        <w:rPr>
          <w:rFonts w:ascii="Times New Roman" w:hAnsi="Times New Roman" w:cs="Times New Roman"/>
          <w:sz w:val="28"/>
          <w:szCs w:val="28"/>
        </w:rPr>
        <w:t xml:space="preserve">3. Определить:  время проведения - </w:t>
      </w:r>
      <w:r w:rsidRPr="00AA57F4">
        <w:rPr>
          <w:rFonts w:ascii="Times New Roman" w:hAnsi="Times New Roman"/>
          <w:sz w:val="28"/>
          <w:szCs w:val="28"/>
        </w:rPr>
        <w:t xml:space="preserve"> </w:t>
      </w:r>
      <w:r w:rsidR="00AA57F4" w:rsidRPr="00AA57F4">
        <w:rPr>
          <w:rFonts w:ascii="Times New Roman" w:hAnsi="Times New Roman"/>
          <w:sz w:val="28"/>
          <w:szCs w:val="28"/>
        </w:rPr>
        <w:t>9</w:t>
      </w:r>
      <w:r w:rsidRPr="00AA57F4">
        <w:rPr>
          <w:rFonts w:ascii="Times New Roman" w:hAnsi="Times New Roman"/>
          <w:sz w:val="28"/>
          <w:szCs w:val="28"/>
        </w:rPr>
        <w:t xml:space="preserve"> </w:t>
      </w:r>
      <w:r w:rsidR="00AA57F4" w:rsidRPr="00AA57F4">
        <w:rPr>
          <w:rFonts w:ascii="Times New Roman" w:hAnsi="Times New Roman"/>
          <w:sz w:val="28"/>
          <w:szCs w:val="28"/>
        </w:rPr>
        <w:t>октября</w:t>
      </w:r>
      <w:r w:rsidRPr="00AA57F4">
        <w:rPr>
          <w:rFonts w:ascii="Times New Roman" w:hAnsi="Times New Roman"/>
          <w:sz w:val="28"/>
          <w:szCs w:val="28"/>
        </w:rPr>
        <w:t xml:space="preserve"> 2020г. в 10.00 часов 00 минут, </w:t>
      </w:r>
      <w:r w:rsidRPr="00AA57F4">
        <w:rPr>
          <w:rFonts w:ascii="Times New Roman" w:hAnsi="Times New Roman" w:cs="Times New Roman"/>
          <w:sz w:val="28"/>
          <w:szCs w:val="28"/>
        </w:rPr>
        <w:t xml:space="preserve">место проведения – </w:t>
      </w:r>
      <w:r w:rsidRPr="00AA57F4">
        <w:rPr>
          <w:rFonts w:ascii="Times New Roman" w:hAnsi="Times New Roman"/>
          <w:sz w:val="28"/>
          <w:szCs w:val="28"/>
        </w:rPr>
        <w:t xml:space="preserve">здание Новокиреметского сельского дома культуры, </w:t>
      </w:r>
      <w:r w:rsidRPr="00AA57F4">
        <w:rPr>
          <w:rFonts w:ascii="Times New Roman" w:hAnsi="Times New Roman" w:cs="Times New Roman"/>
          <w:sz w:val="28"/>
          <w:szCs w:val="28"/>
        </w:rPr>
        <w:t xml:space="preserve">по адресу: Республика Татарстан, </w:t>
      </w:r>
      <w:r w:rsidRPr="00AA57F4">
        <w:rPr>
          <w:rFonts w:ascii="Times New Roman" w:hAnsi="Times New Roman"/>
          <w:sz w:val="28"/>
          <w:szCs w:val="28"/>
        </w:rPr>
        <w:t xml:space="preserve">Аксубаевский муниципальный район, с. Новая </w:t>
      </w:r>
      <w:proofErr w:type="spellStart"/>
      <w:r w:rsidRPr="00AA57F4">
        <w:rPr>
          <w:rFonts w:ascii="Times New Roman" w:hAnsi="Times New Roman"/>
          <w:sz w:val="28"/>
          <w:szCs w:val="28"/>
        </w:rPr>
        <w:lastRenderedPageBreak/>
        <w:t>Киреметь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57F4">
        <w:rPr>
          <w:rFonts w:ascii="Times New Roman" w:hAnsi="Times New Roman"/>
          <w:sz w:val="28"/>
          <w:szCs w:val="28"/>
        </w:rPr>
        <w:t>ул</w:t>
      </w:r>
      <w:proofErr w:type="gramStart"/>
      <w:r w:rsidRPr="00AA57F4">
        <w:rPr>
          <w:rFonts w:ascii="Times New Roman" w:hAnsi="Times New Roman"/>
          <w:sz w:val="28"/>
          <w:szCs w:val="28"/>
        </w:rPr>
        <w:t>.М</w:t>
      </w:r>
      <w:proofErr w:type="gramEnd"/>
      <w:r w:rsidRPr="00AA57F4">
        <w:rPr>
          <w:rFonts w:ascii="Times New Roman" w:hAnsi="Times New Roman"/>
          <w:sz w:val="28"/>
          <w:szCs w:val="28"/>
        </w:rPr>
        <w:t>усы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57F4">
        <w:rPr>
          <w:rFonts w:ascii="Times New Roman" w:hAnsi="Times New Roman"/>
          <w:sz w:val="28"/>
          <w:szCs w:val="28"/>
        </w:rPr>
        <w:t>Джалиля</w:t>
      </w:r>
      <w:proofErr w:type="spellEnd"/>
      <w:r w:rsidRPr="00AA57F4">
        <w:rPr>
          <w:rFonts w:ascii="Times New Roman" w:hAnsi="Times New Roman"/>
          <w:sz w:val="28"/>
          <w:szCs w:val="28"/>
        </w:rPr>
        <w:t>, д.15а.</w:t>
      </w:r>
      <w:r w:rsidRPr="00AA57F4">
        <w:rPr>
          <w:rFonts w:ascii="Times New Roman" w:hAnsi="Times New Roman" w:cs="Times New Roman"/>
          <w:sz w:val="28"/>
          <w:szCs w:val="28"/>
        </w:rPr>
        <w:t xml:space="preserve">; - адрес, по которому могут представляться письменные предложения и замечания по обсужденному вопросу, - помещение Исполнительного комитета Новокиреметского сельского поселения, Республика Татарстан, </w:t>
      </w:r>
      <w:r w:rsidRPr="00AA57F4">
        <w:rPr>
          <w:rFonts w:ascii="Times New Roman" w:hAnsi="Times New Roman"/>
          <w:sz w:val="28"/>
          <w:szCs w:val="28"/>
        </w:rPr>
        <w:t xml:space="preserve">Аксубаевский муниципальный район, с. Новая </w:t>
      </w:r>
      <w:proofErr w:type="spellStart"/>
      <w:r w:rsidRPr="00AA57F4">
        <w:rPr>
          <w:rFonts w:ascii="Times New Roman" w:hAnsi="Times New Roman"/>
          <w:sz w:val="28"/>
          <w:szCs w:val="28"/>
        </w:rPr>
        <w:t>Киреметь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57F4">
        <w:rPr>
          <w:rFonts w:ascii="Times New Roman" w:hAnsi="Times New Roman"/>
          <w:sz w:val="28"/>
          <w:szCs w:val="28"/>
        </w:rPr>
        <w:t>ул.Мусы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57F4">
        <w:rPr>
          <w:rFonts w:ascii="Times New Roman" w:hAnsi="Times New Roman"/>
          <w:sz w:val="28"/>
          <w:szCs w:val="28"/>
        </w:rPr>
        <w:t>Джалиля</w:t>
      </w:r>
      <w:proofErr w:type="spellEnd"/>
      <w:r w:rsidRPr="00AA57F4">
        <w:rPr>
          <w:rFonts w:ascii="Times New Roman" w:hAnsi="Times New Roman"/>
          <w:sz w:val="28"/>
          <w:szCs w:val="28"/>
        </w:rPr>
        <w:t>, д.15а</w:t>
      </w:r>
    </w:p>
    <w:p w:rsidR="00B9237A" w:rsidRPr="00AA57F4" w:rsidRDefault="00B9237A" w:rsidP="00B9237A">
      <w:pPr>
        <w:widowControl w:val="0"/>
        <w:suppressAutoHyphens/>
        <w:spacing w:after="0" w:line="240" w:lineRule="auto"/>
        <w:jc w:val="both"/>
        <w:rPr>
          <w:rFonts w:ascii="Calibri" w:hAnsi="Calibri"/>
          <w:bCs/>
          <w:sz w:val="28"/>
          <w:szCs w:val="28"/>
        </w:rPr>
      </w:pPr>
      <w:r w:rsidRPr="00AA57F4">
        <w:rPr>
          <w:rFonts w:ascii="Times New Roman" w:hAnsi="Times New Roman" w:cs="Times New Roman"/>
          <w:sz w:val="28"/>
          <w:szCs w:val="28"/>
        </w:rPr>
        <w:t xml:space="preserve"> 4. Исполнительному комитету Новокиреметского сельского поселения Аксубаевского муниципального района подготовить и провести публичные слушания по</w:t>
      </w:r>
      <w:r w:rsidRPr="00AA57F4">
        <w:rPr>
          <w:rFonts w:ascii="Times New Roman" w:hAnsi="Times New Roman"/>
          <w:sz w:val="28"/>
          <w:szCs w:val="28"/>
        </w:rPr>
        <w:t xml:space="preserve"> проекту планировки и проекту межевания территории </w:t>
      </w:r>
      <w:r w:rsidRPr="00AA57F4">
        <w:rPr>
          <w:rFonts w:ascii="Times New Roman" w:hAnsi="Times New Roman"/>
          <w:bCs/>
          <w:sz w:val="28"/>
          <w:szCs w:val="28"/>
        </w:rPr>
        <w:t xml:space="preserve">на линейный объект: </w:t>
      </w:r>
      <w:r w:rsidRPr="00AA57F4">
        <w:rPr>
          <w:rFonts w:ascii="Times New Roman" w:hAnsi="Times New Roman"/>
          <w:sz w:val="28"/>
          <w:szCs w:val="28"/>
        </w:rPr>
        <w:t xml:space="preserve">«Обустройство дополнительных скважин </w:t>
      </w:r>
      <w:proofErr w:type="spellStart"/>
      <w:r w:rsidRPr="00AA57F4">
        <w:rPr>
          <w:rFonts w:ascii="Times New Roman" w:hAnsi="Times New Roman"/>
          <w:sz w:val="28"/>
          <w:szCs w:val="28"/>
        </w:rPr>
        <w:t>Демкинского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нефтяного месторождения АО «</w:t>
      </w:r>
      <w:proofErr w:type="spellStart"/>
      <w:r w:rsidRPr="00AA57F4">
        <w:rPr>
          <w:rFonts w:ascii="Times New Roman" w:hAnsi="Times New Roman"/>
          <w:sz w:val="28"/>
          <w:szCs w:val="28"/>
        </w:rPr>
        <w:t>Татех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» (2021)» расположенного на территории Новокиреметского  сельского поселения Аксубаевского муниципального района Республики Татарстан </w:t>
      </w:r>
      <w:r w:rsidRPr="00AA57F4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законодательством, нормативными правовыми актами Аксубаевского муниципального района и в установленные данным постановлением сроки. </w:t>
      </w:r>
    </w:p>
    <w:p w:rsidR="00B9237A" w:rsidRPr="00AA57F4" w:rsidRDefault="00B9237A" w:rsidP="00B9237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 w:cs="Times New Roman"/>
          <w:sz w:val="28"/>
          <w:szCs w:val="28"/>
        </w:rPr>
        <w:t xml:space="preserve">5. Обнародовать настоящее постановление и </w:t>
      </w:r>
      <w:r w:rsidRPr="00AA57F4">
        <w:rPr>
          <w:rFonts w:ascii="Times New Roman" w:hAnsi="Times New Roman"/>
          <w:sz w:val="28"/>
          <w:szCs w:val="28"/>
        </w:rPr>
        <w:t xml:space="preserve">материалы </w:t>
      </w:r>
      <w:r w:rsidRPr="00AA57F4">
        <w:rPr>
          <w:rFonts w:ascii="Times New Roman" w:hAnsi="Times New Roman" w:cs="Times New Roman"/>
          <w:sz w:val="28"/>
          <w:szCs w:val="28"/>
        </w:rPr>
        <w:t>с текстовой и графической частью</w:t>
      </w:r>
      <w:r w:rsidRPr="00AA57F4">
        <w:rPr>
          <w:rFonts w:ascii="Times New Roman" w:hAnsi="Times New Roman"/>
          <w:sz w:val="28"/>
          <w:szCs w:val="28"/>
        </w:rPr>
        <w:t>, содержащиеся в проекте документации по планировке территории:</w:t>
      </w:r>
    </w:p>
    <w:p w:rsidR="00B9237A" w:rsidRPr="00AA57F4" w:rsidRDefault="00B9237A" w:rsidP="00B9237A">
      <w:pPr>
        <w:pStyle w:val="a4"/>
        <w:shd w:val="clear" w:color="auto" w:fill="FFFFFF"/>
        <w:spacing w:before="0" w:after="0"/>
        <w:rPr>
          <w:sz w:val="28"/>
          <w:szCs w:val="28"/>
          <w:lang w:eastAsia="ru-RU"/>
        </w:rPr>
      </w:pPr>
      <w:r w:rsidRPr="00AA57F4">
        <w:rPr>
          <w:rFonts w:eastAsia="Calibri"/>
          <w:sz w:val="28"/>
          <w:szCs w:val="28"/>
          <w:lang w:eastAsia="en-US"/>
        </w:rPr>
        <w:t xml:space="preserve">на официальном сайте Новокиреметского сельского поселения в информационно – телекоммуникационной сети «Интернет» по адресу: </w:t>
      </w:r>
      <w:hyperlink r:id="rId4" w:history="1">
        <w:r w:rsidRPr="00AA57F4">
          <w:rPr>
            <w:rStyle w:val="a3"/>
            <w:b/>
            <w:sz w:val="28"/>
            <w:szCs w:val="28"/>
          </w:rPr>
          <w:t>http://aksubaevo.tatar.ru</w:t>
        </w:r>
      </w:hyperlink>
      <w:r w:rsidRPr="00AA57F4">
        <w:rPr>
          <w:sz w:val="28"/>
          <w:szCs w:val="28"/>
          <w:lang w:eastAsia="ru-RU"/>
        </w:rPr>
        <w:t xml:space="preserve">, </w:t>
      </w:r>
      <w:r w:rsidRPr="00AA57F4">
        <w:rPr>
          <w:sz w:val="28"/>
          <w:szCs w:val="28"/>
        </w:rPr>
        <w:t xml:space="preserve">на информационных стендах Новокиреметского сельского поселения Аксубаевского муниципального района РТ не позднее </w:t>
      </w:r>
      <w:r w:rsidR="00AA57F4" w:rsidRPr="00AA57F4">
        <w:rPr>
          <w:sz w:val="28"/>
          <w:szCs w:val="28"/>
        </w:rPr>
        <w:t>11</w:t>
      </w:r>
      <w:r w:rsidRPr="00AA57F4">
        <w:rPr>
          <w:sz w:val="28"/>
          <w:szCs w:val="28"/>
        </w:rPr>
        <w:t xml:space="preserve"> </w:t>
      </w:r>
      <w:r w:rsidR="00AA57F4" w:rsidRPr="00AA57F4">
        <w:rPr>
          <w:sz w:val="28"/>
          <w:szCs w:val="28"/>
        </w:rPr>
        <w:t>сентября</w:t>
      </w:r>
      <w:r w:rsidRPr="00AA57F4">
        <w:rPr>
          <w:sz w:val="28"/>
          <w:szCs w:val="28"/>
        </w:rPr>
        <w:t xml:space="preserve"> 2020 года.</w:t>
      </w:r>
    </w:p>
    <w:p w:rsidR="00B9237A" w:rsidRPr="00AA57F4" w:rsidRDefault="00B9237A" w:rsidP="00B9237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>6. Ознакомиться с материалами, содержащимися в проекте документации по планировке территории можно:</w:t>
      </w:r>
    </w:p>
    <w:p w:rsidR="00B9237A" w:rsidRPr="00AA57F4" w:rsidRDefault="00B9237A" w:rsidP="00B9237A">
      <w:pPr>
        <w:pStyle w:val="a4"/>
        <w:shd w:val="clear" w:color="auto" w:fill="FFFFFF"/>
        <w:spacing w:before="0" w:after="0"/>
        <w:rPr>
          <w:sz w:val="28"/>
          <w:szCs w:val="28"/>
          <w:lang w:eastAsia="ru-RU"/>
        </w:rPr>
      </w:pPr>
      <w:r w:rsidRPr="00AA57F4">
        <w:rPr>
          <w:sz w:val="28"/>
          <w:szCs w:val="28"/>
          <w:lang w:eastAsia="ru-RU"/>
        </w:rPr>
        <w:t xml:space="preserve">- с текстовой и графической частью можно ознакомиться в здании администрации «Новокиреметского сельского поселения» в рабочие дни с 08.00 до 16.00 до </w:t>
      </w:r>
      <w:r w:rsidR="00AA57F4" w:rsidRPr="00AA57F4">
        <w:rPr>
          <w:sz w:val="28"/>
          <w:szCs w:val="28"/>
          <w:lang w:eastAsia="ru-RU"/>
        </w:rPr>
        <w:t>8</w:t>
      </w:r>
      <w:r w:rsidRPr="00AA57F4">
        <w:rPr>
          <w:sz w:val="28"/>
          <w:szCs w:val="28"/>
          <w:lang w:eastAsia="ru-RU"/>
        </w:rPr>
        <w:t xml:space="preserve"> </w:t>
      </w:r>
      <w:r w:rsidR="00AA57F4" w:rsidRPr="00AA57F4">
        <w:rPr>
          <w:sz w:val="28"/>
          <w:szCs w:val="28"/>
          <w:lang w:eastAsia="ru-RU"/>
        </w:rPr>
        <w:t>октября</w:t>
      </w:r>
      <w:r w:rsidRPr="00AA57F4">
        <w:rPr>
          <w:sz w:val="28"/>
          <w:szCs w:val="28"/>
          <w:lang w:eastAsia="ru-RU"/>
        </w:rPr>
        <w:t xml:space="preserve">  2020 года. </w:t>
      </w:r>
    </w:p>
    <w:p w:rsidR="00B9237A" w:rsidRPr="00AA57F4" w:rsidRDefault="00B9237A" w:rsidP="00B9237A">
      <w:pPr>
        <w:pStyle w:val="a4"/>
        <w:shd w:val="clear" w:color="auto" w:fill="FFFFFF"/>
        <w:spacing w:before="0"/>
        <w:rPr>
          <w:sz w:val="28"/>
          <w:szCs w:val="28"/>
        </w:rPr>
      </w:pPr>
      <w:r w:rsidRPr="00AA57F4">
        <w:rPr>
          <w:sz w:val="28"/>
          <w:szCs w:val="28"/>
          <w:lang w:eastAsia="ru-RU"/>
        </w:rPr>
        <w:t xml:space="preserve">   </w:t>
      </w:r>
      <w:r w:rsidRPr="00AA57F4">
        <w:rPr>
          <w:sz w:val="28"/>
          <w:szCs w:val="28"/>
        </w:rPr>
        <w:t xml:space="preserve">7. </w:t>
      </w:r>
      <w:proofErr w:type="gramStart"/>
      <w:r w:rsidRPr="00AA57F4">
        <w:rPr>
          <w:sz w:val="28"/>
          <w:szCs w:val="28"/>
        </w:rPr>
        <w:t>Контроль за</w:t>
      </w:r>
      <w:proofErr w:type="gramEnd"/>
      <w:r w:rsidRPr="00AA57F4">
        <w:rPr>
          <w:sz w:val="28"/>
          <w:szCs w:val="28"/>
        </w:rPr>
        <w:t xml:space="preserve"> исполнением настоящего Постановления возложить на Главу </w:t>
      </w:r>
      <w:r w:rsidRPr="00AA57F4">
        <w:rPr>
          <w:rFonts w:eastAsia="Calibri"/>
          <w:sz w:val="28"/>
          <w:szCs w:val="28"/>
          <w:lang w:eastAsia="en-US"/>
        </w:rPr>
        <w:t>Новокиреметского сельского поселения</w:t>
      </w:r>
      <w:r w:rsidRPr="00AA57F4">
        <w:rPr>
          <w:sz w:val="28"/>
          <w:szCs w:val="28"/>
        </w:rPr>
        <w:t xml:space="preserve">. </w:t>
      </w:r>
    </w:p>
    <w:p w:rsidR="00B9237A" w:rsidRPr="00AA57F4" w:rsidRDefault="00B9237A" w:rsidP="00B9237A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B9237A" w:rsidRPr="00AA57F4" w:rsidRDefault="00B9237A" w:rsidP="00B9237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A57F4">
        <w:rPr>
          <w:rFonts w:ascii="Times New Roman" w:eastAsia="Calibri" w:hAnsi="Times New Roman"/>
          <w:sz w:val="28"/>
          <w:szCs w:val="28"/>
          <w:lang w:eastAsia="en-US"/>
        </w:rPr>
        <w:t xml:space="preserve">Глава Новокиреметского сельского поселения </w:t>
      </w:r>
    </w:p>
    <w:p w:rsidR="00B9237A" w:rsidRPr="00AA57F4" w:rsidRDefault="00B9237A" w:rsidP="00B9237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A57F4">
        <w:rPr>
          <w:rFonts w:ascii="Times New Roman" w:eastAsia="Calibri" w:hAnsi="Times New Roman"/>
          <w:sz w:val="28"/>
          <w:szCs w:val="28"/>
          <w:lang w:eastAsia="en-US"/>
        </w:rPr>
        <w:t>Аксубаевского муниципального района</w:t>
      </w:r>
    </w:p>
    <w:p w:rsidR="00B9237A" w:rsidRPr="00AA57F4" w:rsidRDefault="00B9237A" w:rsidP="00B9237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A57F4">
        <w:rPr>
          <w:rFonts w:ascii="Times New Roman" w:eastAsia="Calibri" w:hAnsi="Times New Roman"/>
          <w:sz w:val="28"/>
          <w:szCs w:val="28"/>
          <w:lang w:eastAsia="en-US"/>
        </w:rPr>
        <w:t xml:space="preserve">Республики                                                                   </w:t>
      </w:r>
      <w:r w:rsidR="00AA57F4">
        <w:rPr>
          <w:rFonts w:ascii="Times New Roman" w:eastAsia="Calibri" w:hAnsi="Times New Roman"/>
          <w:sz w:val="28"/>
          <w:szCs w:val="28"/>
          <w:lang w:eastAsia="en-US"/>
        </w:rPr>
        <w:t xml:space="preserve">       </w:t>
      </w:r>
      <w:r w:rsidRPr="00AA57F4">
        <w:rPr>
          <w:rFonts w:ascii="Times New Roman" w:eastAsia="Calibri" w:hAnsi="Times New Roman"/>
          <w:sz w:val="28"/>
          <w:szCs w:val="28"/>
          <w:lang w:eastAsia="en-US"/>
        </w:rPr>
        <w:t xml:space="preserve">   И. Р. Шакиров</w:t>
      </w:r>
    </w:p>
    <w:p w:rsidR="00B9237A" w:rsidRDefault="00B9237A" w:rsidP="00B9237A"/>
    <w:p w:rsidR="00B9237A" w:rsidRDefault="00B9237A" w:rsidP="00B9237A">
      <w:pPr>
        <w:jc w:val="both"/>
      </w:pPr>
    </w:p>
    <w:p w:rsidR="004844E9" w:rsidRDefault="004844E9"/>
    <w:sectPr w:rsidR="004844E9" w:rsidSect="007B7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9237A"/>
    <w:rsid w:val="000F68F6"/>
    <w:rsid w:val="002F3450"/>
    <w:rsid w:val="004844E9"/>
    <w:rsid w:val="009873A7"/>
    <w:rsid w:val="00AA57F4"/>
    <w:rsid w:val="00B9237A"/>
    <w:rsid w:val="00D548D9"/>
    <w:rsid w:val="00E15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237A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B9237A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B9237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Title">
    <w:name w:val="ConsTitle"/>
    <w:uiPriority w:val="99"/>
    <w:semiHidden/>
    <w:rsid w:val="00B923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dcterms:created xsi:type="dcterms:W3CDTF">2020-09-08T12:33:00Z</dcterms:created>
  <dcterms:modified xsi:type="dcterms:W3CDTF">2020-09-09T10:40:00Z</dcterms:modified>
</cp:coreProperties>
</file>