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1F6" w:rsidRPr="00C301F6" w:rsidRDefault="00C301F6" w:rsidP="00C301F6">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ПРОЕКТ</w:t>
      </w:r>
    </w:p>
    <w:p w:rsidR="008D0E59" w:rsidRDefault="004C188E" w:rsidP="004C188E">
      <w:pPr>
        <w:spacing w:after="0" w:line="240" w:lineRule="auto"/>
        <w:jc w:val="center"/>
        <w:rPr>
          <w:rFonts w:ascii="Times New Roman" w:eastAsia="Times New Roman" w:hAnsi="Times New Roman"/>
          <w:b/>
          <w:sz w:val="24"/>
          <w:szCs w:val="24"/>
          <w:lang w:eastAsia="ru-RU"/>
        </w:rPr>
      </w:pPr>
      <w:r w:rsidRPr="008D0E59">
        <w:rPr>
          <w:rFonts w:ascii="Times New Roman" w:eastAsia="Times New Roman" w:hAnsi="Times New Roman"/>
          <w:b/>
          <w:sz w:val="24"/>
          <w:szCs w:val="24"/>
          <w:lang w:eastAsia="ru-RU"/>
        </w:rPr>
        <w:t xml:space="preserve">ИСПОЛНИТЕЛЬНЫЙ КОМИТЕТ </w:t>
      </w:r>
    </w:p>
    <w:p w:rsidR="008D0E59" w:rsidRDefault="004C188E" w:rsidP="004C188E">
      <w:pPr>
        <w:spacing w:after="0" w:line="240" w:lineRule="auto"/>
        <w:jc w:val="center"/>
        <w:rPr>
          <w:rFonts w:ascii="Times New Roman" w:eastAsia="Times New Roman" w:hAnsi="Times New Roman"/>
          <w:b/>
          <w:sz w:val="24"/>
          <w:szCs w:val="24"/>
          <w:lang w:eastAsia="ru-RU"/>
        </w:rPr>
      </w:pPr>
      <w:r w:rsidRPr="008D0E59">
        <w:rPr>
          <w:rFonts w:ascii="Times New Roman" w:eastAsia="Times New Roman" w:hAnsi="Times New Roman"/>
          <w:b/>
          <w:sz w:val="24"/>
          <w:szCs w:val="24"/>
          <w:lang w:eastAsia="ru-RU"/>
        </w:rPr>
        <w:t>СТАРОИЛЬДЕРЯКОВСКОГО СЕЛЬСКОГО ПОСЕЛЕНИЯ</w:t>
      </w:r>
    </w:p>
    <w:p w:rsidR="008D0E59" w:rsidRDefault="004C188E" w:rsidP="004C188E">
      <w:pPr>
        <w:spacing w:after="0" w:line="240" w:lineRule="auto"/>
        <w:jc w:val="center"/>
        <w:rPr>
          <w:rFonts w:ascii="Times New Roman" w:eastAsia="Times New Roman" w:hAnsi="Times New Roman"/>
          <w:b/>
          <w:sz w:val="24"/>
          <w:szCs w:val="24"/>
          <w:lang w:eastAsia="ru-RU"/>
        </w:rPr>
      </w:pPr>
      <w:r w:rsidRPr="008D0E59">
        <w:rPr>
          <w:rFonts w:ascii="Times New Roman" w:eastAsia="Times New Roman" w:hAnsi="Times New Roman"/>
          <w:b/>
          <w:sz w:val="24"/>
          <w:szCs w:val="24"/>
          <w:lang w:eastAsia="ru-RU"/>
        </w:rPr>
        <w:t xml:space="preserve"> АКСУБАЕВСКОГО МУНЦИПАЛЬНОГО РАЙОНА</w:t>
      </w:r>
    </w:p>
    <w:p w:rsidR="004C188E" w:rsidRPr="008D0E59" w:rsidRDefault="004C188E" w:rsidP="004C188E">
      <w:pPr>
        <w:spacing w:after="0" w:line="240" w:lineRule="auto"/>
        <w:jc w:val="center"/>
        <w:rPr>
          <w:rFonts w:ascii="Times New Roman" w:eastAsia="Times New Roman" w:hAnsi="Times New Roman"/>
          <w:b/>
          <w:sz w:val="24"/>
          <w:szCs w:val="24"/>
          <w:lang w:eastAsia="ru-RU"/>
        </w:rPr>
      </w:pPr>
      <w:r w:rsidRPr="008D0E59">
        <w:rPr>
          <w:rFonts w:ascii="Times New Roman" w:eastAsia="Times New Roman" w:hAnsi="Times New Roman"/>
          <w:b/>
          <w:sz w:val="24"/>
          <w:szCs w:val="24"/>
          <w:lang w:eastAsia="ru-RU"/>
        </w:rPr>
        <w:t xml:space="preserve"> РЕСПУБЛИКА ТАТАРСТАН</w:t>
      </w:r>
    </w:p>
    <w:p w:rsidR="004C188E" w:rsidRPr="004C188E" w:rsidRDefault="004C188E" w:rsidP="004C188E">
      <w:pPr>
        <w:spacing w:after="0" w:line="240" w:lineRule="auto"/>
        <w:jc w:val="center"/>
        <w:rPr>
          <w:rFonts w:ascii="Times New Roman" w:eastAsia="Times New Roman" w:hAnsi="Times New Roman"/>
          <w:sz w:val="24"/>
          <w:szCs w:val="24"/>
          <w:lang w:eastAsia="ru-RU"/>
        </w:rPr>
      </w:pPr>
    </w:p>
    <w:p w:rsidR="004C188E" w:rsidRPr="004C188E" w:rsidRDefault="004C188E" w:rsidP="004C188E">
      <w:pPr>
        <w:tabs>
          <w:tab w:val="left" w:pos="1305"/>
          <w:tab w:val="left" w:pos="1416"/>
          <w:tab w:val="left" w:pos="2124"/>
          <w:tab w:val="left" w:pos="6390"/>
          <w:tab w:val="left" w:pos="6675"/>
        </w:tabs>
        <w:spacing w:after="0" w:line="240" w:lineRule="auto"/>
        <w:jc w:val="both"/>
        <w:rPr>
          <w:rFonts w:ascii="Times New Roman" w:eastAsia="Times New Roman" w:hAnsi="Times New Roman"/>
          <w:b/>
          <w:bCs/>
          <w:sz w:val="24"/>
          <w:szCs w:val="24"/>
          <w:lang w:eastAsia="ru-RU"/>
        </w:rPr>
      </w:pPr>
    </w:p>
    <w:p w:rsidR="004C188E" w:rsidRPr="004C188E" w:rsidRDefault="004C188E" w:rsidP="004C188E">
      <w:pPr>
        <w:tabs>
          <w:tab w:val="left" w:pos="1305"/>
          <w:tab w:val="left" w:pos="1416"/>
          <w:tab w:val="left" w:pos="2124"/>
          <w:tab w:val="left" w:pos="6390"/>
          <w:tab w:val="left" w:pos="6675"/>
        </w:tabs>
        <w:spacing w:after="0" w:line="240" w:lineRule="auto"/>
        <w:jc w:val="center"/>
        <w:rPr>
          <w:rFonts w:ascii="Times New Roman" w:eastAsia="Times New Roman" w:hAnsi="Times New Roman"/>
          <w:b/>
          <w:bCs/>
          <w:sz w:val="24"/>
          <w:szCs w:val="24"/>
          <w:lang w:eastAsia="ru-RU"/>
        </w:rPr>
      </w:pPr>
      <w:r w:rsidRPr="004C188E">
        <w:rPr>
          <w:rFonts w:ascii="Times New Roman" w:eastAsia="Times New Roman" w:hAnsi="Times New Roman"/>
          <w:b/>
          <w:bCs/>
          <w:sz w:val="24"/>
          <w:szCs w:val="24"/>
          <w:lang w:eastAsia="ru-RU"/>
        </w:rPr>
        <w:t>ПОСТАНОВЛЕНИЕ</w:t>
      </w:r>
    </w:p>
    <w:p w:rsidR="004C188E" w:rsidRPr="004C188E" w:rsidRDefault="004C188E" w:rsidP="004C188E">
      <w:pPr>
        <w:spacing w:after="0" w:line="240" w:lineRule="auto"/>
        <w:rPr>
          <w:rFonts w:ascii="Times New Roman" w:eastAsia="Times New Roman" w:hAnsi="Times New Roman"/>
          <w:b/>
          <w:bCs/>
          <w:sz w:val="28"/>
          <w:szCs w:val="28"/>
          <w:lang w:eastAsia="ru-RU"/>
        </w:rPr>
      </w:pPr>
    </w:p>
    <w:p w:rsidR="004C188E" w:rsidRPr="004C188E" w:rsidRDefault="008D0E59" w:rsidP="004C188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4C188E" w:rsidRPr="004C188E">
        <w:rPr>
          <w:rFonts w:ascii="Times New Roman" w:eastAsia="Times New Roman" w:hAnsi="Times New Roman"/>
          <w:sz w:val="28"/>
          <w:szCs w:val="28"/>
          <w:lang w:eastAsia="ru-RU"/>
        </w:rPr>
        <w:t xml:space="preserve">                                                                            </w:t>
      </w:r>
      <w:r w:rsidR="00BC1939" w:rsidRPr="00E607E0">
        <w:rPr>
          <w:rFonts w:ascii="Times New Roman" w:eastAsia="Times New Roman" w:hAnsi="Times New Roman"/>
          <w:sz w:val="28"/>
          <w:szCs w:val="28"/>
          <w:lang w:eastAsia="ru-RU"/>
        </w:rPr>
        <w:t xml:space="preserve">                  </w:t>
      </w:r>
      <w:r w:rsidR="004C188E" w:rsidRPr="004C188E">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 xml:space="preserve">                                </w:t>
      </w:r>
    </w:p>
    <w:p w:rsidR="008D0E59" w:rsidRDefault="008D0E59" w:rsidP="008D0E59">
      <w:pPr>
        <w:spacing w:after="0" w:line="240" w:lineRule="auto"/>
        <w:jc w:val="both"/>
        <w:rPr>
          <w:rFonts w:ascii="Arial" w:eastAsia="Times New Roman" w:hAnsi="Arial" w:cs="Arial"/>
          <w:sz w:val="24"/>
          <w:szCs w:val="24"/>
          <w:lang w:eastAsia="ru-RU"/>
        </w:rPr>
      </w:pPr>
    </w:p>
    <w:p w:rsidR="008D0E59" w:rsidRDefault="008D0E59" w:rsidP="008D0E59">
      <w:pPr>
        <w:spacing w:after="0" w:line="240" w:lineRule="auto"/>
        <w:jc w:val="both"/>
        <w:rPr>
          <w:rFonts w:ascii="Times New Roman" w:eastAsia="Times New Roman" w:hAnsi="Times New Roman"/>
          <w:b/>
          <w:sz w:val="28"/>
          <w:szCs w:val="28"/>
          <w:lang w:eastAsia="ru-RU"/>
        </w:rPr>
      </w:pPr>
      <w:r w:rsidRPr="008D0E59">
        <w:rPr>
          <w:rFonts w:ascii="Times New Roman" w:eastAsia="Times New Roman" w:hAnsi="Times New Roman"/>
          <w:b/>
          <w:sz w:val="28"/>
          <w:szCs w:val="28"/>
          <w:lang w:eastAsia="ru-RU"/>
        </w:rPr>
        <w:t xml:space="preserve"> О внес</w:t>
      </w:r>
      <w:r>
        <w:rPr>
          <w:rFonts w:ascii="Times New Roman" w:eastAsia="Times New Roman" w:hAnsi="Times New Roman"/>
          <w:b/>
          <w:sz w:val="28"/>
          <w:szCs w:val="28"/>
          <w:lang w:eastAsia="ru-RU"/>
        </w:rPr>
        <w:t>ении изменений в постановление И</w:t>
      </w:r>
      <w:r w:rsidRPr="008D0E59">
        <w:rPr>
          <w:rFonts w:ascii="Times New Roman" w:eastAsia="Times New Roman" w:hAnsi="Times New Roman"/>
          <w:b/>
          <w:sz w:val="28"/>
          <w:szCs w:val="28"/>
          <w:lang w:eastAsia="ru-RU"/>
        </w:rPr>
        <w:t xml:space="preserve">сполнительного комитета </w:t>
      </w:r>
      <w:r>
        <w:rPr>
          <w:rFonts w:ascii="Times New Roman" w:eastAsia="Times New Roman" w:hAnsi="Times New Roman"/>
          <w:b/>
          <w:sz w:val="28"/>
          <w:szCs w:val="28"/>
          <w:lang w:eastAsia="ru-RU"/>
        </w:rPr>
        <w:t>Староильдеряковского</w:t>
      </w:r>
      <w:r w:rsidRPr="008D0E59">
        <w:rPr>
          <w:rFonts w:ascii="Times New Roman" w:eastAsia="Times New Roman" w:hAnsi="Times New Roman"/>
          <w:b/>
          <w:sz w:val="28"/>
          <w:szCs w:val="28"/>
          <w:lang w:eastAsia="ru-RU"/>
        </w:rPr>
        <w:t xml:space="preserve"> сельского поселения Аксубаевского муниципального р</w:t>
      </w:r>
      <w:r w:rsidR="000861C5">
        <w:rPr>
          <w:rFonts w:ascii="Times New Roman" w:eastAsia="Times New Roman" w:hAnsi="Times New Roman"/>
          <w:b/>
          <w:sz w:val="28"/>
          <w:szCs w:val="28"/>
          <w:lang w:eastAsia="ru-RU"/>
        </w:rPr>
        <w:t>айона Республики Татарстан от 21.09.2016  № 7</w:t>
      </w:r>
      <w:r w:rsidRPr="008D0E59">
        <w:rPr>
          <w:rFonts w:ascii="Times New Roman" w:eastAsia="Times New Roman" w:hAnsi="Times New Roman"/>
          <w:b/>
          <w:sz w:val="28"/>
          <w:szCs w:val="28"/>
          <w:lang w:eastAsia="ru-RU"/>
        </w:rPr>
        <w:t xml:space="preserve"> «О местах первичного сбора и размещения отработанных ртутьсодержащих ламп у потребителей ртутьсодержащих ламп на территории </w:t>
      </w:r>
      <w:r>
        <w:rPr>
          <w:rFonts w:ascii="Times New Roman" w:eastAsia="Times New Roman" w:hAnsi="Times New Roman"/>
          <w:b/>
          <w:sz w:val="28"/>
          <w:szCs w:val="28"/>
          <w:lang w:eastAsia="ru-RU"/>
        </w:rPr>
        <w:t>С</w:t>
      </w:r>
      <w:r w:rsidR="000861C5">
        <w:rPr>
          <w:rFonts w:ascii="Times New Roman" w:eastAsia="Times New Roman" w:hAnsi="Times New Roman"/>
          <w:b/>
          <w:sz w:val="28"/>
          <w:szCs w:val="28"/>
          <w:lang w:eastAsia="ru-RU"/>
        </w:rPr>
        <w:t>тароильдеряковского</w:t>
      </w:r>
      <w:bookmarkStart w:id="0" w:name="_GoBack"/>
      <w:bookmarkEnd w:id="0"/>
      <w:r w:rsidRPr="008D0E59">
        <w:rPr>
          <w:rFonts w:ascii="Times New Roman" w:eastAsia="Times New Roman" w:hAnsi="Times New Roman"/>
          <w:b/>
          <w:sz w:val="28"/>
          <w:szCs w:val="28"/>
          <w:lang w:eastAsia="ru-RU"/>
        </w:rPr>
        <w:t xml:space="preserve"> сельского поселения Аксубаевского муниципального района»</w:t>
      </w:r>
    </w:p>
    <w:p w:rsidR="008D0E59" w:rsidRPr="008D0E59" w:rsidRDefault="008D0E59" w:rsidP="008D0E59">
      <w:pPr>
        <w:spacing w:after="0" w:line="240" w:lineRule="auto"/>
        <w:jc w:val="both"/>
        <w:rPr>
          <w:rFonts w:ascii="Times New Roman" w:eastAsia="Times New Roman" w:hAnsi="Times New Roman"/>
          <w:b/>
          <w:sz w:val="28"/>
          <w:szCs w:val="28"/>
          <w:lang w:eastAsia="ru-RU"/>
        </w:rPr>
      </w:pPr>
    </w:p>
    <w:p w:rsidR="008D0E59" w:rsidRPr="008D0E59" w:rsidRDefault="008D0E59" w:rsidP="008D0E59">
      <w:pPr>
        <w:spacing w:after="0" w:line="240" w:lineRule="auto"/>
        <w:jc w:val="both"/>
        <w:rPr>
          <w:rFonts w:ascii="Times New Roman" w:eastAsia="Times New Roman" w:hAnsi="Times New Roman"/>
          <w:sz w:val="28"/>
          <w:szCs w:val="28"/>
          <w:lang w:eastAsia="ru-RU"/>
        </w:rPr>
      </w:pPr>
      <w:r w:rsidRPr="008D0E59">
        <w:rPr>
          <w:rFonts w:ascii="Times New Roman" w:eastAsia="Times New Roman" w:hAnsi="Times New Roman"/>
          <w:sz w:val="28"/>
          <w:szCs w:val="28"/>
          <w:lang w:eastAsia="ru-RU"/>
        </w:rPr>
        <w:t xml:space="preserve">        В соответствии с Постановлением Правительства Российской Федерации от 11 июля 2020 г. №1036 «О признании утратившим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Исполнительный комитет </w:t>
      </w:r>
      <w:r>
        <w:rPr>
          <w:rFonts w:ascii="Times New Roman" w:eastAsia="Times New Roman" w:hAnsi="Times New Roman"/>
          <w:sz w:val="28"/>
          <w:szCs w:val="28"/>
          <w:lang w:eastAsia="ru-RU"/>
        </w:rPr>
        <w:t>Староильдеряковского</w:t>
      </w:r>
      <w:r w:rsidRPr="008D0E59">
        <w:rPr>
          <w:rFonts w:ascii="Times New Roman" w:eastAsia="Times New Roman" w:hAnsi="Times New Roman"/>
          <w:sz w:val="28"/>
          <w:szCs w:val="28"/>
          <w:lang w:eastAsia="ru-RU"/>
        </w:rPr>
        <w:t xml:space="preserve"> сельского поселения Аксубаевского муниципального района Республики Татарстан </w:t>
      </w:r>
      <w:r w:rsidRPr="008D0E59">
        <w:rPr>
          <w:rFonts w:ascii="Times New Roman" w:eastAsia="Times New Roman" w:hAnsi="Times New Roman"/>
          <w:b/>
          <w:sz w:val="28"/>
          <w:szCs w:val="28"/>
          <w:lang w:eastAsia="ru-RU"/>
        </w:rPr>
        <w:t>ПОСТАНОВЛЯЕТ:</w:t>
      </w:r>
    </w:p>
    <w:p w:rsidR="008D0E59" w:rsidRPr="008D0E59" w:rsidRDefault="008D0E59" w:rsidP="008D0E59">
      <w:pPr>
        <w:spacing w:after="0" w:line="240" w:lineRule="auto"/>
        <w:jc w:val="both"/>
        <w:rPr>
          <w:rFonts w:ascii="Times New Roman" w:eastAsia="Times New Roman" w:hAnsi="Times New Roman"/>
          <w:sz w:val="28"/>
          <w:szCs w:val="28"/>
          <w:lang w:eastAsia="ru-RU"/>
        </w:rPr>
      </w:pPr>
    </w:p>
    <w:p w:rsidR="008D0E59" w:rsidRPr="008D0E59" w:rsidRDefault="008D0E59" w:rsidP="008D0E59">
      <w:pPr>
        <w:numPr>
          <w:ilvl w:val="0"/>
          <w:numId w:val="4"/>
        </w:numPr>
        <w:spacing w:after="0" w:line="240" w:lineRule="auto"/>
        <w:contextualSpacing/>
        <w:jc w:val="both"/>
        <w:rPr>
          <w:rFonts w:ascii="Times New Roman" w:eastAsia="Times New Roman" w:hAnsi="Times New Roman"/>
          <w:b/>
          <w:sz w:val="28"/>
          <w:szCs w:val="28"/>
          <w:lang w:eastAsia="ru-RU"/>
        </w:rPr>
      </w:pPr>
      <w:r w:rsidRPr="008D0E59">
        <w:rPr>
          <w:rFonts w:ascii="Times New Roman" w:eastAsia="Times New Roman" w:hAnsi="Times New Roman"/>
          <w:sz w:val="28"/>
          <w:szCs w:val="28"/>
          <w:lang w:eastAsia="ru-RU"/>
        </w:rPr>
        <w:t xml:space="preserve">В постановление исполнительного комитета </w:t>
      </w:r>
      <w:r>
        <w:rPr>
          <w:rFonts w:ascii="Times New Roman" w:eastAsia="Times New Roman" w:hAnsi="Times New Roman"/>
          <w:sz w:val="28"/>
          <w:szCs w:val="28"/>
          <w:lang w:eastAsia="ru-RU"/>
        </w:rPr>
        <w:t>Староильдеряковского</w:t>
      </w:r>
      <w:r w:rsidRPr="008D0E59">
        <w:rPr>
          <w:rFonts w:ascii="Times New Roman" w:eastAsia="Times New Roman" w:hAnsi="Times New Roman"/>
          <w:sz w:val="28"/>
          <w:szCs w:val="28"/>
          <w:lang w:eastAsia="ru-RU"/>
        </w:rPr>
        <w:t xml:space="preserve"> сельского поселения Аксубаевского муниципального района Республики Татарстан от 2</w:t>
      </w:r>
      <w:r w:rsidR="000861C5">
        <w:rPr>
          <w:rFonts w:ascii="Times New Roman" w:eastAsia="Times New Roman" w:hAnsi="Times New Roman"/>
          <w:sz w:val="28"/>
          <w:szCs w:val="28"/>
          <w:lang w:eastAsia="ru-RU"/>
        </w:rPr>
        <w:t xml:space="preserve">1.09.2016 </w:t>
      </w:r>
      <w:r w:rsidR="00C301F6">
        <w:rPr>
          <w:rFonts w:ascii="Times New Roman" w:eastAsia="Times New Roman" w:hAnsi="Times New Roman"/>
          <w:sz w:val="28"/>
          <w:szCs w:val="28"/>
          <w:lang w:eastAsia="ru-RU"/>
        </w:rPr>
        <w:t>№ 7</w:t>
      </w:r>
      <w:r w:rsidRPr="008D0E59">
        <w:rPr>
          <w:rFonts w:ascii="Times New Roman" w:eastAsia="Times New Roman" w:hAnsi="Times New Roman"/>
          <w:sz w:val="28"/>
          <w:szCs w:val="28"/>
          <w:lang w:eastAsia="ru-RU"/>
        </w:rPr>
        <w:t xml:space="preserve"> «О местах первичного сбора и размещения отработанных ртутьсодержащих ламп у потребителей ртутьсодержащих ламп на территории </w:t>
      </w:r>
      <w:r>
        <w:rPr>
          <w:rFonts w:ascii="Times New Roman" w:eastAsia="Times New Roman" w:hAnsi="Times New Roman"/>
          <w:sz w:val="28"/>
          <w:szCs w:val="28"/>
          <w:lang w:eastAsia="ru-RU"/>
        </w:rPr>
        <w:t>Староильдеряковского</w:t>
      </w:r>
      <w:r w:rsidR="000861C5">
        <w:rPr>
          <w:rFonts w:ascii="Times New Roman" w:eastAsia="Times New Roman" w:hAnsi="Times New Roman"/>
          <w:sz w:val="28"/>
          <w:szCs w:val="28"/>
          <w:lang w:eastAsia="ru-RU"/>
        </w:rPr>
        <w:t xml:space="preserve"> сельского поселения </w:t>
      </w:r>
      <w:r w:rsidRPr="008D0E59">
        <w:rPr>
          <w:rFonts w:ascii="Times New Roman" w:eastAsia="Times New Roman" w:hAnsi="Times New Roman"/>
          <w:sz w:val="28"/>
          <w:szCs w:val="28"/>
          <w:lang w:eastAsia="ru-RU"/>
        </w:rPr>
        <w:t>Аксубаевского муниципального района ( далее- постановление</w:t>
      </w:r>
      <w:r w:rsidRPr="008D0E59">
        <w:rPr>
          <w:rFonts w:ascii="Times New Roman" w:eastAsia="Times New Roman" w:hAnsi="Times New Roman"/>
          <w:b/>
          <w:sz w:val="28"/>
          <w:szCs w:val="28"/>
          <w:lang w:eastAsia="ru-RU"/>
        </w:rPr>
        <w:t xml:space="preserve">) </w:t>
      </w:r>
      <w:r w:rsidRPr="008D0E59">
        <w:rPr>
          <w:rFonts w:ascii="Times New Roman" w:eastAsia="Times New Roman" w:hAnsi="Times New Roman"/>
          <w:sz w:val="28"/>
          <w:szCs w:val="28"/>
          <w:lang w:eastAsia="ru-RU"/>
        </w:rPr>
        <w:t>внести следующие изменения и дополнения</w:t>
      </w:r>
      <w:r w:rsidRPr="008D0E59">
        <w:rPr>
          <w:rFonts w:ascii="Times New Roman" w:eastAsia="Times New Roman" w:hAnsi="Times New Roman"/>
          <w:b/>
          <w:sz w:val="28"/>
          <w:szCs w:val="28"/>
          <w:lang w:eastAsia="ru-RU"/>
        </w:rPr>
        <w:t>:</w:t>
      </w:r>
    </w:p>
    <w:p w:rsidR="008D0E59" w:rsidRPr="008D0E59" w:rsidRDefault="008D0E59" w:rsidP="008D0E59">
      <w:pPr>
        <w:numPr>
          <w:ilvl w:val="1"/>
          <w:numId w:val="4"/>
        </w:numPr>
        <w:spacing w:after="0" w:line="240" w:lineRule="auto"/>
        <w:contextualSpacing/>
        <w:jc w:val="both"/>
        <w:rPr>
          <w:rFonts w:ascii="Times New Roman" w:eastAsia="Times New Roman" w:hAnsi="Times New Roman"/>
          <w:b/>
          <w:sz w:val="28"/>
          <w:szCs w:val="28"/>
          <w:lang w:eastAsia="ru-RU"/>
        </w:rPr>
      </w:pPr>
      <w:r w:rsidRPr="008D0E59">
        <w:rPr>
          <w:rFonts w:ascii="Times New Roman" w:eastAsia="Times New Roman" w:hAnsi="Times New Roman"/>
          <w:sz w:val="28"/>
          <w:szCs w:val="28"/>
          <w:lang w:eastAsia="ru-RU"/>
        </w:rPr>
        <w:t>Пункты 1.3.  Постановления признать утратившим силу с 01 января 2021 года.</w:t>
      </w:r>
    </w:p>
    <w:p w:rsidR="008D0E59" w:rsidRPr="008D0E59" w:rsidRDefault="008D0E59" w:rsidP="008D0E59">
      <w:pPr>
        <w:spacing w:after="0" w:line="240" w:lineRule="auto"/>
        <w:ind w:left="1440"/>
        <w:contextualSpacing/>
        <w:jc w:val="both"/>
        <w:rPr>
          <w:rFonts w:ascii="Times New Roman" w:eastAsia="Times New Roman" w:hAnsi="Times New Roman"/>
          <w:b/>
          <w:sz w:val="28"/>
          <w:szCs w:val="28"/>
          <w:lang w:eastAsia="ru-RU"/>
        </w:rPr>
      </w:pPr>
    </w:p>
    <w:p w:rsidR="008D0E59" w:rsidRPr="008D0E59" w:rsidRDefault="008D0E59" w:rsidP="008D0E59">
      <w:pPr>
        <w:numPr>
          <w:ilvl w:val="0"/>
          <w:numId w:val="4"/>
        </w:numPr>
        <w:spacing w:after="0" w:line="240" w:lineRule="auto"/>
        <w:contextualSpacing/>
        <w:jc w:val="both"/>
        <w:rPr>
          <w:rFonts w:ascii="Times New Roman" w:eastAsia="Times New Roman" w:hAnsi="Times New Roman"/>
          <w:sz w:val="28"/>
          <w:szCs w:val="28"/>
          <w:lang w:eastAsia="ru-RU"/>
        </w:rPr>
      </w:pPr>
      <w:r w:rsidRPr="008D0E59">
        <w:rPr>
          <w:rFonts w:ascii="Times New Roman" w:eastAsia="Times New Roman" w:hAnsi="Times New Roman"/>
          <w:sz w:val="28"/>
          <w:szCs w:val="28"/>
          <w:lang w:eastAsia="ru-RU"/>
        </w:rPr>
        <w:t>Настоящее постанов</w:t>
      </w:r>
      <w:r w:rsidR="00C301F6">
        <w:rPr>
          <w:rFonts w:ascii="Times New Roman" w:eastAsia="Times New Roman" w:hAnsi="Times New Roman"/>
          <w:sz w:val="28"/>
          <w:szCs w:val="28"/>
          <w:lang w:eastAsia="ru-RU"/>
        </w:rPr>
        <w:t xml:space="preserve">ление вступает в законную силу </w:t>
      </w:r>
      <w:r w:rsidRPr="008D0E59">
        <w:rPr>
          <w:rFonts w:ascii="Times New Roman" w:eastAsia="Times New Roman" w:hAnsi="Times New Roman"/>
          <w:sz w:val="28"/>
          <w:szCs w:val="28"/>
          <w:lang w:eastAsia="ru-RU"/>
        </w:rPr>
        <w:t xml:space="preserve">со дня официального опубликования и подлежит размещению на Официальном портале правовой информации Республики Татарстан по адресу: httр://pravo.tatarstan.ru, а также на Портале муниципальных образований Республики Татарстан в информационно-телекоммуникационной сети Интернет по адресу: </w:t>
      </w:r>
      <w:hyperlink r:id="rId5" w:history="1">
        <w:r w:rsidRPr="008D0E59">
          <w:rPr>
            <w:rFonts w:ascii="Times New Roman" w:eastAsia="Times New Roman" w:hAnsi="Times New Roman"/>
            <w:color w:val="0000FF"/>
            <w:sz w:val="28"/>
            <w:szCs w:val="28"/>
            <w:u w:val="single"/>
            <w:lang w:eastAsia="ru-RU"/>
          </w:rPr>
          <w:t>http://aksubayevo.tatarstan.ru</w:t>
        </w:r>
      </w:hyperlink>
      <w:r w:rsidRPr="008D0E59">
        <w:rPr>
          <w:rFonts w:ascii="Times New Roman" w:eastAsia="Times New Roman" w:hAnsi="Times New Roman"/>
          <w:color w:val="0000FF"/>
          <w:sz w:val="28"/>
          <w:szCs w:val="28"/>
          <w:u w:val="single"/>
          <w:lang w:eastAsia="ru-RU"/>
        </w:rPr>
        <w:t>.</w:t>
      </w:r>
    </w:p>
    <w:p w:rsidR="008D0E59" w:rsidRPr="008D0E59" w:rsidRDefault="008D0E59" w:rsidP="008D0E59">
      <w:pPr>
        <w:spacing w:after="0" w:line="240" w:lineRule="auto"/>
        <w:ind w:left="502"/>
        <w:contextualSpacing/>
        <w:jc w:val="both"/>
        <w:rPr>
          <w:rFonts w:ascii="Times New Roman" w:eastAsia="Times New Roman" w:hAnsi="Times New Roman"/>
          <w:sz w:val="28"/>
          <w:szCs w:val="28"/>
          <w:lang w:eastAsia="ru-RU"/>
        </w:rPr>
      </w:pPr>
    </w:p>
    <w:p w:rsidR="008D0E59" w:rsidRPr="008D0E59" w:rsidRDefault="008D0E59" w:rsidP="008D0E59">
      <w:pPr>
        <w:numPr>
          <w:ilvl w:val="0"/>
          <w:numId w:val="4"/>
        </w:numPr>
        <w:suppressAutoHyphens/>
        <w:spacing w:after="0" w:line="240" w:lineRule="auto"/>
        <w:contextualSpacing/>
        <w:jc w:val="both"/>
        <w:rPr>
          <w:rFonts w:ascii="Times New Roman" w:eastAsia="Times New Roman" w:hAnsi="Times New Roman"/>
          <w:sz w:val="28"/>
          <w:szCs w:val="28"/>
          <w:lang w:eastAsia="ru-RU"/>
        </w:rPr>
      </w:pPr>
      <w:r w:rsidRPr="008D0E59">
        <w:rPr>
          <w:rFonts w:ascii="Times New Roman" w:eastAsia="Times New Roman" w:hAnsi="Times New Roman"/>
          <w:sz w:val="28"/>
          <w:szCs w:val="28"/>
          <w:lang w:eastAsia="ru-RU"/>
        </w:rPr>
        <w:t>Контроль за исполнением настоящего постановления оставляю за собой.</w:t>
      </w:r>
    </w:p>
    <w:p w:rsidR="008D0E59" w:rsidRPr="008D0E59" w:rsidRDefault="008D0E59" w:rsidP="008D0E59">
      <w:pPr>
        <w:suppressAutoHyphens/>
        <w:spacing w:after="0" w:line="240" w:lineRule="auto"/>
        <w:jc w:val="both"/>
        <w:rPr>
          <w:rFonts w:ascii="Times New Roman" w:eastAsia="Times New Roman" w:hAnsi="Times New Roman"/>
          <w:sz w:val="28"/>
          <w:szCs w:val="28"/>
          <w:lang w:eastAsia="ru-RU"/>
        </w:rPr>
      </w:pPr>
    </w:p>
    <w:p w:rsidR="008D0E59" w:rsidRPr="008D0E59" w:rsidRDefault="008D0E59" w:rsidP="008D0E59">
      <w:pPr>
        <w:suppressAutoHyphens/>
        <w:spacing w:after="0" w:line="240" w:lineRule="auto"/>
        <w:contextualSpacing/>
        <w:jc w:val="both"/>
        <w:rPr>
          <w:rFonts w:ascii="Times New Roman" w:eastAsia="Times New Roman" w:hAnsi="Times New Roman"/>
          <w:sz w:val="28"/>
          <w:szCs w:val="28"/>
          <w:lang w:eastAsia="ru-RU"/>
        </w:rPr>
      </w:pPr>
    </w:p>
    <w:p w:rsidR="008D0E59" w:rsidRPr="008D0E59" w:rsidRDefault="008D0E59" w:rsidP="008D0E59">
      <w:pPr>
        <w:suppressAutoHyphens/>
        <w:spacing w:after="0" w:line="240" w:lineRule="auto"/>
        <w:ind w:left="502"/>
        <w:contextualSpacing/>
        <w:jc w:val="both"/>
        <w:rPr>
          <w:rFonts w:ascii="Times New Roman" w:eastAsia="Times New Roman" w:hAnsi="Times New Roman"/>
          <w:sz w:val="28"/>
          <w:szCs w:val="28"/>
          <w:lang w:eastAsia="ru-RU"/>
        </w:rPr>
      </w:pPr>
      <w:r w:rsidRPr="008D0E59">
        <w:rPr>
          <w:rFonts w:ascii="Times New Roman" w:eastAsia="Times New Roman" w:hAnsi="Times New Roman"/>
          <w:sz w:val="28"/>
          <w:szCs w:val="28"/>
          <w:lang w:eastAsia="ru-RU"/>
        </w:rPr>
        <w:t xml:space="preserve">Глава </w:t>
      </w:r>
      <w:r>
        <w:rPr>
          <w:rFonts w:ascii="Times New Roman" w:eastAsia="Times New Roman" w:hAnsi="Times New Roman"/>
          <w:sz w:val="28"/>
          <w:szCs w:val="28"/>
          <w:lang w:eastAsia="ru-RU"/>
        </w:rPr>
        <w:t>Староильдеряковского</w:t>
      </w:r>
    </w:p>
    <w:p w:rsidR="00BC1939" w:rsidRPr="00C301F6" w:rsidRDefault="008D0E59" w:rsidP="008D0E59">
      <w:pPr>
        <w:suppressAutoHyphens/>
        <w:spacing w:after="0" w:line="240" w:lineRule="auto"/>
        <w:ind w:left="502"/>
        <w:contextualSpacing/>
        <w:jc w:val="both"/>
        <w:rPr>
          <w:rFonts w:ascii="Times New Roman" w:eastAsia="Times New Roman" w:hAnsi="Times New Roman"/>
          <w:sz w:val="24"/>
          <w:szCs w:val="24"/>
          <w:lang w:val="en-US" w:eastAsia="ru-RU"/>
        </w:rPr>
      </w:pPr>
      <w:r w:rsidRPr="008D0E59">
        <w:rPr>
          <w:rFonts w:ascii="Times New Roman" w:eastAsia="Times New Roman" w:hAnsi="Times New Roman"/>
          <w:sz w:val="28"/>
          <w:szCs w:val="28"/>
          <w:lang w:eastAsia="ru-RU"/>
        </w:rPr>
        <w:t xml:space="preserve">сельского поселения:                                          </w:t>
      </w:r>
      <w:r>
        <w:rPr>
          <w:rFonts w:ascii="Times New Roman" w:eastAsia="Times New Roman" w:hAnsi="Times New Roman"/>
          <w:sz w:val="28"/>
          <w:szCs w:val="28"/>
          <w:lang w:eastAsia="ru-RU"/>
        </w:rPr>
        <w:t xml:space="preserve">                   </w:t>
      </w:r>
      <w:r w:rsidRPr="008D0E5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С.М. Маклаков</w:t>
      </w:r>
    </w:p>
    <w:sectPr w:rsidR="00BC1939" w:rsidRPr="00C301F6" w:rsidSect="00BC193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46486"/>
    <w:multiLevelType w:val="hybridMultilevel"/>
    <w:tmpl w:val="1A5697D8"/>
    <w:lvl w:ilvl="0" w:tplc="E96A1F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951128"/>
    <w:multiLevelType w:val="multilevel"/>
    <w:tmpl w:val="D7381B48"/>
    <w:lvl w:ilvl="0">
      <w:start w:val="1"/>
      <w:numFmt w:val="decimal"/>
      <w:lvlText w:val="%1."/>
      <w:lvlJc w:val="left"/>
      <w:pPr>
        <w:ind w:left="502"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2" w15:restartNumberingAfterBreak="0">
    <w:nsid w:val="56B40A51"/>
    <w:multiLevelType w:val="hybridMultilevel"/>
    <w:tmpl w:val="2514E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CE7942"/>
    <w:multiLevelType w:val="hybridMultilevel"/>
    <w:tmpl w:val="D6F05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7A"/>
    <w:rsid w:val="00007F45"/>
    <w:rsid w:val="00021586"/>
    <w:rsid w:val="000861C5"/>
    <w:rsid w:val="000B25E7"/>
    <w:rsid w:val="00174918"/>
    <w:rsid w:val="00183D7A"/>
    <w:rsid w:val="00265C2A"/>
    <w:rsid w:val="002F65E9"/>
    <w:rsid w:val="003174B3"/>
    <w:rsid w:val="003241CB"/>
    <w:rsid w:val="0033754C"/>
    <w:rsid w:val="003426D1"/>
    <w:rsid w:val="004A4BAA"/>
    <w:rsid w:val="004C188E"/>
    <w:rsid w:val="004C4D9B"/>
    <w:rsid w:val="005924D6"/>
    <w:rsid w:val="008B437A"/>
    <w:rsid w:val="008D0E59"/>
    <w:rsid w:val="0093360E"/>
    <w:rsid w:val="00A02C94"/>
    <w:rsid w:val="00A10A72"/>
    <w:rsid w:val="00A21FB7"/>
    <w:rsid w:val="00A27BBD"/>
    <w:rsid w:val="00A52236"/>
    <w:rsid w:val="00A64A1C"/>
    <w:rsid w:val="00AA219F"/>
    <w:rsid w:val="00AB1B7F"/>
    <w:rsid w:val="00B00F89"/>
    <w:rsid w:val="00B70E04"/>
    <w:rsid w:val="00BC1939"/>
    <w:rsid w:val="00C11C51"/>
    <w:rsid w:val="00C301F6"/>
    <w:rsid w:val="00E4095B"/>
    <w:rsid w:val="00E607E0"/>
    <w:rsid w:val="00E71016"/>
    <w:rsid w:val="00EB3418"/>
    <w:rsid w:val="00F81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A1EFE-63D2-423B-80FD-4720CFAE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C5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C51"/>
    <w:pPr>
      <w:ind w:left="720"/>
      <w:contextualSpacing/>
    </w:pPr>
  </w:style>
  <w:style w:type="paragraph" w:styleId="a4">
    <w:name w:val="Balloon Text"/>
    <w:basedOn w:val="a"/>
    <w:link w:val="a5"/>
    <w:uiPriority w:val="99"/>
    <w:semiHidden/>
    <w:unhideWhenUsed/>
    <w:rsid w:val="00B00F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00F8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8598">
      <w:bodyDiv w:val="1"/>
      <w:marLeft w:val="0"/>
      <w:marRight w:val="0"/>
      <w:marTop w:val="0"/>
      <w:marBottom w:val="0"/>
      <w:divBdr>
        <w:top w:val="none" w:sz="0" w:space="0" w:color="auto"/>
        <w:left w:val="none" w:sz="0" w:space="0" w:color="auto"/>
        <w:bottom w:val="none" w:sz="0" w:space="0" w:color="auto"/>
        <w:right w:val="none" w:sz="0" w:space="0" w:color="auto"/>
      </w:divBdr>
    </w:div>
    <w:div w:id="1138570097">
      <w:bodyDiv w:val="1"/>
      <w:marLeft w:val="0"/>
      <w:marRight w:val="0"/>
      <w:marTop w:val="0"/>
      <w:marBottom w:val="0"/>
      <w:divBdr>
        <w:top w:val="none" w:sz="0" w:space="0" w:color="auto"/>
        <w:left w:val="none" w:sz="0" w:space="0" w:color="auto"/>
        <w:bottom w:val="none" w:sz="0" w:space="0" w:color="auto"/>
        <w:right w:val="none" w:sz="0" w:space="0" w:color="auto"/>
      </w:divBdr>
    </w:div>
    <w:div w:id="1151026040">
      <w:bodyDiv w:val="1"/>
      <w:marLeft w:val="0"/>
      <w:marRight w:val="0"/>
      <w:marTop w:val="0"/>
      <w:marBottom w:val="0"/>
      <w:divBdr>
        <w:top w:val="none" w:sz="0" w:space="0" w:color="auto"/>
        <w:left w:val="none" w:sz="0" w:space="0" w:color="auto"/>
        <w:bottom w:val="none" w:sz="0" w:space="0" w:color="auto"/>
        <w:right w:val="none" w:sz="0" w:space="0" w:color="auto"/>
      </w:divBdr>
    </w:div>
    <w:div w:id="213490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Sild</dc:creator>
  <cp:keywords/>
  <dc:description/>
  <cp:lastModifiedBy>Sild</cp:lastModifiedBy>
  <cp:revision>3</cp:revision>
  <cp:lastPrinted>2020-11-11T09:36:00Z</cp:lastPrinted>
  <dcterms:created xsi:type="dcterms:W3CDTF">2020-11-12T11:34:00Z</dcterms:created>
  <dcterms:modified xsi:type="dcterms:W3CDTF">2020-11-12T11:37:00Z</dcterms:modified>
</cp:coreProperties>
</file>