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F6" w:rsidRPr="00C301F6" w:rsidRDefault="00C301F6" w:rsidP="00C301F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8D0E59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0E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ИСПОЛНИТЕЛЬНЫЙ КОМИТЕТ </w:t>
      </w:r>
    </w:p>
    <w:p w:rsidR="008D0E59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0E59">
        <w:rPr>
          <w:rFonts w:ascii="Times New Roman" w:eastAsia="Times New Roman" w:hAnsi="Times New Roman"/>
          <w:b/>
          <w:sz w:val="24"/>
          <w:szCs w:val="24"/>
          <w:lang w:eastAsia="ru-RU"/>
        </w:rPr>
        <w:t>СТАРОИЛЬДЕРЯКОВСКОГО СЕЛЬСКОГО ПОСЕЛЕНИЯ</w:t>
      </w:r>
    </w:p>
    <w:p w:rsidR="008D0E59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0E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АКСУБАЕВСКОГО МУНЦИПАЛЬНОГО РАЙОНА</w:t>
      </w:r>
    </w:p>
    <w:p w:rsidR="004C188E" w:rsidRPr="008D0E59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0E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РЕСПУБЛИКА ТАТАРСТАН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C188E" w:rsidRPr="004C188E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188E" w:rsidRPr="004C188E" w:rsidRDefault="008D0E59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№ </w:t>
      </w:r>
      <w:r w:rsidR="004C188E"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BC1939" w:rsidRPr="00E607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4C188E"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</w:p>
    <w:p w:rsidR="008D0E59" w:rsidRDefault="008D0E59" w:rsidP="008D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A65" w:rsidRPr="003B5A65" w:rsidRDefault="008D0E59" w:rsidP="003B5A65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0E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5A65" w:rsidRPr="003B5A65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r w:rsidR="00C60325">
        <w:rPr>
          <w:rFonts w:ascii="Times New Roman" w:hAnsi="Times New Roman"/>
          <w:b/>
          <w:sz w:val="28"/>
          <w:szCs w:val="28"/>
          <w:lang w:eastAsia="ru-RU"/>
        </w:rPr>
        <w:t>Староильдеряковского</w:t>
      </w:r>
      <w:r w:rsidR="003B5A65" w:rsidRPr="003B5A65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Аксуб</w:t>
      </w:r>
      <w:r w:rsidR="00C60325">
        <w:rPr>
          <w:rFonts w:ascii="Times New Roman" w:hAnsi="Times New Roman"/>
          <w:b/>
          <w:sz w:val="28"/>
          <w:szCs w:val="28"/>
          <w:lang w:eastAsia="ru-RU"/>
        </w:rPr>
        <w:t xml:space="preserve">аевского муниципального района </w:t>
      </w:r>
      <w:r w:rsidR="003B5A65" w:rsidRPr="003B5A65">
        <w:rPr>
          <w:rFonts w:ascii="Times New Roman" w:hAnsi="Times New Roman"/>
          <w:b/>
          <w:sz w:val="28"/>
          <w:szCs w:val="28"/>
          <w:lang w:eastAsia="ru-RU"/>
        </w:rPr>
        <w:t>от</w:t>
      </w:r>
      <w:r w:rsidR="00C60325">
        <w:rPr>
          <w:rFonts w:ascii="Times New Roman" w:hAnsi="Times New Roman"/>
          <w:b/>
          <w:sz w:val="28"/>
          <w:szCs w:val="28"/>
          <w:lang w:eastAsia="ru-RU"/>
        </w:rPr>
        <w:t xml:space="preserve"> 25.12.2018 № 35 (со </w:t>
      </w:r>
      <w:r w:rsidR="003B5A65" w:rsidRPr="003B5A65">
        <w:rPr>
          <w:rFonts w:ascii="Times New Roman" w:hAnsi="Times New Roman"/>
          <w:b/>
          <w:sz w:val="28"/>
          <w:szCs w:val="28"/>
          <w:lang w:eastAsia="ru-RU"/>
        </w:rPr>
        <w:t xml:space="preserve">внесением изменений постановлением Исполнительного комитета </w:t>
      </w:r>
      <w:r w:rsidR="00C60325">
        <w:rPr>
          <w:rFonts w:ascii="Times New Roman" w:hAnsi="Times New Roman"/>
          <w:b/>
          <w:sz w:val="28"/>
          <w:szCs w:val="28"/>
          <w:lang w:eastAsia="ru-RU"/>
        </w:rPr>
        <w:t>Староильдеряковского</w:t>
      </w:r>
      <w:r w:rsidR="003B5A65" w:rsidRPr="003B5A65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</w:t>
      </w:r>
      <w:r w:rsidR="00C60325">
        <w:rPr>
          <w:rFonts w:ascii="Times New Roman" w:hAnsi="Times New Roman"/>
          <w:b/>
          <w:sz w:val="28"/>
          <w:szCs w:val="28"/>
          <w:lang w:eastAsia="ru-RU"/>
        </w:rPr>
        <w:t>района Республики Татарстан № 53</w:t>
      </w:r>
      <w:r w:rsidR="003B5A65" w:rsidRPr="003B5A65">
        <w:rPr>
          <w:rFonts w:ascii="Times New Roman" w:hAnsi="Times New Roman"/>
          <w:b/>
          <w:sz w:val="28"/>
          <w:szCs w:val="28"/>
          <w:lang w:eastAsia="ru-RU"/>
        </w:rPr>
        <w:t xml:space="preserve"> от 19.12.2019 г.)</w:t>
      </w:r>
    </w:p>
    <w:p w:rsidR="003B5A65" w:rsidRPr="003B5A65" w:rsidRDefault="003B5A65" w:rsidP="003B5A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04 сентября 2020 года N1355-ФЗ «О внесении изменений в </w:t>
      </w:r>
      <w:hyperlink r:id="rId5" w:history="1">
        <w:r w:rsidRPr="003B5A6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Федеральный закон «О </w:t>
        </w:r>
      </w:hyperlink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внесении изменений в Правила присвоения, изменения и аннулирования адресов»», руководствуясь Федеральным </w:t>
      </w:r>
      <w:r w:rsidR="00C6032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от 27.07.2010 № 210-ФЗ </w:t>
      </w: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Исполнительный комитет </w:t>
      </w:r>
      <w:r w:rsidR="00C60325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Аксубаевского муниципального района </w:t>
      </w:r>
      <w:r w:rsidRPr="003B5A6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B5A65" w:rsidRPr="003B5A65" w:rsidRDefault="003B5A65" w:rsidP="003B5A6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r w:rsidR="00C60325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</w:t>
      </w:r>
      <w:r w:rsidR="002A4696">
        <w:rPr>
          <w:rFonts w:ascii="Times New Roman" w:eastAsia="Times New Roman" w:hAnsi="Times New Roman"/>
          <w:sz w:val="28"/>
          <w:szCs w:val="28"/>
          <w:lang w:eastAsia="ru-RU"/>
        </w:rPr>
        <w:t>кого муниципального района от 25.12.2018г. № 35</w:t>
      </w: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№ </w:t>
      </w:r>
      <w:proofErr w:type="gramStart"/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>4  следующие</w:t>
      </w:r>
      <w:proofErr w:type="gramEnd"/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и дополнения:</w:t>
      </w:r>
    </w:p>
    <w:p w:rsidR="003B5A65" w:rsidRPr="003B5A65" w:rsidRDefault="003B5A65" w:rsidP="003B5A65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B5A65">
        <w:rPr>
          <w:rFonts w:ascii="Times New Roman" w:hAnsi="Times New Roman"/>
          <w:b/>
          <w:sz w:val="28"/>
          <w:szCs w:val="28"/>
        </w:rPr>
        <w:t>а) абзац 3 пункта 2.4 изложить в следующей редакции</w:t>
      </w:r>
    </w:p>
    <w:p w:rsidR="003B5A65" w:rsidRPr="003B5A65" w:rsidRDefault="003B5A65" w:rsidP="003B5A65">
      <w:pPr>
        <w:spacing w:after="200"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3B5A65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3B5A65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tbl>
      <w:tblPr>
        <w:tblW w:w="1055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18"/>
        <w:gridCol w:w="1984"/>
      </w:tblGrid>
      <w:tr w:rsidR="003B5A65" w:rsidRPr="003B5A65" w:rsidTr="00C6032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A65" w:rsidRPr="003B5A65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5A65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A65" w:rsidRPr="003B5A65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B5A65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A65" w:rsidRPr="003B5A65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5A65">
              <w:rPr>
                <w:rFonts w:ascii="Times New Roman" w:hAnsi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3B5A65" w:rsidRPr="003B5A65" w:rsidTr="00C6032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65" w:rsidRPr="003B5A65" w:rsidRDefault="003B5A65" w:rsidP="003B5A65">
            <w:pPr>
              <w:suppressAutoHyphens/>
              <w:spacing w:after="200" w:line="276" w:lineRule="auto"/>
              <w:ind w:firstLine="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5A65">
              <w:rPr>
                <w:rFonts w:ascii="Times New Roman" w:hAnsi="Times New Roman"/>
                <w:sz w:val="28"/>
                <w:szCs w:val="28"/>
              </w:rPr>
              <w:t xml:space="preserve">2.4. Описание результата предоставления муниципальной </w:t>
            </w:r>
            <w:r w:rsidRPr="003B5A65">
              <w:rPr>
                <w:rFonts w:ascii="Times New Roman" w:hAnsi="Times New Roman"/>
                <w:sz w:val="28"/>
                <w:szCs w:val="28"/>
              </w:rPr>
              <w:lastRenderedPageBreak/>
              <w:t>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65" w:rsidRPr="003B5A65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Принятие решения о присвоении объекту адресации адреса или аннулировании его адреса, решения об отказе и присвоении объекту адресации адреса или аннулировании его адреса, </w:t>
            </w:r>
            <w:r w:rsidRPr="003B5A65">
              <w:rPr>
                <w:rFonts w:ascii="Times New Roman" w:hAnsi="Times New Roman"/>
                <w:sz w:val="28"/>
                <w:szCs w:val="28"/>
              </w:rPr>
              <w:lastRenderedPageBreak/>
              <w:t>а также внесение соответствующих сведений об адресе объекта адресации в государственный адресный реестр осуществляется уполномоченным органом в срок не более чем 10 рабочих дней со дня поступления заявления</w:t>
            </w:r>
          </w:p>
          <w:p w:rsidR="003B5A65" w:rsidRPr="003B5A65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5A65" w:rsidRPr="003B5A65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5A65" w:rsidRPr="003B5A65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65" w:rsidRPr="003B5A65" w:rsidRDefault="003B5A65" w:rsidP="003B5A65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5A65">
              <w:rPr>
                <w:rFonts w:ascii="Times New Roman" w:hAnsi="Times New Roman"/>
                <w:sz w:val="28"/>
                <w:szCs w:val="28"/>
              </w:rPr>
              <w:lastRenderedPageBreak/>
              <w:t>пункт 37 Правил присвоения;</w:t>
            </w:r>
          </w:p>
        </w:tc>
      </w:tr>
    </w:tbl>
    <w:p w:rsidR="003B5A65" w:rsidRPr="003B5A65" w:rsidRDefault="003B5A65" w:rsidP="003B5A65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B5A65" w:rsidRPr="003B5A65" w:rsidRDefault="003B5A65" w:rsidP="003B5A65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B5A65">
        <w:rPr>
          <w:rFonts w:ascii="Times New Roman" w:hAnsi="Times New Roman"/>
          <w:b/>
          <w:sz w:val="28"/>
          <w:szCs w:val="28"/>
        </w:rPr>
        <w:t>б) абзац 11 пункта 2.5 изложить в следующей редакции</w:t>
      </w:r>
    </w:p>
    <w:tbl>
      <w:tblPr>
        <w:tblW w:w="1055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018"/>
        <w:gridCol w:w="1984"/>
      </w:tblGrid>
      <w:tr w:rsidR="003B5A65" w:rsidRPr="003B5A65" w:rsidTr="00C6032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2.5.</w:t>
            </w:r>
            <w:r w:rsidRPr="003B5A65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</w:t>
            </w: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 Заявление по форме, утвержденной Приказом Министерства финансов РФ от 11.12.2014 N 146н.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заказным почтовым отправлением с уведомлением о вручении.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правоустанавливающие и (или) </w:t>
            </w:r>
            <w:proofErr w:type="spellStart"/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правоудостоверяющие</w:t>
            </w:r>
            <w:proofErr w:type="spellEnd"/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документы на объект (объекты) адресации;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</w:t>
            </w: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объектов недвижимости с образованием одного и более новых объектов адресации);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Правил присвоения);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 присвоения). 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Документы, указанные в подпунктах «а», «в», «г» и «ж» пункта 34 Правил присвоения,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Аксубаевского муниципального района.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заказным почтовым отправлением с уведомлением о вручении.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Получаются в рамках межведомственного взаимодействия: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 кадастровая выписка о земельном участке (выписка из государственного кадастра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2) кадастровый паспорт объекта недвижимости (выписка из Единого государственного реестра недвижимости об основных характеристиках и зарегистрированных правах на объект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3) 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ru-RU"/>
              </w:rPr>
      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пункт 34 Правил присвоения;</w:t>
            </w:r>
          </w:p>
          <w:p w:rsidR="003B5A65" w:rsidRPr="003B5A65" w:rsidRDefault="003B5A65" w:rsidP="003B5A65">
            <w:pPr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3B5A65">
              <w:rPr>
                <w:rFonts w:ascii="Times New Roman" w:hAnsi="Times New Roman"/>
                <w:sz w:val="28"/>
                <w:szCs w:val="28"/>
                <w:lang w:eastAsia="zh-CN"/>
              </w:rPr>
              <w:t>Приказ Министерства финансов РФ от 11.12.2014 N 146н</w:t>
            </w:r>
          </w:p>
        </w:tc>
      </w:tr>
    </w:tbl>
    <w:p w:rsidR="003B5A65" w:rsidRPr="003B5A65" w:rsidRDefault="003B5A65" w:rsidP="003B5A6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3B5A65" w:rsidRPr="003B5A65" w:rsidRDefault="003B5A65" w:rsidP="003B5A65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B5A65">
        <w:rPr>
          <w:rFonts w:ascii="Times New Roman" w:hAnsi="Times New Roman"/>
          <w:b/>
          <w:sz w:val="28"/>
          <w:szCs w:val="28"/>
        </w:rPr>
        <w:t>в) абзац 8 п.1,5 приложения № 4 изложить в следующей редакции:</w:t>
      </w:r>
    </w:p>
    <w:p w:rsidR="003B5A65" w:rsidRPr="003B5A65" w:rsidRDefault="003B5A65" w:rsidP="003B5A65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5A65">
        <w:rPr>
          <w:rFonts w:ascii="Times New Roman" w:hAnsi="Times New Roman"/>
          <w:sz w:val="28"/>
          <w:szCs w:val="28"/>
        </w:rPr>
        <w:t>"идентификационные элементы объекта адресации" - номер земельного участка, типы и номера иных объектов адресации;</w:t>
      </w:r>
    </w:p>
    <w:p w:rsidR="003B5A65" w:rsidRPr="003B5A65" w:rsidRDefault="003B5A65" w:rsidP="003B5A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A65">
        <w:rPr>
          <w:rFonts w:ascii="Times New Roman" w:hAnsi="Times New Roman"/>
          <w:sz w:val="28"/>
          <w:szCs w:val="28"/>
          <w:lang w:eastAsia="ru-RU"/>
        </w:rPr>
        <w:t>2.</w:t>
      </w:r>
      <w:r w:rsidR="002A4696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B5A65">
        <w:rPr>
          <w:rFonts w:ascii="Times New Roman" w:hAnsi="Times New Roman"/>
          <w:sz w:val="28"/>
          <w:szCs w:val="28"/>
          <w:lang w:eastAsia="ru-RU"/>
        </w:rPr>
        <w:t>Обнародовать настоящее постановление</w:t>
      </w: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размещения на информационных стендах </w:t>
      </w:r>
      <w:r w:rsidR="00C60325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</w:t>
      </w:r>
      <w:r w:rsidRPr="003B5A65">
        <w:rPr>
          <w:rFonts w:ascii="Times New Roman" w:hAnsi="Times New Roman"/>
          <w:sz w:val="28"/>
          <w:szCs w:val="28"/>
          <w:lang w:eastAsia="ru-RU"/>
        </w:rPr>
        <w:t xml:space="preserve">  на официальном сайте Аксубаевского муниципального района, опубликовать на официальном портале правовой информации Республики Татарстан (pravo.tatarstan.ru).</w:t>
      </w:r>
    </w:p>
    <w:p w:rsidR="003B5A65" w:rsidRPr="003B5A65" w:rsidRDefault="003B5A65" w:rsidP="003B5A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5A65">
        <w:rPr>
          <w:rFonts w:ascii="Times New Roman" w:eastAsia="Times New Roman" w:hAnsi="Times New Roman"/>
          <w:sz w:val="28"/>
          <w:szCs w:val="28"/>
          <w:lang w:eastAsia="ru-RU"/>
        </w:rPr>
        <w:t>3.Контроль за исполнением настоящего постановления оставляю за собой</w:t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B5A65" w:rsidRPr="003B5A65" w:rsidRDefault="003B5A65" w:rsidP="003B5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B5A65" w:rsidRPr="003B5A65" w:rsidRDefault="003B5A65" w:rsidP="003B5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D0E59" w:rsidRPr="008D0E59" w:rsidRDefault="008D0E59" w:rsidP="003B5A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0E59" w:rsidRPr="008D0E59" w:rsidRDefault="008D0E59" w:rsidP="008D0E59">
      <w:p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E5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</w:p>
    <w:p w:rsidR="00BC1939" w:rsidRPr="003B5A65" w:rsidRDefault="008D0E59" w:rsidP="008D0E59">
      <w:p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E5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proofErr w:type="gramStart"/>
      <w:r w:rsidRPr="008D0E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поселения:   </w:t>
      </w:r>
      <w:proofErr w:type="gramEnd"/>
      <w:r w:rsidRPr="008D0E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0E5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С.М. Маклаков</w:t>
      </w:r>
    </w:p>
    <w:sectPr w:rsidR="00BC1939" w:rsidRPr="003B5A65" w:rsidSect="00BC19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2" w15:restartNumberingAfterBreak="0">
    <w:nsid w:val="56B40A51"/>
    <w:multiLevelType w:val="hybridMultilevel"/>
    <w:tmpl w:val="2514E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861C5"/>
    <w:rsid w:val="000B25E7"/>
    <w:rsid w:val="00174918"/>
    <w:rsid w:val="00183D7A"/>
    <w:rsid w:val="00265C2A"/>
    <w:rsid w:val="002A4696"/>
    <w:rsid w:val="002F65E9"/>
    <w:rsid w:val="003174B3"/>
    <w:rsid w:val="003241CB"/>
    <w:rsid w:val="0033754C"/>
    <w:rsid w:val="003426D1"/>
    <w:rsid w:val="003B5A65"/>
    <w:rsid w:val="004A4BAA"/>
    <w:rsid w:val="004C188E"/>
    <w:rsid w:val="004C4D9B"/>
    <w:rsid w:val="005924D6"/>
    <w:rsid w:val="008B437A"/>
    <w:rsid w:val="008D0E59"/>
    <w:rsid w:val="0093360E"/>
    <w:rsid w:val="00A02C94"/>
    <w:rsid w:val="00A10A72"/>
    <w:rsid w:val="00A21FB7"/>
    <w:rsid w:val="00A27BBD"/>
    <w:rsid w:val="00A52236"/>
    <w:rsid w:val="00A64A1C"/>
    <w:rsid w:val="00AA219F"/>
    <w:rsid w:val="00AB1B7F"/>
    <w:rsid w:val="00B00F89"/>
    <w:rsid w:val="00B70E04"/>
    <w:rsid w:val="00BC1939"/>
    <w:rsid w:val="00C11C51"/>
    <w:rsid w:val="00C301F6"/>
    <w:rsid w:val="00C60325"/>
    <w:rsid w:val="00E4095B"/>
    <w:rsid w:val="00E607E0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499067368&amp;prevdoc=56076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2</cp:revision>
  <cp:lastPrinted>2020-11-11T09:36:00Z</cp:lastPrinted>
  <dcterms:created xsi:type="dcterms:W3CDTF">2020-11-12T12:16:00Z</dcterms:created>
  <dcterms:modified xsi:type="dcterms:W3CDTF">2020-11-12T12:16:00Z</dcterms:modified>
</cp:coreProperties>
</file>