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89E" w:rsidRDefault="0067789E" w:rsidP="0067789E">
      <w:pPr>
        <w:widowControl w:val="0"/>
        <w:overflowPunct w:val="0"/>
        <w:autoSpaceDE w:val="0"/>
        <w:autoSpaceDN w:val="0"/>
        <w:adjustRightInd w:val="0"/>
        <w:ind w:right="221"/>
        <w:jc w:val="right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b/>
        </w:rPr>
        <w:t>ПРОЕКТ</w:t>
      </w:r>
    </w:p>
    <w:p w:rsidR="008C2879" w:rsidRPr="00B62B19" w:rsidRDefault="008C2879" w:rsidP="008C2879">
      <w:pPr>
        <w:pStyle w:val="a3"/>
        <w:jc w:val="center"/>
        <w:rPr>
          <w:rFonts w:ascii="Arial" w:hAnsi="Arial" w:cs="Arial"/>
          <w:sz w:val="24"/>
          <w:szCs w:val="24"/>
        </w:rPr>
      </w:pPr>
      <w:r w:rsidRPr="00B62B19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ED1411">
        <w:rPr>
          <w:rFonts w:ascii="Arial" w:hAnsi="Arial" w:cs="Arial"/>
          <w:sz w:val="24"/>
          <w:szCs w:val="24"/>
        </w:rPr>
        <w:t>Мюдовского</w:t>
      </w:r>
      <w:proofErr w:type="spellEnd"/>
      <w:r w:rsidRPr="00B62B1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C2879" w:rsidRPr="00B62B19" w:rsidRDefault="008C2879" w:rsidP="008C2879">
      <w:pPr>
        <w:pStyle w:val="a3"/>
        <w:jc w:val="center"/>
        <w:rPr>
          <w:rFonts w:ascii="Arial" w:hAnsi="Arial" w:cs="Arial"/>
          <w:sz w:val="24"/>
          <w:szCs w:val="24"/>
        </w:rPr>
      </w:pPr>
      <w:r w:rsidRPr="00B62B19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8C2879" w:rsidRPr="00B62B19" w:rsidRDefault="008C2879" w:rsidP="008C2879">
      <w:pPr>
        <w:pStyle w:val="a3"/>
        <w:jc w:val="center"/>
        <w:rPr>
          <w:rFonts w:ascii="Arial" w:hAnsi="Arial" w:cs="Arial"/>
          <w:sz w:val="24"/>
          <w:szCs w:val="24"/>
        </w:rPr>
      </w:pPr>
      <w:r w:rsidRPr="00B62B19">
        <w:rPr>
          <w:rFonts w:ascii="Arial" w:hAnsi="Arial" w:cs="Arial"/>
          <w:sz w:val="24"/>
          <w:szCs w:val="24"/>
        </w:rPr>
        <w:t>Республики Татарстан</w:t>
      </w:r>
    </w:p>
    <w:p w:rsidR="008C2879" w:rsidRPr="00B62B19" w:rsidRDefault="008C2879" w:rsidP="008C287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C2879" w:rsidRDefault="008C2879" w:rsidP="008C287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C2879" w:rsidRPr="00B62B19" w:rsidRDefault="008C2879" w:rsidP="008C2879">
      <w:pPr>
        <w:pStyle w:val="a3"/>
        <w:jc w:val="center"/>
        <w:rPr>
          <w:rFonts w:ascii="Arial" w:hAnsi="Arial" w:cs="Arial"/>
          <w:sz w:val="24"/>
          <w:szCs w:val="24"/>
        </w:rPr>
      </w:pPr>
      <w:r w:rsidRPr="00B62B19">
        <w:rPr>
          <w:rFonts w:ascii="Arial" w:hAnsi="Arial" w:cs="Arial"/>
          <w:sz w:val="24"/>
          <w:szCs w:val="24"/>
        </w:rPr>
        <w:t>РЕШЕНИЕ</w:t>
      </w:r>
    </w:p>
    <w:p w:rsidR="008C2879" w:rsidRPr="00B62B19" w:rsidRDefault="008C2879" w:rsidP="008C287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C2879" w:rsidRPr="00B62B19" w:rsidRDefault="008C2879" w:rsidP="008C287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C2879" w:rsidRPr="00B62B19" w:rsidRDefault="00694407" w:rsidP="00694407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№ </w:t>
      </w:r>
      <w:r w:rsidR="006778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8C2879" w:rsidRPr="00B62B19">
        <w:rPr>
          <w:rFonts w:ascii="Arial" w:hAnsi="Arial" w:cs="Arial"/>
          <w:sz w:val="24"/>
          <w:szCs w:val="24"/>
        </w:rPr>
        <w:t xml:space="preserve">   от</w:t>
      </w:r>
      <w:r>
        <w:rPr>
          <w:rFonts w:ascii="Arial" w:hAnsi="Arial" w:cs="Arial"/>
          <w:sz w:val="24"/>
          <w:szCs w:val="24"/>
        </w:rPr>
        <w:t xml:space="preserve">    </w:t>
      </w:r>
      <w:r w:rsidR="0067789E">
        <w:rPr>
          <w:rFonts w:ascii="Arial" w:hAnsi="Arial" w:cs="Arial"/>
          <w:sz w:val="24"/>
          <w:szCs w:val="24"/>
        </w:rPr>
        <w:t xml:space="preserve"> </w:t>
      </w:r>
    </w:p>
    <w:p w:rsidR="008C2879" w:rsidRPr="00B62B19" w:rsidRDefault="008C2879" w:rsidP="008C2879">
      <w:pPr>
        <w:pStyle w:val="a3"/>
        <w:rPr>
          <w:rFonts w:ascii="Arial" w:hAnsi="Arial" w:cs="Arial"/>
          <w:sz w:val="24"/>
          <w:szCs w:val="24"/>
        </w:rPr>
      </w:pPr>
    </w:p>
    <w:p w:rsidR="008C2879" w:rsidRPr="00B62B19" w:rsidRDefault="008C2879" w:rsidP="008C2879">
      <w:pPr>
        <w:pStyle w:val="a3"/>
        <w:rPr>
          <w:rFonts w:ascii="Arial" w:hAnsi="Arial" w:cs="Arial"/>
          <w:sz w:val="24"/>
          <w:szCs w:val="24"/>
        </w:rPr>
      </w:pPr>
      <w:r w:rsidRPr="00B62B19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proofErr w:type="spellStart"/>
      <w:r w:rsidR="00ED1411">
        <w:rPr>
          <w:rFonts w:ascii="Arial" w:hAnsi="Arial" w:cs="Arial"/>
          <w:sz w:val="24"/>
          <w:szCs w:val="24"/>
        </w:rPr>
        <w:t>Мюдовского</w:t>
      </w:r>
      <w:proofErr w:type="spellEnd"/>
      <w:r w:rsidRPr="00B62B19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gramStart"/>
      <w:r w:rsidRPr="00B62B19">
        <w:rPr>
          <w:rFonts w:ascii="Arial" w:hAnsi="Arial" w:cs="Arial"/>
          <w:sz w:val="24"/>
          <w:szCs w:val="24"/>
        </w:rPr>
        <w:t>от  05</w:t>
      </w:r>
      <w:proofErr w:type="gramEnd"/>
      <w:r w:rsidRPr="00B62B19">
        <w:rPr>
          <w:rFonts w:ascii="Arial" w:hAnsi="Arial" w:cs="Arial"/>
          <w:sz w:val="24"/>
          <w:szCs w:val="24"/>
        </w:rPr>
        <w:t xml:space="preserve"> ноября 2019г № </w:t>
      </w:r>
      <w:r w:rsidR="00ED1411">
        <w:rPr>
          <w:rFonts w:ascii="Arial" w:hAnsi="Arial" w:cs="Arial"/>
          <w:sz w:val="24"/>
          <w:szCs w:val="24"/>
        </w:rPr>
        <w:t xml:space="preserve">99 </w:t>
      </w:r>
      <w:r w:rsidRPr="00B62B19">
        <w:rPr>
          <w:rFonts w:ascii="Arial" w:hAnsi="Arial" w:cs="Arial"/>
          <w:sz w:val="24"/>
          <w:szCs w:val="24"/>
        </w:rPr>
        <w:t xml:space="preserve">«Об утверждении Положения о порядке подготовки и проведения  схода граждан в населенных пунктах, входящих в состав </w:t>
      </w:r>
      <w:proofErr w:type="spellStart"/>
      <w:r w:rsidR="00ED1411">
        <w:rPr>
          <w:rFonts w:ascii="Arial" w:hAnsi="Arial" w:cs="Arial"/>
          <w:sz w:val="24"/>
          <w:szCs w:val="24"/>
        </w:rPr>
        <w:t>Мюдовского</w:t>
      </w:r>
      <w:proofErr w:type="spellEnd"/>
      <w:r w:rsidRPr="00B62B1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Татарстан» </w:t>
      </w:r>
      <w:r w:rsidR="00ED1411">
        <w:rPr>
          <w:rFonts w:ascii="Arial" w:hAnsi="Arial" w:cs="Arial"/>
          <w:sz w:val="24"/>
          <w:szCs w:val="24"/>
        </w:rPr>
        <w:t xml:space="preserve"> </w:t>
      </w:r>
    </w:p>
    <w:p w:rsidR="008C2879" w:rsidRPr="00B62B19" w:rsidRDefault="008C2879" w:rsidP="008C2879">
      <w:pPr>
        <w:pStyle w:val="a3"/>
        <w:rPr>
          <w:rFonts w:ascii="Arial" w:hAnsi="Arial" w:cs="Arial"/>
          <w:sz w:val="24"/>
          <w:szCs w:val="24"/>
        </w:rPr>
      </w:pPr>
    </w:p>
    <w:p w:rsidR="008C2879" w:rsidRPr="00B62B19" w:rsidRDefault="008C2879" w:rsidP="008C2879">
      <w:pPr>
        <w:pStyle w:val="a3"/>
        <w:rPr>
          <w:rFonts w:ascii="Arial" w:hAnsi="Arial" w:cs="Arial"/>
          <w:sz w:val="24"/>
          <w:szCs w:val="24"/>
        </w:rPr>
      </w:pPr>
    </w:p>
    <w:p w:rsidR="008C2879" w:rsidRPr="00B62B19" w:rsidRDefault="00B62B19" w:rsidP="00B62B19">
      <w:pPr>
        <w:pStyle w:val="a3"/>
        <w:jc w:val="both"/>
        <w:rPr>
          <w:rFonts w:ascii="Arial" w:hAnsi="Arial" w:cs="Arial"/>
          <w:sz w:val="24"/>
          <w:szCs w:val="24"/>
        </w:rPr>
      </w:pPr>
      <w:r w:rsidRPr="00B62B19">
        <w:rPr>
          <w:rFonts w:ascii="Arial" w:eastAsia="Times New Roman" w:hAnsi="Arial" w:cs="Arial"/>
          <w:sz w:val="24"/>
          <w:szCs w:val="24"/>
        </w:rPr>
        <w:t xml:space="preserve">      В целях приведения муниципальных нормативно-правовых актов в соответствие с законодательством Российской Федерации по результатам правового анализа и мониторинга, в соответствии </w:t>
      </w:r>
      <w:r w:rsidR="00266E00">
        <w:rPr>
          <w:rFonts w:ascii="Arial" w:eastAsia="Times New Roman" w:hAnsi="Arial" w:cs="Arial"/>
          <w:sz w:val="24"/>
          <w:szCs w:val="24"/>
        </w:rPr>
        <w:t xml:space="preserve"> с </w:t>
      </w:r>
      <w:r w:rsidRPr="00B62B19">
        <w:rPr>
          <w:rFonts w:ascii="Arial" w:eastAsia="Times New Roman" w:hAnsi="Arial" w:cs="Arial"/>
          <w:sz w:val="24"/>
          <w:szCs w:val="24"/>
        </w:rPr>
        <w:t>Федеральным законом от 20 июля 2020 года № 236-ФЗ «О внесении изменений в Федеральный закон «Об общих принципах организации местного самоуправления в Рос</w:t>
      </w:r>
      <w:r w:rsidR="000E7851">
        <w:rPr>
          <w:rFonts w:ascii="Arial" w:eastAsia="Times New Roman" w:hAnsi="Arial" w:cs="Arial"/>
          <w:sz w:val="24"/>
          <w:szCs w:val="24"/>
        </w:rPr>
        <w:t>сийской Федерации» и</w:t>
      </w:r>
      <w:r w:rsidRPr="00B62B19">
        <w:rPr>
          <w:rFonts w:ascii="Arial" w:eastAsia="Times New Roman" w:hAnsi="Arial" w:cs="Arial"/>
          <w:sz w:val="24"/>
          <w:szCs w:val="24"/>
        </w:rPr>
        <w:t xml:space="preserve"> Устава </w:t>
      </w:r>
      <w:proofErr w:type="spellStart"/>
      <w:r w:rsidR="00ED1411">
        <w:rPr>
          <w:rFonts w:ascii="Arial" w:eastAsia="Times New Roman" w:hAnsi="Arial" w:cs="Arial"/>
          <w:sz w:val="24"/>
          <w:szCs w:val="24"/>
        </w:rPr>
        <w:t>Мюдовского</w:t>
      </w:r>
      <w:proofErr w:type="spellEnd"/>
      <w:r w:rsidRPr="00B62B19">
        <w:rPr>
          <w:rFonts w:ascii="Arial" w:eastAsia="Times New Roman" w:hAnsi="Arial" w:cs="Arial"/>
          <w:sz w:val="24"/>
          <w:szCs w:val="24"/>
        </w:rPr>
        <w:t xml:space="preserve"> сельского поселения  Аксубаевского муниципального района Республики Татарстан</w:t>
      </w:r>
      <w:r w:rsidRPr="00B62B19">
        <w:rPr>
          <w:rFonts w:ascii="Arial" w:hAnsi="Arial" w:cs="Arial"/>
          <w:sz w:val="24"/>
          <w:szCs w:val="24"/>
        </w:rPr>
        <w:t xml:space="preserve"> </w:t>
      </w:r>
      <w:r w:rsidR="008C2879" w:rsidRPr="00B62B19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ED1411">
        <w:rPr>
          <w:rFonts w:ascii="Arial" w:hAnsi="Arial" w:cs="Arial"/>
          <w:sz w:val="24"/>
          <w:szCs w:val="24"/>
        </w:rPr>
        <w:t>Мюдовского</w:t>
      </w:r>
      <w:proofErr w:type="spellEnd"/>
      <w:r w:rsidR="008C2879" w:rsidRPr="00B62B1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  <w:r w:rsidR="008C2879" w:rsidRPr="00B62B19">
        <w:rPr>
          <w:rFonts w:ascii="Arial" w:hAnsi="Arial" w:cs="Arial"/>
          <w:b/>
          <w:sz w:val="24"/>
          <w:szCs w:val="24"/>
        </w:rPr>
        <w:t>РЕШИЛ</w:t>
      </w:r>
      <w:r w:rsidR="008C2879" w:rsidRPr="00B62B19">
        <w:rPr>
          <w:rFonts w:ascii="Arial" w:hAnsi="Arial" w:cs="Arial"/>
          <w:sz w:val="24"/>
          <w:szCs w:val="24"/>
        </w:rPr>
        <w:t>:</w:t>
      </w:r>
    </w:p>
    <w:p w:rsidR="008C2879" w:rsidRPr="00B62B19" w:rsidRDefault="008C2879" w:rsidP="00B62B19">
      <w:pPr>
        <w:pStyle w:val="a3"/>
        <w:jc w:val="both"/>
        <w:rPr>
          <w:rFonts w:ascii="Arial" w:hAnsi="Arial" w:cs="Arial"/>
          <w:sz w:val="24"/>
          <w:szCs w:val="24"/>
        </w:rPr>
      </w:pPr>
      <w:r w:rsidRPr="00B62B19">
        <w:rPr>
          <w:rFonts w:ascii="Arial" w:hAnsi="Arial" w:cs="Arial"/>
          <w:sz w:val="24"/>
          <w:szCs w:val="24"/>
        </w:rPr>
        <w:t xml:space="preserve">1.Внести в Положение о порядке подготовки и проведения  схода граждан в населенных пунктах, входящих в состав </w:t>
      </w:r>
      <w:proofErr w:type="spellStart"/>
      <w:r w:rsidR="00ED1411">
        <w:rPr>
          <w:rFonts w:ascii="Arial" w:hAnsi="Arial" w:cs="Arial"/>
          <w:sz w:val="24"/>
          <w:szCs w:val="24"/>
        </w:rPr>
        <w:t>Мюдовского</w:t>
      </w:r>
      <w:proofErr w:type="spellEnd"/>
      <w:r w:rsidRPr="00B62B1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Татарстан, утвержденное решением Совета</w:t>
      </w:r>
      <w:r w:rsidR="00B75179" w:rsidRPr="00B62B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1411">
        <w:rPr>
          <w:rFonts w:ascii="Arial" w:hAnsi="Arial" w:cs="Arial"/>
          <w:sz w:val="24"/>
          <w:szCs w:val="24"/>
        </w:rPr>
        <w:t>Мюдовского</w:t>
      </w:r>
      <w:proofErr w:type="spellEnd"/>
      <w:r w:rsidR="00B75179" w:rsidRPr="00B62B1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от </w:t>
      </w:r>
      <w:r w:rsidR="00B62B19" w:rsidRPr="00B62B19">
        <w:rPr>
          <w:rFonts w:ascii="Arial" w:hAnsi="Arial" w:cs="Arial"/>
          <w:sz w:val="24"/>
          <w:szCs w:val="24"/>
        </w:rPr>
        <w:t xml:space="preserve"> </w:t>
      </w:r>
      <w:r w:rsidR="00B75179" w:rsidRPr="00B62B19">
        <w:rPr>
          <w:rFonts w:ascii="Arial" w:hAnsi="Arial" w:cs="Arial"/>
          <w:sz w:val="24"/>
          <w:szCs w:val="24"/>
        </w:rPr>
        <w:t xml:space="preserve">05 ноября 2019 г № </w:t>
      </w:r>
      <w:r w:rsidR="00ED1411">
        <w:rPr>
          <w:rFonts w:ascii="Arial" w:hAnsi="Arial" w:cs="Arial"/>
          <w:sz w:val="24"/>
          <w:szCs w:val="24"/>
        </w:rPr>
        <w:t>99</w:t>
      </w:r>
      <w:r w:rsidR="00B75179" w:rsidRPr="00B62B19"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 схода граждан в населенных пунктах, входящих в состав </w:t>
      </w:r>
      <w:proofErr w:type="spellStart"/>
      <w:r w:rsidR="00ED1411">
        <w:rPr>
          <w:rFonts w:ascii="Arial" w:hAnsi="Arial" w:cs="Arial"/>
          <w:sz w:val="24"/>
          <w:szCs w:val="24"/>
        </w:rPr>
        <w:t>Мюдовского</w:t>
      </w:r>
      <w:proofErr w:type="spellEnd"/>
      <w:r w:rsidR="00B75179" w:rsidRPr="00B62B1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Татарстан» следующие изменения:</w:t>
      </w:r>
    </w:p>
    <w:p w:rsidR="00B75179" w:rsidRPr="00B62B19" w:rsidRDefault="00B75179" w:rsidP="008C2879">
      <w:pPr>
        <w:pStyle w:val="a3"/>
        <w:rPr>
          <w:rFonts w:ascii="Arial" w:hAnsi="Arial" w:cs="Arial"/>
          <w:b/>
          <w:sz w:val="24"/>
          <w:szCs w:val="24"/>
        </w:rPr>
      </w:pPr>
      <w:r w:rsidRPr="00B62B19">
        <w:rPr>
          <w:rFonts w:ascii="Arial" w:hAnsi="Arial" w:cs="Arial"/>
          <w:b/>
          <w:sz w:val="24"/>
          <w:szCs w:val="24"/>
        </w:rPr>
        <w:t xml:space="preserve">1.1. Пункт </w:t>
      </w:r>
      <w:r w:rsidR="00B352EC" w:rsidRPr="00B62B19">
        <w:rPr>
          <w:rFonts w:ascii="Arial" w:hAnsi="Arial" w:cs="Arial"/>
          <w:b/>
          <w:sz w:val="24"/>
          <w:szCs w:val="24"/>
        </w:rPr>
        <w:t>1,7. Положения дополнить абзацем 11 следующего содержания:</w:t>
      </w:r>
    </w:p>
    <w:p w:rsidR="00B352EC" w:rsidRDefault="00B352EC" w:rsidP="00B62B19">
      <w:pPr>
        <w:pStyle w:val="a3"/>
        <w:jc w:val="both"/>
        <w:rPr>
          <w:rFonts w:ascii="Arial" w:hAnsi="Arial" w:cs="Arial"/>
          <w:sz w:val="24"/>
          <w:szCs w:val="24"/>
        </w:rPr>
      </w:pPr>
      <w:r w:rsidRPr="00B62B19">
        <w:rPr>
          <w:rFonts w:ascii="Arial" w:hAnsi="Arial" w:cs="Arial"/>
          <w:sz w:val="24"/>
          <w:szCs w:val="24"/>
        </w:rPr>
        <w:t>- «  в поселении, в котором полномочия представительного органа муниципального образования осуществляются сходом граждан, по вопросам выдвижения, подготовки, отбора и реализации инициативных проектов»;</w:t>
      </w:r>
    </w:p>
    <w:p w:rsidR="003360F8" w:rsidRPr="00B62B19" w:rsidRDefault="003360F8" w:rsidP="00B62B1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3360F8">
        <w:t xml:space="preserve"> </w:t>
      </w:r>
      <w:r>
        <w:rPr>
          <w:rFonts w:ascii="Arial" w:hAnsi="Arial" w:cs="Arial"/>
          <w:sz w:val="24"/>
          <w:szCs w:val="24"/>
        </w:rPr>
        <w:t>У</w:t>
      </w:r>
      <w:r w:rsidRPr="003360F8">
        <w:rPr>
          <w:rFonts w:ascii="Arial" w:hAnsi="Arial" w:cs="Arial"/>
          <w:sz w:val="24"/>
          <w:szCs w:val="24"/>
        </w:rPr>
        <w:t xml:space="preserve">становить, что настоящее </w:t>
      </w:r>
      <w:r>
        <w:rPr>
          <w:rFonts w:ascii="Arial" w:hAnsi="Arial" w:cs="Arial"/>
          <w:sz w:val="24"/>
          <w:szCs w:val="24"/>
        </w:rPr>
        <w:t xml:space="preserve">решение </w:t>
      </w:r>
      <w:r w:rsidRPr="003360F8">
        <w:rPr>
          <w:rFonts w:ascii="Arial" w:hAnsi="Arial" w:cs="Arial"/>
          <w:sz w:val="24"/>
          <w:szCs w:val="24"/>
        </w:rPr>
        <w:t>вступает в силу с 1 января 2021 года</w:t>
      </w:r>
    </w:p>
    <w:p w:rsidR="00B62B19" w:rsidRPr="00B62B19" w:rsidRDefault="003360F8" w:rsidP="00B62B19">
      <w:pPr>
        <w:pStyle w:val="a3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B62B19" w:rsidRPr="00B62B19">
        <w:rPr>
          <w:rFonts w:ascii="Arial" w:eastAsia="Calibri" w:hAnsi="Arial" w:cs="Arial"/>
          <w:sz w:val="24"/>
          <w:szCs w:val="24"/>
        </w:rPr>
        <w:t xml:space="preserve"> Обнародовать решение путем размещения  на информационных стендах </w:t>
      </w:r>
      <w:proofErr w:type="spellStart"/>
      <w:r w:rsidR="00ED1411">
        <w:rPr>
          <w:rFonts w:ascii="Arial" w:eastAsia="Calibri" w:hAnsi="Arial" w:cs="Arial"/>
          <w:sz w:val="24"/>
          <w:szCs w:val="24"/>
        </w:rPr>
        <w:t>Мюдовского</w:t>
      </w:r>
      <w:proofErr w:type="spellEnd"/>
      <w:r w:rsidR="00B62B19" w:rsidRPr="00B62B19">
        <w:rPr>
          <w:rFonts w:ascii="Arial" w:eastAsia="Calibri" w:hAnsi="Arial" w:cs="Arial"/>
          <w:sz w:val="24"/>
          <w:szCs w:val="24"/>
        </w:rPr>
        <w:t xml:space="preserve"> сельского поселения, на официальном сайте Аксубаевского муниципального района  по адресу: </w:t>
      </w:r>
      <w:hyperlink r:id="rId4" w:history="1">
        <w:r w:rsidR="00B62B19" w:rsidRPr="00B62B19">
          <w:rPr>
            <w:rFonts w:ascii="Arial" w:eastAsia="Calibri" w:hAnsi="Arial" w:cs="Arial"/>
            <w:b/>
            <w:color w:val="0000FF"/>
            <w:sz w:val="24"/>
            <w:szCs w:val="24"/>
            <w:u w:val="single"/>
          </w:rPr>
          <w:t>http://aksubaevo.tatar.ru</w:t>
        </w:r>
      </w:hyperlink>
      <w:r w:rsidR="00B62B19" w:rsidRPr="00B62B19">
        <w:rPr>
          <w:rFonts w:ascii="Arial" w:eastAsia="Calibri" w:hAnsi="Arial" w:cs="Arial"/>
          <w:sz w:val="24"/>
          <w:szCs w:val="24"/>
        </w:rPr>
        <w:t>,  опубликовать на официальном портале правовой информации Республики Татарстан (</w:t>
      </w:r>
      <w:r w:rsidR="00B60412">
        <w:rPr>
          <w:rFonts w:ascii="Arial" w:eastAsia="Calibri" w:hAnsi="Arial" w:cs="Arial"/>
          <w:color w:val="0000FF"/>
          <w:sz w:val="24"/>
          <w:szCs w:val="24"/>
          <w:u w:val="single"/>
          <w:lang w:val="en-US"/>
        </w:rPr>
        <w:fldChar w:fldCharType="begin"/>
      </w:r>
      <w:r w:rsidR="00B60412" w:rsidRPr="00B60412">
        <w:rPr>
          <w:rFonts w:ascii="Arial" w:eastAsia="Calibri" w:hAnsi="Arial" w:cs="Arial"/>
          <w:color w:val="0000FF"/>
          <w:sz w:val="24"/>
          <w:szCs w:val="24"/>
          <w:u w:val="single"/>
        </w:rPr>
        <w:instrText xml:space="preserve"> </w:instrText>
      </w:r>
      <w:r w:rsidR="00B60412">
        <w:rPr>
          <w:rFonts w:ascii="Arial" w:eastAsia="Calibri" w:hAnsi="Arial" w:cs="Arial"/>
          <w:color w:val="0000FF"/>
          <w:sz w:val="24"/>
          <w:szCs w:val="24"/>
          <w:u w:val="single"/>
          <w:lang w:val="en-US"/>
        </w:rPr>
        <w:instrText>HYPERLINK</w:instrText>
      </w:r>
      <w:r w:rsidR="00B60412" w:rsidRPr="00B60412">
        <w:rPr>
          <w:rFonts w:ascii="Arial" w:eastAsia="Calibri" w:hAnsi="Arial" w:cs="Arial"/>
          <w:color w:val="0000FF"/>
          <w:sz w:val="24"/>
          <w:szCs w:val="24"/>
          <w:u w:val="single"/>
        </w:rPr>
        <w:instrText xml:space="preserve"> "</w:instrText>
      </w:r>
      <w:r w:rsidR="00B60412">
        <w:rPr>
          <w:rFonts w:ascii="Arial" w:eastAsia="Calibri" w:hAnsi="Arial" w:cs="Arial"/>
          <w:color w:val="0000FF"/>
          <w:sz w:val="24"/>
          <w:szCs w:val="24"/>
          <w:u w:val="single"/>
          <w:lang w:val="en-US"/>
        </w:rPr>
        <w:instrText>ht</w:instrText>
      </w:r>
      <w:r w:rsidR="00B60412">
        <w:rPr>
          <w:rFonts w:ascii="Arial" w:eastAsia="Calibri" w:hAnsi="Arial" w:cs="Arial"/>
          <w:color w:val="0000FF"/>
          <w:sz w:val="24"/>
          <w:szCs w:val="24"/>
          <w:u w:val="single"/>
          <w:lang w:val="en-US"/>
        </w:rPr>
        <w:instrText>tps</w:instrText>
      </w:r>
      <w:r w:rsidR="00B60412" w:rsidRPr="00B60412">
        <w:rPr>
          <w:rFonts w:ascii="Arial" w:eastAsia="Calibri" w:hAnsi="Arial" w:cs="Arial"/>
          <w:color w:val="0000FF"/>
          <w:sz w:val="24"/>
          <w:szCs w:val="24"/>
          <w:u w:val="single"/>
        </w:rPr>
        <w:instrText>://</w:instrText>
      </w:r>
      <w:r w:rsidR="00B60412">
        <w:rPr>
          <w:rFonts w:ascii="Arial" w:eastAsia="Calibri" w:hAnsi="Arial" w:cs="Arial"/>
          <w:color w:val="0000FF"/>
          <w:sz w:val="24"/>
          <w:szCs w:val="24"/>
          <w:u w:val="single"/>
          <w:lang w:val="en-US"/>
        </w:rPr>
        <w:instrText>pravo</w:instrText>
      </w:r>
      <w:r w:rsidR="00B60412" w:rsidRPr="00B60412">
        <w:rPr>
          <w:rFonts w:ascii="Arial" w:eastAsia="Calibri" w:hAnsi="Arial" w:cs="Arial"/>
          <w:color w:val="0000FF"/>
          <w:sz w:val="24"/>
          <w:szCs w:val="24"/>
          <w:u w:val="single"/>
        </w:rPr>
        <w:instrText>.</w:instrText>
      </w:r>
      <w:r w:rsidR="00B60412">
        <w:rPr>
          <w:rFonts w:ascii="Arial" w:eastAsia="Calibri" w:hAnsi="Arial" w:cs="Arial"/>
          <w:color w:val="0000FF"/>
          <w:sz w:val="24"/>
          <w:szCs w:val="24"/>
          <w:u w:val="single"/>
          <w:lang w:val="en-US"/>
        </w:rPr>
        <w:instrText>tatarstan</w:instrText>
      </w:r>
      <w:r w:rsidR="00B60412" w:rsidRPr="00B60412">
        <w:rPr>
          <w:rFonts w:ascii="Arial" w:eastAsia="Calibri" w:hAnsi="Arial" w:cs="Arial"/>
          <w:color w:val="0000FF"/>
          <w:sz w:val="24"/>
          <w:szCs w:val="24"/>
          <w:u w:val="single"/>
        </w:rPr>
        <w:instrText>.</w:instrText>
      </w:r>
      <w:r w:rsidR="00B60412">
        <w:rPr>
          <w:rFonts w:ascii="Arial" w:eastAsia="Calibri" w:hAnsi="Arial" w:cs="Arial"/>
          <w:color w:val="0000FF"/>
          <w:sz w:val="24"/>
          <w:szCs w:val="24"/>
          <w:u w:val="single"/>
          <w:lang w:val="en-US"/>
        </w:rPr>
        <w:instrText>ru</w:instrText>
      </w:r>
      <w:r w:rsidR="00B60412" w:rsidRPr="00B60412">
        <w:rPr>
          <w:rFonts w:ascii="Arial" w:eastAsia="Calibri" w:hAnsi="Arial" w:cs="Arial"/>
          <w:color w:val="0000FF"/>
          <w:sz w:val="24"/>
          <w:szCs w:val="24"/>
          <w:u w:val="single"/>
        </w:rPr>
        <w:instrText xml:space="preserve">" </w:instrText>
      </w:r>
      <w:r w:rsidR="00B60412">
        <w:rPr>
          <w:rFonts w:ascii="Arial" w:eastAsia="Calibri" w:hAnsi="Arial" w:cs="Arial"/>
          <w:color w:val="0000FF"/>
          <w:sz w:val="24"/>
          <w:szCs w:val="24"/>
          <w:u w:val="single"/>
          <w:lang w:val="en-US"/>
        </w:rPr>
        <w:fldChar w:fldCharType="separate"/>
      </w:r>
      <w:r w:rsidR="00B62B19" w:rsidRPr="00B62B19">
        <w:rPr>
          <w:rFonts w:ascii="Arial" w:eastAsia="Calibri" w:hAnsi="Arial" w:cs="Arial"/>
          <w:color w:val="0000FF"/>
          <w:sz w:val="24"/>
          <w:szCs w:val="24"/>
          <w:u w:val="single"/>
          <w:lang w:val="en-US"/>
        </w:rPr>
        <w:t>https</w:t>
      </w:r>
      <w:r w:rsidR="00B62B19" w:rsidRPr="00B62B19">
        <w:rPr>
          <w:rFonts w:ascii="Arial" w:eastAsia="Calibri" w:hAnsi="Arial" w:cs="Arial"/>
          <w:color w:val="0000FF"/>
          <w:sz w:val="24"/>
          <w:szCs w:val="24"/>
          <w:u w:val="single"/>
        </w:rPr>
        <w:t>://</w:t>
      </w:r>
      <w:proofErr w:type="spellStart"/>
      <w:r w:rsidR="00B62B19" w:rsidRPr="00B62B19">
        <w:rPr>
          <w:rFonts w:ascii="Arial" w:eastAsia="Calibri" w:hAnsi="Arial" w:cs="Arial"/>
          <w:color w:val="0000FF"/>
          <w:sz w:val="24"/>
          <w:szCs w:val="24"/>
          <w:u w:val="single"/>
          <w:lang w:val="en-US"/>
        </w:rPr>
        <w:t>pravo</w:t>
      </w:r>
      <w:proofErr w:type="spellEnd"/>
      <w:r w:rsidR="00B62B19" w:rsidRPr="00B62B19">
        <w:rPr>
          <w:rFonts w:ascii="Arial" w:eastAsia="Calibri" w:hAnsi="Arial" w:cs="Arial"/>
          <w:color w:val="0000FF"/>
          <w:sz w:val="24"/>
          <w:szCs w:val="24"/>
          <w:u w:val="single"/>
        </w:rPr>
        <w:t>.</w:t>
      </w:r>
      <w:proofErr w:type="spellStart"/>
      <w:r w:rsidR="00B62B19" w:rsidRPr="00B62B19">
        <w:rPr>
          <w:rFonts w:ascii="Arial" w:eastAsia="Calibri" w:hAnsi="Arial" w:cs="Arial"/>
          <w:color w:val="0000FF"/>
          <w:sz w:val="24"/>
          <w:szCs w:val="24"/>
          <w:u w:val="single"/>
          <w:lang w:val="en-US"/>
        </w:rPr>
        <w:t>tatarstan</w:t>
      </w:r>
      <w:proofErr w:type="spellEnd"/>
      <w:r w:rsidR="00B62B19" w:rsidRPr="00B62B19">
        <w:rPr>
          <w:rFonts w:ascii="Arial" w:eastAsia="Calibri" w:hAnsi="Arial" w:cs="Arial"/>
          <w:color w:val="0000FF"/>
          <w:sz w:val="24"/>
          <w:szCs w:val="24"/>
          <w:u w:val="single"/>
        </w:rPr>
        <w:t>.</w:t>
      </w:r>
      <w:proofErr w:type="spellStart"/>
      <w:r w:rsidR="00B62B19" w:rsidRPr="00B62B19">
        <w:rPr>
          <w:rFonts w:ascii="Arial" w:eastAsia="Calibri" w:hAnsi="Arial" w:cs="Arial"/>
          <w:color w:val="0000FF"/>
          <w:sz w:val="24"/>
          <w:szCs w:val="24"/>
          <w:u w:val="single"/>
          <w:lang w:val="en-US"/>
        </w:rPr>
        <w:t>ru</w:t>
      </w:r>
      <w:proofErr w:type="spellEnd"/>
      <w:r w:rsidR="00B60412">
        <w:rPr>
          <w:rFonts w:ascii="Arial" w:eastAsia="Calibri" w:hAnsi="Arial" w:cs="Arial"/>
          <w:color w:val="0000FF"/>
          <w:sz w:val="24"/>
          <w:szCs w:val="24"/>
          <w:u w:val="single"/>
          <w:lang w:val="en-US"/>
        </w:rPr>
        <w:fldChar w:fldCharType="end"/>
      </w:r>
      <w:r w:rsidR="00B62B19" w:rsidRPr="00B62B19">
        <w:rPr>
          <w:rFonts w:ascii="Arial" w:eastAsia="Calibri" w:hAnsi="Arial" w:cs="Arial"/>
          <w:sz w:val="24"/>
          <w:szCs w:val="24"/>
        </w:rPr>
        <w:t>) в информационно-телекоммуникационной сети «Интернет»</w:t>
      </w:r>
    </w:p>
    <w:p w:rsidR="00345C71" w:rsidRPr="00B62B19" w:rsidRDefault="00345C71" w:rsidP="00345C7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5C71" w:rsidRPr="00B62B19" w:rsidRDefault="003360F8" w:rsidP="00345C71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345C71" w:rsidRPr="00B62B19">
        <w:rPr>
          <w:rFonts w:ascii="Arial" w:hAnsi="Arial" w:cs="Arial"/>
          <w:sz w:val="24"/>
          <w:szCs w:val="24"/>
        </w:rPr>
        <w:t>. Контроль за исполнением данного решения оставляю за собой.</w:t>
      </w:r>
    </w:p>
    <w:p w:rsidR="00345C71" w:rsidRPr="00B62B19" w:rsidRDefault="00345C71" w:rsidP="00345C7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5C71" w:rsidRPr="00B62B19" w:rsidRDefault="00345C71" w:rsidP="00345C7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7B01" w:rsidRPr="00780EBB" w:rsidRDefault="007D7B01" w:rsidP="007D7B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80EBB">
        <w:rPr>
          <w:rFonts w:ascii="Arial" w:eastAsia="Times New Roman" w:hAnsi="Arial" w:cs="Arial"/>
          <w:sz w:val="24"/>
          <w:szCs w:val="24"/>
        </w:rPr>
        <w:t>Председатель Совета,</w:t>
      </w:r>
    </w:p>
    <w:p w:rsidR="007D7B01" w:rsidRPr="00780EBB" w:rsidRDefault="007D7B01" w:rsidP="007D7B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80EBB">
        <w:rPr>
          <w:rFonts w:ascii="Arial" w:eastAsia="Times New Roman" w:hAnsi="Arial" w:cs="Arial"/>
          <w:sz w:val="24"/>
          <w:szCs w:val="24"/>
        </w:rPr>
        <w:t xml:space="preserve">Глава </w:t>
      </w:r>
      <w:proofErr w:type="spellStart"/>
      <w:r w:rsidR="00ED1411">
        <w:rPr>
          <w:rFonts w:ascii="Arial" w:eastAsia="Times New Roman" w:hAnsi="Arial" w:cs="Arial"/>
          <w:sz w:val="24"/>
          <w:szCs w:val="24"/>
        </w:rPr>
        <w:t>Мюдовского</w:t>
      </w:r>
      <w:proofErr w:type="spellEnd"/>
      <w:r w:rsidRPr="00780EBB">
        <w:rPr>
          <w:rFonts w:ascii="Arial" w:eastAsia="Times New Roman" w:hAnsi="Arial" w:cs="Arial"/>
          <w:sz w:val="24"/>
          <w:szCs w:val="24"/>
        </w:rPr>
        <w:t xml:space="preserve"> сельского </w:t>
      </w:r>
      <w:proofErr w:type="gramStart"/>
      <w:r w:rsidRPr="00780EBB">
        <w:rPr>
          <w:rFonts w:ascii="Arial" w:eastAsia="Times New Roman" w:hAnsi="Arial" w:cs="Arial"/>
          <w:sz w:val="24"/>
          <w:szCs w:val="24"/>
        </w:rPr>
        <w:t xml:space="preserve">поселения:   </w:t>
      </w:r>
      <w:proofErr w:type="gramEnd"/>
      <w:r w:rsidRPr="00780EBB">
        <w:rPr>
          <w:rFonts w:ascii="Arial" w:eastAsia="Times New Roman" w:hAnsi="Arial" w:cs="Arial"/>
          <w:sz w:val="24"/>
          <w:szCs w:val="24"/>
        </w:rPr>
        <w:t xml:space="preserve">   </w:t>
      </w:r>
      <w:r>
        <w:rPr>
          <w:rFonts w:ascii="Arial" w:eastAsia="Times New Roman" w:hAnsi="Arial" w:cs="Arial"/>
          <w:sz w:val="24"/>
          <w:szCs w:val="24"/>
        </w:rPr>
        <w:t xml:space="preserve">                 </w:t>
      </w:r>
      <w:r w:rsidR="00ED1411">
        <w:rPr>
          <w:rFonts w:ascii="Arial" w:eastAsia="Times New Roman" w:hAnsi="Arial" w:cs="Arial"/>
          <w:sz w:val="24"/>
          <w:szCs w:val="24"/>
        </w:rPr>
        <w:t xml:space="preserve">            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="00ED1411">
        <w:rPr>
          <w:rFonts w:ascii="Arial" w:eastAsia="Times New Roman" w:hAnsi="Arial" w:cs="Arial"/>
          <w:sz w:val="24"/>
          <w:szCs w:val="24"/>
        </w:rPr>
        <w:t>Т.В.Зюзина</w:t>
      </w:r>
      <w:proofErr w:type="spellEnd"/>
    </w:p>
    <w:p w:rsidR="008C2879" w:rsidRPr="00B62B19" w:rsidRDefault="008C2879" w:rsidP="00B62B19">
      <w:pPr>
        <w:pStyle w:val="a3"/>
        <w:rPr>
          <w:rFonts w:ascii="Arial" w:hAnsi="Arial" w:cs="Arial"/>
          <w:sz w:val="24"/>
          <w:szCs w:val="24"/>
        </w:rPr>
      </w:pPr>
    </w:p>
    <w:sectPr w:rsidR="008C2879" w:rsidRPr="00B62B19" w:rsidSect="00B62B1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879"/>
    <w:rsid w:val="000E7851"/>
    <w:rsid w:val="001D686E"/>
    <w:rsid w:val="00266E00"/>
    <w:rsid w:val="003360F8"/>
    <w:rsid w:val="00345C71"/>
    <w:rsid w:val="005014D1"/>
    <w:rsid w:val="0067789E"/>
    <w:rsid w:val="00694407"/>
    <w:rsid w:val="007D7B01"/>
    <w:rsid w:val="008C2879"/>
    <w:rsid w:val="00B352EC"/>
    <w:rsid w:val="00B60412"/>
    <w:rsid w:val="00B62B19"/>
    <w:rsid w:val="00B75179"/>
    <w:rsid w:val="00ED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09F24-0346-4E45-BCD7-3D508D0B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B01"/>
    <w:rPr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C2879"/>
    <w:pPr>
      <w:keepNext/>
      <w:keepLines/>
      <w:widowControl w:val="0"/>
      <w:spacing w:before="200" w:after="0" w:line="240" w:lineRule="auto"/>
      <w:outlineLvl w:val="1"/>
    </w:pPr>
    <w:rPr>
      <w:rFonts w:ascii="Calibri Light" w:eastAsia="Times New Roman" w:hAnsi="Calibri Light" w:cs="Times New Roman"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287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9"/>
    <w:rsid w:val="008C2879"/>
    <w:rPr>
      <w:rFonts w:ascii="Calibri Light" w:eastAsia="Times New Roman" w:hAnsi="Calibri Light" w:cs="Times New Roman"/>
      <w:color w:val="5B9BD5"/>
      <w:sz w:val="26"/>
      <w:szCs w:val="26"/>
      <w:lang w:eastAsia="ru-RU"/>
    </w:rPr>
  </w:style>
  <w:style w:type="paragraph" w:customStyle="1" w:styleId="ConsPlusNormal">
    <w:name w:val="ConsPlusNormal"/>
    <w:rsid w:val="00345C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uiPriority w:val="99"/>
    <w:semiHidden/>
    <w:unhideWhenUsed/>
    <w:rsid w:val="0067789E"/>
    <w:rPr>
      <w:rFonts w:ascii="Times New Roman" w:hAnsi="Times New Roman" w:cs="Times New Roman" w:hint="default"/>
      <w:color w:val="0000FF"/>
      <w:u w:val="single"/>
    </w:rPr>
  </w:style>
  <w:style w:type="character" w:customStyle="1" w:styleId="a5">
    <w:name w:val="Цветовое выделение"/>
    <w:rsid w:val="0067789E"/>
    <w:rPr>
      <w:b/>
      <w:bCs w:val="0"/>
      <w:color w:val="0000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6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12</cp:revision>
  <cp:lastPrinted>2020-11-17T08:54:00Z</cp:lastPrinted>
  <dcterms:created xsi:type="dcterms:W3CDTF">2020-09-09T07:20:00Z</dcterms:created>
  <dcterms:modified xsi:type="dcterms:W3CDTF">2021-01-13T13:44:00Z</dcterms:modified>
</cp:coreProperties>
</file>