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D3F" w:rsidRPr="002C4D3F" w:rsidRDefault="002C4D3F" w:rsidP="002C4D3F">
      <w:pPr>
        <w:pStyle w:val="ConsPlusTitle"/>
        <w:widowControl/>
        <w:jc w:val="center"/>
        <w:rPr>
          <w:sz w:val="24"/>
          <w:szCs w:val="24"/>
        </w:rPr>
      </w:pPr>
      <w:r w:rsidRPr="002C4D3F">
        <w:rPr>
          <w:sz w:val="24"/>
          <w:szCs w:val="24"/>
        </w:rPr>
        <w:t xml:space="preserve">Исполнительный комитет Аксубаевского муниципального района Республики Татарстан </w:t>
      </w:r>
    </w:p>
    <w:p w:rsidR="002C4D3F" w:rsidRPr="002C4D3F" w:rsidRDefault="002C4D3F" w:rsidP="002C4D3F">
      <w:pPr>
        <w:jc w:val="center"/>
        <w:rPr>
          <w:b/>
        </w:rPr>
      </w:pPr>
    </w:p>
    <w:p w:rsidR="002C4D3F" w:rsidRPr="002C4D3F" w:rsidRDefault="002C4D3F" w:rsidP="002C4D3F">
      <w:pPr>
        <w:jc w:val="center"/>
        <w:rPr>
          <w:b/>
        </w:rPr>
      </w:pPr>
    </w:p>
    <w:p w:rsidR="002C4D3F" w:rsidRPr="002C4D3F" w:rsidRDefault="002C4D3F" w:rsidP="002C4D3F">
      <w:pPr>
        <w:jc w:val="center"/>
        <w:rPr>
          <w:b/>
        </w:rPr>
      </w:pPr>
    </w:p>
    <w:p w:rsidR="002C4D3F" w:rsidRPr="002C4D3F" w:rsidRDefault="002C4D3F" w:rsidP="002C4D3F">
      <w:pPr>
        <w:jc w:val="center"/>
        <w:rPr>
          <w:b/>
        </w:rPr>
      </w:pPr>
      <w:r w:rsidRPr="002C4D3F">
        <w:rPr>
          <w:b/>
        </w:rPr>
        <w:t>ПОСТАНОВЛЕНИЕ</w:t>
      </w:r>
      <w:r>
        <w:rPr>
          <w:b/>
        </w:rPr>
        <w:t xml:space="preserve"> (ПРОЕКТ)</w:t>
      </w:r>
      <w:bookmarkStart w:id="0" w:name="_GoBack"/>
      <w:bookmarkEnd w:id="0"/>
    </w:p>
    <w:p w:rsidR="002C4D3F" w:rsidRPr="002C4D3F" w:rsidRDefault="002C4D3F" w:rsidP="002C4D3F">
      <w:pPr>
        <w:jc w:val="center"/>
        <w:rPr>
          <w:b/>
        </w:rPr>
      </w:pPr>
    </w:p>
    <w:p w:rsidR="002C4D3F" w:rsidRPr="002C4D3F" w:rsidRDefault="002C4D3F" w:rsidP="002C4D3F">
      <w:pPr>
        <w:jc w:val="both"/>
        <w:rPr>
          <w:b/>
        </w:rPr>
      </w:pPr>
      <w:r w:rsidRPr="002C4D3F">
        <w:rPr>
          <w:b/>
        </w:rPr>
        <w:t xml:space="preserve">            №</w:t>
      </w:r>
      <w:r w:rsidRPr="002C4D3F">
        <w:rPr>
          <w:b/>
        </w:rPr>
        <w:tab/>
      </w:r>
      <w:r w:rsidRPr="002C4D3F">
        <w:rPr>
          <w:b/>
        </w:rPr>
        <w:tab/>
      </w:r>
      <w:r w:rsidRPr="002C4D3F">
        <w:rPr>
          <w:b/>
        </w:rPr>
        <w:tab/>
      </w:r>
      <w:r w:rsidRPr="002C4D3F">
        <w:rPr>
          <w:b/>
        </w:rPr>
        <w:tab/>
      </w:r>
      <w:r w:rsidRPr="002C4D3F">
        <w:rPr>
          <w:b/>
        </w:rPr>
        <w:tab/>
      </w:r>
      <w:r w:rsidRPr="002C4D3F">
        <w:rPr>
          <w:b/>
        </w:rPr>
        <w:tab/>
      </w:r>
      <w:r w:rsidRPr="002C4D3F">
        <w:rPr>
          <w:b/>
        </w:rPr>
        <w:tab/>
      </w:r>
      <w:r w:rsidRPr="002C4D3F">
        <w:rPr>
          <w:b/>
        </w:rPr>
        <w:tab/>
      </w:r>
      <w:r w:rsidRPr="002C4D3F">
        <w:rPr>
          <w:b/>
        </w:rPr>
        <w:tab/>
        <w:t xml:space="preserve">от  </w:t>
      </w:r>
    </w:p>
    <w:p w:rsidR="00A760C4" w:rsidRPr="002C4D3F" w:rsidRDefault="00A760C4" w:rsidP="001F357A">
      <w:pPr>
        <w:widowControl w:val="0"/>
        <w:ind w:right="660"/>
        <w:rPr>
          <w:bCs/>
          <w:spacing w:val="10"/>
          <w:lang w:eastAsia="x-none"/>
        </w:rPr>
      </w:pPr>
    </w:p>
    <w:p w:rsidR="00A760C4" w:rsidRDefault="00A760C4" w:rsidP="001F357A">
      <w:pPr>
        <w:widowControl w:val="0"/>
        <w:ind w:right="660"/>
        <w:rPr>
          <w:bCs/>
          <w:spacing w:val="10"/>
          <w:sz w:val="28"/>
          <w:szCs w:val="28"/>
          <w:lang w:eastAsia="x-none"/>
        </w:rPr>
      </w:pPr>
    </w:p>
    <w:p w:rsidR="00A760C4" w:rsidRDefault="00A760C4" w:rsidP="001F357A">
      <w:pPr>
        <w:widowControl w:val="0"/>
        <w:ind w:right="660"/>
        <w:rPr>
          <w:bCs/>
          <w:spacing w:val="10"/>
          <w:sz w:val="28"/>
          <w:szCs w:val="28"/>
          <w:lang w:eastAsia="x-none"/>
        </w:rPr>
      </w:pPr>
    </w:p>
    <w:p w:rsidR="00A760C4" w:rsidRDefault="00A760C4" w:rsidP="001F357A">
      <w:pPr>
        <w:widowControl w:val="0"/>
        <w:ind w:right="660"/>
        <w:rPr>
          <w:bCs/>
          <w:spacing w:val="10"/>
          <w:sz w:val="28"/>
          <w:szCs w:val="28"/>
          <w:lang w:eastAsia="x-none"/>
        </w:rPr>
      </w:pPr>
    </w:p>
    <w:p w:rsidR="00A760C4" w:rsidRDefault="00A760C4" w:rsidP="001F357A">
      <w:pPr>
        <w:widowControl w:val="0"/>
        <w:ind w:right="660"/>
        <w:rPr>
          <w:bCs/>
          <w:spacing w:val="10"/>
          <w:sz w:val="28"/>
          <w:szCs w:val="28"/>
          <w:lang w:eastAsia="x-none"/>
        </w:rPr>
      </w:pPr>
    </w:p>
    <w:p w:rsidR="00A760C4" w:rsidRDefault="00A760C4" w:rsidP="001F357A">
      <w:pPr>
        <w:widowControl w:val="0"/>
        <w:ind w:right="660"/>
        <w:rPr>
          <w:bCs/>
          <w:spacing w:val="10"/>
          <w:sz w:val="28"/>
          <w:szCs w:val="28"/>
          <w:lang w:eastAsia="x-none"/>
        </w:rPr>
      </w:pPr>
    </w:p>
    <w:p w:rsidR="001F357A" w:rsidRDefault="001F357A" w:rsidP="001F357A">
      <w:pPr>
        <w:widowControl w:val="0"/>
        <w:ind w:right="660"/>
        <w:rPr>
          <w:bCs/>
          <w:spacing w:val="10"/>
          <w:sz w:val="28"/>
          <w:szCs w:val="28"/>
          <w:lang w:eastAsia="x-none"/>
        </w:rPr>
      </w:pPr>
      <w:r w:rsidRPr="007E322A">
        <w:rPr>
          <w:bCs/>
          <w:spacing w:val="10"/>
          <w:sz w:val="28"/>
          <w:szCs w:val="28"/>
          <w:lang w:eastAsia="x-none"/>
        </w:rPr>
        <w:t xml:space="preserve">О внесении изменений </w:t>
      </w:r>
      <w:r>
        <w:rPr>
          <w:bCs/>
          <w:spacing w:val="10"/>
          <w:sz w:val="28"/>
          <w:szCs w:val="28"/>
          <w:lang w:eastAsia="x-none"/>
        </w:rPr>
        <w:t xml:space="preserve">в постановление </w:t>
      </w:r>
    </w:p>
    <w:p w:rsidR="00A760C4" w:rsidRDefault="001F357A" w:rsidP="001F357A">
      <w:pPr>
        <w:widowControl w:val="0"/>
        <w:ind w:right="660"/>
        <w:rPr>
          <w:bCs/>
          <w:spacing w:val="10"/>
          <w:sz w:val="28"/>
          <w:szCs w:val="28"/>
          <w:lang w:eastAsia="x-none"/>
        </w:rPr>
      </w:pPr>
      <w:r w:rsidRPr="007E322A">
        <w:rPr>
          <w:bCs/>
          <w:spacing w:val="10"/>
          <w:sz w:val="28"/>
          <w:szCs w:val="28"/>
          <w:lang w:eastAsia="x-none"/>
        </w:rPr>
        <w:t xml:space="preserve">Исполнительного комитета Аксубаевского </w:t>
      </w:r>
    </w:p>
    <w:p w:rsidR="00A760C4" w:rsidRDefault="001F357A" w:rsidP="001F357A">
      <w:pPr>
        <w:widowControl w:val="0"/>
        <w:ind w:right="660"/>
        <w:rPr>
          <w:bCs/>
          <w:spacing w:val="10"/>
          <w:sz w:val="28"/>
          <w:szCs w:val="28"/>
          <w:lang w:eastAsia="x-none"/>
        </w:rPr>
      </w:pPr>
      <w:r w:rsidRPr="007E322A">
        <w:rPr>
          <w:bCs/>
          <w:spacing w:val="10"/>
          <w:sz w:val="28"/>
          <w:szCs w:val="28"/>
          <w:lang w:eastAsia="x-none"/>
        </w:rPr>
        <w:t>муниципального района Р</w:t>
      </w:r>
      <w:r>
        <w:rPr>
          <w:bCs/>
          <w:spacing w:val="10"/>
          <w:sz w:val="28"/>
          <w:szCs w:val="28"/>
          <w:lang w:eastAsia="x-none"/>
        </w:rPr>
        <w:t xml:space="preserve">еспублики </w:t>
      </w:r>
      <w:r w:rsidRPr="007E322A">
        <w:rPr>
          <w:bCs/>
          <w:spacing w:val="10"/>
          <w:sz w:val="28"/>
          <w:szCs w:val="28"/>
          <w:lang w:eastAsia="x-none"/>
        </w:rPr>
        <w:t>Т</w:t>
      </w:r>
      <w:r>
        <w:rPr>
          <w:bCs/>
          <w:spacing w:val="10"/>
          <w:sz w:val="28"/>
          <w:szCs w:val="28"/>
          <w:lang w:eastAsia="x-none"/>
        </w:rPr>
        <w:t>атарстан</w:t>
      </w:r>
      <w:r w:rsidRPr="007E322A">
        <w:rPr>
          <w:bCs/>
          <w:spacing w:val="10"/>
          <w:sz w:val="28"/>
          <w:szCs w:val="28"/>
          <w:lang w:eastAsia="x-none"/>
        </w:rPr>
        <w:t xml:space="preserve"> </w:t>
      </w:r>
    </w:p>
    <w:p w:rsidR="001F357A" w:rsidRDefault="001F357A" w:rsidP="001F357A">
      <w:pPr>
        <w:widowControl w:val="0"/>
        <w:ind w:right="660"/>
        <w:rPr>
          <w:bCs/>
          <w:spacing w:val="10"/>
          <w:sz w:val="28"/>
          <w:szCs w:val="28"/>
          <w:lang w:val="x-none" w:eastAsia="x-none"/>
        </w:rPr>
      </w:pPr>
      <w:r w:rsidRPr="007E322A">
        <w:rPr>
          <w:bCs/>
          <w:spacing w:val="10"/>
          <w:sz w:val="28"/>
          <w:szCs w:val="28"/>
          <w:lang w:eastAsia="x-none"/>
        </w:rPr>
        <w:t>от 1</w:t>
      </w:r>
      <w:r>
        <w:rPr>
          <w:bCs/>
          <w:spacing w:val="10"/>
          <w:sz w:val="28"/>
          <w:szCs w:val="28"/>
          <w:lang w:eastAsia="x-none"/>
        </w:rPr>
        <w:t>4.11.2017</w:t>
      </w:r>
      <w:r w:rsidRPr="007E322A">
        <w:rPr>
          <w:bCs/>
          <w:spacing w:val="10"/>
          <w:sz w:val="28"/>
          <w:szCs w:val="28"/>
          <w:lang w:eastAsia="x-none"/>
        </w:rPr>
        <w:t xml:space="preserve"> </w:t>
      </w:r>
      <w:r>
        <w:rPr>
          <w:bCs/>
          <w:spacing w:val="10"/>
          <w:sz w:val="28"/>
          <w:szCs w:val="28"/>
          <w:lang w:eastAsia="x-none"/>
        </w:rPr>
        <w:t xml:space="preserve">г. </w:t>
      </w:r>
      <w:r w:rsidR="00A760C4">
        <w:rPr>
          <w:bCs/>
          <w:spacing w:val="10"/>
          <w:sz w:val="28"/>
          <w:szCs w:val="28"/>
          <w:lang w:eastAsia="x-none"/>
        </w:rPr>
        <w:t xml:space="preserve">№ 764 </w:t>
      </w:r>
      <w:r>
        <w:rPr>
          <w:bCs/>
          <w:spacing w:val="10"/>
          <w:sz w:val="28"/>
          <w:szCs w:val="28"/>
          <w:lang w:eastAsia="x-none"/>
        </w:rPr>
        <w:t xml:space="preserve">«О мероприятиях </w:t>
      </w:r>
      <w:r>
        <w:rPr>
          <w:bCs/>
          <w:spacing w:val="10"/>
          <w:sz w:val="28"/>
          <w:szCs w:val="28"/>
          <w:lang w:val="x-none" w:eastAsia="x-none"/>
        </w:rPr>
        <w:t xml:space="preserve">по реализации </w:t>
      </w:r>
      <w:r w:rsidRPr="008A1DB2">
        <w:rPr>
          <w:bCs/>
          <w:spacing w:val="10"/>
          <w:sz w:val="28"/>
          <w:szCs w:val="28"/>
          <w:lang w:val="x-none" w:eastAsia="x-none"/>
        </w:rPr>
        <w:t xml:space="preserve">приоритетного проекта «Формирование комфортной </w:t>
      </w:r>
    </w:p>
    <w:p w:rsidR="001F357A" w:rsidRDefault="001F357A" w:rsidP="001F357A">
      <w:pPr>
        <w:widowControl w:val="0"/>
        <w:ind w:right="660"/>
        <w:rPr>
          <w:bCs/>
          <w:spacing w:val="10"/>
          <w:sz w:val="28"/>
          <w:szCs w:val="28"/>
          <w:lang w:val="x-none" w:eastAsia="x-none"/>
        </w:rPr>
      </w:pPr>
      <w:r w:rsidRPr="008A1DB2">
        <w:rPr>
          <w:bCs/>
          <w:spacing w:val="10"/>
          <w:sz w:val="28"/>
          <w:szCs w:val="28"/>
          <w:lang w:val="x-none" w:eastAsia="x-none"/>
        </w:rPr>
        <w:t xml:space="preserve">городской среды» на территории Аксубаевского района РТ </w:t>
      </w:r>
    </w:p>
    <w:p w:rsidR="001F357A" w:rsidRDefault="001F357A" w:rsidP="001F357A">
      <w:pPr>
        <w:widowControl w:val="0"/>
        <w:ind w:right="660"/>
        <w:rPr>
          <w:bCs/>
          <w:spacing w:val="10"/>
          <w:sz w:val="28"/>
          <w:szCs w:val="28"/>
          <w:lang w:eastAsia="x-none"/>
        </w:rPr>
      </w:pPr>
      <w:r w:rsidRPr="008A1DB2">
        <w:rPr>
          <w:bCs/>
          <w:spacing w:val="10"/>
          <w:sz w:val="28"/>
          <w:szCs w:val="28"/>
          <w:lang w:val="x-none" w:eastAsia="x-none"/>
        </w:rPr>
        <w:t>в 2018-2022 годах</w:t>
      </w:r>
      <w:r>
        <w:rPr>
          <w:bCs/>
          <w:spacing w:val="10"/>
          <w:sz w:val="28"/>
          <w:szCs w:val="28"/>
          <w:lang w:eastAsia="x-none"/>
        </w:rPr>
        <w:t>»</w:t>
      </w:r>
    </w:p>
    <w:p w:rsidR="001F357A" w:rsidRPr="007E322A" w:rsidRDefault="001F357A" w:rsidP="001F357A">
      <w:pPr>
        <w:widowControl w:val="0"/>
        <w:ind w:right="660"/>
        <w:rPr>
          <w:bCs/>
          <w:spacing w:val="10"/>
          <w:sz w:val="28"/>
          <w:szCs w:val="28"/>
          <w:lang w:eastAsia="x-none"/>
        </w:rPr>
      </w:pPr>
    </w:p>
    <w:p w:rsidR="001F357A" w:rsidRPr="00A760C4" w:rsidRDefault="001F357A" w:rsidP="001F357A">
      <w:pPr>
        <w:widowControl w:val="0"/>
        <w:ind w:firstLine="709"/>
        <w:jc w:val="both"/>
        <w:rPr>
          <w:spacing w:val="10"/>
          <w:sz w:val="28"/>
          <w:szCs w:val="28"/>
          <w:lang w:eastAsia="x-none"/>
        </w:rPr>
      </w:pPr>
      <w:r>
        <w:rPr>
          <w:bCs/>
          <w:spacing w:val="10"/>
          <w:sz w:val="28"/>
          <w:szCs w:val="28"/>
          <w:lang w:eastAsia="x-none"/>
        </w:rPr>
        <w:t>В соответствии с письмом Министерства строительства и жилищно-коммунального хозяйства Российской Федерации от 23 декабря 2020 года №52682-МЕ/</w:t>
      </w:r>
      <w:proofErr w:type="gramStart"/>
      <w:r>
        <w:rPr>
          <w:bCs/>
          <w:spacing w:val="10"/>
          <w:sz w:val="28"/>
          <w:szCs w:val="28"/>
          <w:lang w:eastAsia="x-none"/>
        </w:rPr>
        <w:t>06</w:t>
      </w:r>
      <w:r w:rsidRPr="00E47EBF">
        <w:rPr>
          <w:spacing w:val="10"/>
          <w:sz w:val="28"/>
          <w:szCs w:val="28"/>
          <w:lang w:val="x-none" w:eastAsia="x-none"/>
        </w:rPr>
        <w:t xml:space="preserve">,  </w:t>
      </w:r>
      <w:r w:rsidR="00A760C4">
        <w:rPr>
          <w:spacing w:val="10"/>
          <w:sz w:val="28"/>
          <w:szCs w:val="28"/>
          <w:lang w:eastAsia="x-none"/>
        </w:rPr>
        <w:t>Исполнительный</w:t>
      </w:r>
      <w:proofErr w:type="gramEnd"/>
      <w:r w:rsidR="00A760C4">
        <w:rPr>
          <w:spacing w:val="10"/>
          <w:sz w:val="28"/>
          <w:szCs w:val="28"/>
          <w:lang w:eastAsia="x-none"/>
        </w:rPr>
        <w:t xml:space="preserve"> комитет Аксубаевского  муниципального  района Республики Татарстан</w:t>
      </w:r>
    </w:p>
    <w:p w:rsidR="001F357A" w:rsidRPr="007E322A" w:rsidRDefault="001F357A" w:rsidP="00A760C4">
      <w:pPr>
        <w:widowControl w:val="0"/>
        <w:jc w:val="both"/>
        <w:rPr>
          <w:spacing w:val="10"/>
          <w:sz w:val="28"/>
          <w:szCs w:val="28"/>
          <w:lang w:val="x-none" w:eastAsia="x-none"/>
        </w:rPr>
      </w:pPr>
      <w:r w:rsidRPr="007E322A">
        <w:rPr>
          <w:b/>
          <w:bCs/>
          <w:color w:val="000000"/>
          <w:spacing w:val="10"/>
          <w:sz w:val="28"/>
          <w:szCs w:val="28"/>
        </w:rPr>
        <w:t>ПОСТАНОВЛЯ</w:t>
      </w:r>
      <w:r w:rsidR="00A760C4">
        <w:rPr>
          <w:b/>
          <w:bCs/>
          <w:color w:val="000000"/>
          <w:spacing w:val="10"/>
          <w:sz w:val="28"/>
          <w:szCs w:val="28"/>
        </w:rPr>
        <w:t>ЕТ:</w:t>
      </w:r>
    </w:p>
    <w:p w:rsidR="001F357A" w:rsidRPr="007A5E54" w:rsidRDefault="001F357A" w:rsidP="001F357A">
      <w:pPr>
        <w:widowControl w:val="0"/>
        <w:ind w:right="-1" w:firstLine="709"/>
        <w:jc w:val="both"/>
        <w:rPr>
          <w:bCs/>
          <w:spacing w:val="10"/>
          <w:sz w:val="28"/>
          <w:szCs w:val="28"/>
          <w:lang w:val="x-none" w:eastAsia="x-none"/>
        </w:rPr>
      </w:pPr>
      <w:r w:rsidRPr="007E322A">
        <w:rPr>
          <w:bCs/>
          <w:spacing w:val="10"/>
          <w:sz w:val="28"/>
          <w:szCs w:val="28"/>
          <w:lang w:eastAsia="x-none"/>
        </w:rPr>
        <w:t xml:space="preserve">1.Внести в </w:t>
      </w:r>
      <w:r>
        <w:rPr>
          <w:bCs/>
          <w:spacing w:val="10"/>
          <w:sz w:val="28"/>
          <w:szCs w:val="28"/>
          <w:lang w:eastAsia="x-none"/>
        </w:rPr>
        <w:t xml:space="preserve">постановление </w:t>
      </w:r>
      <w:r w:rsidRPr="007E322A">
        <w:rPr>
          <w:bCs/>
          <w:spacing w:val="10"/>
          <w:sz w:val="28"/>
          <w:szCs w:val="28"/>
          <w:lang w:eastAsia="x-none"/>
        </w:rPr>
        <w:t>Исполнительного комитета Аксубаевского муниципального района Р</w:t>
      </w:r>
      <w:r>
        <w:rPr>
          <w:bCs/>
          <w:spacing w:val="10"/>
          <w:sz w:val="28"/>
          <w:szCs w:val="28"/>
          <w:lang w:eastAsia="x-none"/>
        </w:rPr>
        <w:t xml:space="preserve">еспублики </w:t>
      </w:r>
      <w:proofErr w:type="gramStart"/>
      <w:r w:rsidRPr="007E322A">
        <w:rPr>
          <w:bCs/>
          <w:spacing w:val="10"/>
          <w:sz w:val="28"/>
          <w:szCs w:val="28"/>
          <w:lang w:eastAsia="x-none"/>
        </w:rPr>
        <w:t>Т</w:t>
      </w:r>
      <w:r>
        <w:rPr>
          <w:bCs/>
          <w:spacing w:val="10"/>
          <w:sz w:val="28"/>
          <w:szCs w:val="28"/>
          <w:lang w:eastAsia="x-none"/>
        </w:rPr>
        <w:t>атарстан</w:t>
      </w:r>
      <w:r w:rsidRPr="007E322A">
        <w:rPr>
          <w:bCs/>
          <w:spacing w:val="10"/>
          <w:sz w:val="28"/>
          <w:szCs w:val="28"/>
          <w:lang w:eastAsia="x-none"/>
        </w:rPr>
        <w:t xml:space="preserve"> </w:t>
      </w:r>
      <w:r>
        <w:rPr>
          <w:bCs/>
          <w:spacing w:val="10"/>
          <w:sz w:val="28"/>
          <w:szCs w:val="28"/>
          <w:lang w:eastAsia="x-none"/>
        </w:rPr>
        <w:t xml:space="preserve"> </w:t>
      </w:r>
      <w:r w:rsidRPr="007E322A">
        <w:rPr>
          <w:bCs/>
          <w:spacing w:val="10"/>
          <w:sz w:val="28"/>
          <w:szCs w:val="28"/>
          <w:lang w:eastAsia="x-none"/>
        </w:rPr>
        <w:t>о</w:t>
      </w:r>
      <w:r>
        <w:rPr>
          <w:bCs/>
          <w:spacing w:val="10"/>
          <w:sz w:val="28"/>
          <w:szCs w:val="28"/>
          <w:lang w:eastAsia="x-none"/>
        </w:rPr>
        <w:t>т</w:t>
      </w:r>
      <w:proofErr w:type="gramEnd"/>
      <w:r>
        <w:rPr>
          <w:bCs/>
          <w:spacing w:val="10"/>
          <w:sz w:val="28"/>
          <w:szCs w:val="28"/>
          <w:lang w:eastAsia="x-none"/>
        </w:rPr>
        <w:t xml:space="preserve"> </w:t>
      </w:r>
      <w:r w:rsidRPr="007E322A">
        <w:rPr>
          <w:bCs/>
          <w:spacing w:val="10"/>
          <w:sz w:val="28"/>
          <w:szCs w:val="28"/>
          <w:lang w:eastAsia="x-none"/>
        </w:rPr>
        <w:t>1</w:t>
      </w:r>
      <w:r>
        <w:rPr>
          <w:bCs/>
          <w:spacing w:val="10"/>
          <w:sz w:val="28"/>
          <w:szCs w:val="28"/>
          <w:lang w:eastAsia="x-none"/>
        </w:rPr>
        <w:t>4.11.2017</w:t>
      </w:r>
      <w:r w:rsidRPr="007E322A">
        <w:rPr>
          <w:bCs/>
          <w:spacing w:val="10"/>
          <w:sz w:val="28"/>
          <w:szCs w:val="28"/>
          <w:lang w:eastAsia="x-none"/>
        </w:rPr>
        <w:t xml:space="preserve"> </w:t>
      </w:r>
      <w:r>
        <w:rPr>
          <w:bCs/>
          <w:spacing w:val="10"/>
          <w:sz w:val="28"/>
          <w:szCs w:val="28"/>
          <w:lang w:eastAsia="x-none"/>
        </w:rPr>
        <w:t xml:space="preserve">г. </w:t>
      </w:r>
      <w:r w:rsidR="00A760C4">
        <w:rPr>
          <w:bCs/>
          <w:spacing w:val="10"/>
          <w:sz w:val="28"/>
          <w:szCs w:val="28"/>
          <w:lang w:eastAsia="x-none"/>
        </w:rPr>
        <w:t xml:space="preserve">№ 764 </w:t>
      </w:r>
      <w:r>
        <w:rPr>
          <w:bCs/>
          <w:spacing w:val="10"/>
          <w:sz w:val="28"/>
          <w:szCs w:val="28"/>
          <w:lang w:eastAsia="x-none"/>
        </w:rPr>
        <w:t xml:space="preserve">«О мероприятиях </w:t>
      </w:r>
      <w:r>
        <w:rPr>
          <w:bCs/>
          <w:spacing w:val="10"/>
          <w:sz w:val="28"/>
          <w:szCs w:val="28"/>
          <w:lang w:val="x-none" w:eastAsia="x-none"/>
        </w:rPr>
        <w:t xml:space="preserve">по реализации </w:t>
      </w:r>
      <w:r w:rsidRPr="008A1DB2">
        <w:rPr>
          <w:bCs/>
          <w:spacing w:val="10"/>
          <w:sz w:val="28"/>
          <w:szCs w:val="28"/>
          <w:lang w:val="x-none" w:eastAsia="x-none"/>
        </w:rPr>
        <w:t xml:space="preserve">приоритетного </w:t>
      </w:r>
      <w:r>
        <w:rPr>
          <w:bCs/>
          <w:spacing w:val="10"/>
          <w:sz w:val="28"/>
          <w:szCs w:val="28"/>
          <w:lang w:val="x-none" w:eastAsia="x-none"/>
        </w:rPr>
        <w:t xml:space="preserve">проекта </w:t>
      </w:r>
      <w:r w:rsidRPr="008A1DB2">
        <w:rPr>
          <w:bCs/>
          <w:spacing w:val="10"/>
          <w:sz w:val="28"/>
          <w:szCs w:val="28"/>
          <w:lang w:val="x-none" w:eastAsia="x-none"/>
        </w:rPr>
        <w:t>«Формирование комфортной городской среды» на территории Аксубаевского района РТ в 2018-2022 годах</w:t>
      </w:r>
      <w:r>
        <w:rPr>
          <w:bCs/>
          <w:spacing w:val="10"/>
          <w:sz w:val="28"/>
          <w:szCs w:val="28"/>
          <w:lang w:eastAsia="x-none"/>
        </w:rPr>
        <w:t xml:space="preserve">» </w:t>
      </w:r>
      <w:r w:rsidRPr="007E322A">
        <w:rPr>
          <w:bCs/>
          <w:spacing w:val="10"/>
          <w:sz w:val="28"/>
          <w:szCs w:val="28"/>
          <w:lang w:eastAsia="x-none"/>
        </w:rPr>
        <w:t>следующие изменения:</w:t>
      </w:r>
    </w:p>
    <w:p w:rsidR="001F357A" w:rsidRDefault="00A760C4" w:rsidP="001F357A">
      <w:pPr>
        <w:widowControl w:val="0"/>
        <w:ind w:right="22" w:firstLine="708"/>
        <w:jc w:val="both"/>
        <w:rPr>
          <w:bCs/>
          <w:spacing w:val="10"/>
          <w:sz w:val="28"/>
          <w:szCs w:val="28"/>
          <w:lang w:eastAsia="x-none"/>
        </w:rPr>
      </w:pPr>
      <w:r>
        <w:rPr>
          <w:bCs/>
          <w:spacing w:val="10"/>
          <w:sz w:val="28"/>
          <w:szCs w:val="28"/>
          <w:lang w:eastAsia="x-none"/>
        </w:rPr>
        <w:t>д</w:t>
      </w:r>
      <w:r w:rsidR="001F357A">
        <w:rPr>
          <w:bCs/>
          <w:spacing w:val="10"/>
          <w:sz w:val="28"/>
          <w:szCs w:val="28"/>
          <w:lang w:eastAsia="x-none"/>
        </w:rPr>
        <w:t xml:space="preserve">ополнить подпункт 2.1 пункта 2. </w:t>
      </w:r>
      <w:r w:rsidR="001F357A" w:rsidRPr="004825F4">
        <w:rPr>
          <w:bCs/>
          <w:spacing w:val="10"/>
          <w:sz w:val="28"/>
          <w:szCs w:val="28"/>
          <w:lang w:eastAsia="x-none"/>
        </w:rPr>
        <w:t>Порядок и сроки представления предложений</w:t>
      </w:r>
      <w:r w:rsidR="001F357A">
        <w:rPr>
          <w:bCs/>
          <w:spacing w:val="10"/>
          <w:sz w:val="28"/>
          <w:szCs w:val="28"/>
          <w:lang w:eastAsia="x-none"/>
        </w:rPr>
        <w:t xml:space="preserve"> абзацем следующего содержания:</w:t>
      </w:r>
    </w:p>
    <w:p w:rsidR="001F357A" w:rsidRDefault="001F357A" w:rsidP="001F357A">
      <w:pPr>
        <w:widowControl w:val="0"/>
        <w:ind w:right="22" w:firstLine="708"/>
        <w:jc w:val="both"/>
        <w:rPr>
          <w:spacing w:val="10"/>
          <w:sz w:val="28"/>
          <w:szCs w:val="28"/>
          <w:lang w:eastAsia="x-none"/>
        </w:rPr>
      </w:pPr>
      <w:r>
        <w:rPr>
          <w:bCs/>
          <w:spacing w:val="10"/>
          <w:sz w:val="28"/>
          <w:szCs w:val="28"/>
          <w:lang w:eastAsia="x-none"/>
        </w:rPr>
        <w:t xml:space="preserve">«Обеспечивает возможность проведения голосования по отбору общественных территорий, подлежащих благоустройству в рамках реализации </w:t>
      </w:r>
      <w:r w:rsidR="00224C1F" w:rsidRPr="00DD160A">
        <w:rPr>
          <w:sz w:val="28"/>
          <w:szCs w:val="28"/>
        </w:rPr>
        <w:t>приоритетного проекта «Формирование комфорт</w:t>
      </w:r>
      <w:r w:rsidR="00224C1F" w:rsidRPr="00DD160A">
        <w:rPr>
          <w:sz w:val="28"/>
          <w:szCs w:val="28"/>
        </w:rPr>
        <w:softHyphen/>
        <w:t>ной городской среды» в 2018-2022 годах и разработки муниципальной программы формирования современной городской среды на территории Аксубаевского муниципального района Республики Татарстан на 2018-2022 годы</w:t>
      </w:r>
      <w:r>
        <w:rPr>
          <w:spacing w:val="10"/>
          <w:sz w:val="28"/>
          <w:szCs w:val="28"/>
          <w:lang w:eastAsia="x-none"/>
        </w:rPr>
        <w:t>, в электронной форме в информационно-телекоммуникационной сети «Интернет»».</w:t>
      </w:r>
    </w:p>
    <w:p w:rsidR="009931B5" w:rsidRPr="00C32CE3" w:rsidRDefault="009931B5" w:rsidP="009931B5">
      <w:pPr>
        <w:ind w:right="-77" w:firstLine="708"/>
        <w:jc w:val="both"/>
        <w:rPr>
          <w:sz w:val="28"/>
        </w:rPr>
      </w:pPr>
      <w:r>
        <w:rPr>
          <w:spacing w:val="10"/>
          <w:sz w:val="28"/>
          <w:szCs w:val="28"/>
          <w:lang w:eastAsia="x-none"/>
        </w:rPr>
        <w:t>2.</w:t>
      </w:r>
      <w:r w:rsidRPr="009931B5">
        <w:rPr>
          <w:sz w:val="28"/>
          <w:szCs w:val="28"/>
        </w:rPr>
        <w:t xml:space="preserve"> </w:t>
      </w:r>
      <w:r w:rsidRPr="00FC02BE">
        <w:rPr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Республики Татарстан </w:t>
      </w:r>
      <w:hyperlink r:id="rId4" w:history="1">
        <w:r w:rsidRPr="00FC02BE">
          <w:rPr>
            <w:rStyle w:val="a3"/>
            <w:sz w:val="28"/>
            <w:szCs w:val="28"/>
          </w:rPr>
          <w:t>http://aksubayevo.tatarstan.ru</w:t>
        </w:r>
      </w:hyperlink>
      <w:r w:rsidRPr="00FC02BE">
        <w:rPr>
          <w:sz w:val="28"/>
          <w:szCs w:val="28"/>
        </w:rPr>
        <w:t xml:space="preserve"> и опубликовать на портале правовой информации (</w:t>
      </w:r>
      <w:proofErr w:type="spellStart"/>
      <w:r w:rsidRPr="00FC02BE">
        <w:rPr>
          <w:sz w:val="28"/>
          <w:szCs w:val="28"/>
        </w:rPr>
        <w:t>httр</w:t>
      </w:r>
      <w:proofErr w:type="spellEnd"/>
      <w:r w:rsidRPr="00FC02BE">
        <w:rPr>
          <w:sz w:val="28"/>
          <w:szCs w:val="28"/>
        </w:rPr>
        <w:t>://pravo.tatarstan.ru).</w:t>
      </w:r>
    </w:p>
    <w:p w:rsidR="001F357A" w:rsidRPr="00DD160A" w:rsidRDefault="009931B5" w:rsidP="001F357A">
      <w:pPr>
        <w:pStyle w:val="21"/>
        <w:shd w:val="clear" w:color="auto" w:fill="auto"/>
        <w:tabs>
          <w:tab w:val="left" w:pos="851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1F357A">
        <w:rPr>
          <w:rFonts w:ascii="Times New Roman" w:hAnsi="Times New Roman"/>
          <w:sz w:val="28"/>
          <w:szCs w:val="28"/>
        </w:rPr>
        <w:t>.</w:t>
      </w:r>
      <w:r w:rsidR="001F357A" w:rsidRPr="00DD160A">
        <w:rPr>
          <w:rFonts w:ascii="Times New Roman" w:hAnsi="Times New Roman"/>
          <w:sz w:val="28"/>
          <w:szCs w:val="28"/>
        </w:rPr>
        <w:t xml:space="preserve">Контроль </w:t>
      </w:r>
      <w:r w:rsidR="001F357A">
        <w:rPr>
          <w:rFonts w:ascii="Times New Roman" w:hAnsi="Times New Roman"/>
          <w:sz w:val="28"/>
          <w:szCs w:val="28"/>
        </w:rPr>
        <w:t>за</w:t>
      </w:r>
      <w:r w:rsidR="001F357A" w:rsidRPr="00DD160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Аксубаевского муниципального района по инфраструктурному развитию </w:t>
      </w:r>
      <w:proofErr w:type="spellStart"/>
      <w:r w:rsidR="001F357A" w:rsidRPr="00DD160A">
        <w:rPr>
          <w:rFonts w:ascii="Times New Roman" w:hAnsi="Times New Roman"/>
          <w:sz w:val="28"/>
          <w:szCs w:val="28"/>
        </w:rPr>
        <w:t>И.И.Ислямова</w:t>
      </w:r>
      <w:proofErr w:type="spellEnd"/>
      <w:r w:rsidR="001F357A" w:rsidRPr="00DD160A">
        <w:rPr>
          <w:rFonts w:ascii="Times New Roman" w:hAnsi="Times New Roman"/>
          <w:sz w:val="28"/>
          <w:szCs w:val="28"/>
        </w:rPr>
        <w:t>.</w:t>
      </w:r>
    </w:p>
    <w:p w:rsidR="001F357A" w:rsidRDefault="001F357A" w:rsidP="001F357A">
      <w:pPr>
        <w:pStyle w:val="21"/>
        <w:shd w:val="clear" w:color="auto" w:fill="auto"/>
        <w:tabs>
          <w:tab w:val="left" w:pos="1221"/>
        </w:tabs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A760C4" w:rsidRDefault="001F357A" w:rsidP="001F357A">
      <w:pPr>
        <w:pStyle w:val="21"/>
        <w:shd w:val="clear" w:color="auto" w:fill="auto"/>
        <w:tabs>
          <w:tab w:val="left" w:pos="1221"/>
        </w:tabs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DD160A">
        <w:rPr>
          <w:rFonts w:ascii="Times New Roman" w:hAnsi="Times New Roman"/>
          <w:sz w:val="28"/>
          <w:szCs w:val="28"/>
        </w:rPr>
        <w:t>Руководитель</w:t>
      </w:r>
      <w:r w:rsidR="00A760C4">
        <w:rPr>
          <w:rFonts w:ascii="Times New Roman" w:hAnsi="Times New Roman"/>
          <w:sz w:val="28"/>
          <w:szCs w:val="28"/>
        </w:rPr>
        <w:t xml:space="preserve"> </w:t>
      </w:r>
      <w:r w:rsidRPr="00DD160A"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A760C4" w:rsidRDefault="00A760C4" w:rsidP="001F357A">
      <w:pPr>
        <w:pStyle w:val="21"/>
        <w:shd w:val="clear" w:color="auto" w:fill="auto"/>
        <w:tabs>
          <w:tab w:val="left" w:pos="1221"/>
        </w:tabs>
        <w:spacing w:before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Аксубаевского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района </w:t>
      </w:r>
    </w:p>
    <w:p w:rsidR="00E1281F" w:rsidRDefault="00A760C4" w:rsidP="00A760C4">
      <w:pPr>
        <w:pStyle w:val="21"/>
        <w:shd w:val="clear" w:color="auto" w:fill="auto"/>
        <w:tabs>
          <w:tab w:val="left" w:pos="1221"/>
        </w:tabs>
        <w:spacing w:before="0" w:line="240" w:lineRule="auto"/>
        <w:ind w:firstLine="0"/>
        <w:jc w:val="left"/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F357A" w:rsidRPr="00DD160A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1F357A">
        <w:rPr>
          <w:rFonts w:ascii="Times New Roman" w:hAnsi="Times New Roman"/>
          <w:sz w:val="28"/>
          <w:szCs w:val="28"/>
        </w:rPr>
        <w:t>С.Ю. Зайцев</w:t>
      </w:r>
    </w:p>
    <w:sectPr w:rsidR="00E12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AB"/>
    <w:rsid w:val="001F357A"/>
    <w:rsid w:val="00224C1F"/>
    <w:rsid w:val="002C4D3F"/>
    <w:rsid w:val="007504AB"/>
    <w:rsid w:val="009931B5"/>
    <w:rsid w:val="00A760C4"/>
    <w:rsid w:val="00E1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F6D81-0D5B-4F88-B3B7-07F9F151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1F357A"/>
    <w:rPr>
      <w:rFonts w:ascii="Sylfaen" w:hAnsi="Sylfae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F357A"/>
    <w:pPr>
      <w:widowControl w:val="0"/>
      <w:shd w:val="clear" w:color="auto" w:fill="FFFFFF"/>
      <w:spacing w:before="1140" w:line="328" w:lineRule="exact"/>
      <w:ind w:hanging="340"/>
      <w:jc w:val="both"/>
    </w:pPr>
    <w:rPr>
      <w:rFonts w:ascii="Sylfaen" w:eastAsiaTheme="minorHAnsi" w:hAnsi="Sylfaen" w:cstheme="minorBidi"/>
      <w:sz w:val="26"/>
      <w:szCs w:val="26"/>
      <w:lang w:eastAsia="en-US"/>
    </w:rPr>
  </w:style>
  <w:style w:type="character" w:styleId="a3">
    <w:name w:val="Hyperlink"/>
    <w:rsid w:val="009931B5"/>
    <w:rPr>
      <w:color w:val="0000FF"/>
      <w:u w:val="single"/>
    </w:rPr>
  </w:style>
  <w:style w:type="paragraph" w:customStyle="1" w:styleId="ConsPlusTitle">
    <w:name w:val="ConsPlusTitle"/>
    <w:rsid w:val="002C4D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Ильсур</dc:creator>
  <cp:keywords/>
  <dc:description/>
  <cp:lastModifiedBy>User</cp:lastModifiedBy>
  <cp:revision>6</cp:revision>
  <dcterms:created xsi:type="dcterms:W3CDTF">2021-01-28T12:01:00Z</dcterms:created>
  <dcterms:modified xsi:type="dcterms:W3CDTF">2021-01-28T12:18:00Z</dcterms:modified>
</cp:coreProperties>
</file>