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CD825" w14:textId="77777777" w:rsidR="00702CAC" w:rsidRDefault="00702CAC" w:rsidP="00702CAC">
      <w:pPr>
        <w:widowControl w:val="0"/>
        <w:overflowPunct w:val="0"/>
        <w:autoSpaceDE w:val="0"/>
        <w:autoSpaceDN w:val="0"/>
        <w:adjustRightInd w:val="0"/>
        <w:ind w:right="221"/>
        <w:jc w:val="right"/>
        <w:rPr>
          <w:b/>
          <w:szCs w:val="24"/>
        </w:rPr>
      </w:pPr>
      <w:bookmarkStart w:id="0" w:name="_GoBack"/>
      <w:bookmarkEnd w:id="0"/>
      <w:r>
        <w:rPr>
          <w:b/>
        </w:rPr>
        <w:t>ПРОЕКТ</w:t>
      </w:r>
    </w:p>
    <w:p w14:paraId="4AFF030C" w14:textId="28D24BCF" w:rsidR="00E36316" w:rsidRDefault="00E36316" w:rsidP="00E36316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814637"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</w:p>
    <w:p w14:paraId="3424B781" w14:textId="77777777" w:rsidR="00E36316" w:rsidRDefault="00E36316" w:rsidP="00E36316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14:paraId="7FA0A906" w14:textId="77777777" w:rsidR="00E36316" w:rsidRDefault="00E36316" w:rsidP="00E36316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Республики Татарстан</w:t>
      </w:r>
    </w:p>
    <w:p w14:paraId="5181513A" w14:textId="77777777" w:rsidR="00E36316" w:rsidRDefault="00E36316" w:rsidP="00E36316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6915F642" w14:textId="77777777" w:rsidR="00E36316" w:rsidRDefault="00E36316" w:rsidP="00E3631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A953A2A" w14:textId="77777777" w:rsidR="00E36316" w:rsidRDefault="00E36316" w:rsidP="00E36316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</w:t>
      </w:r>
    </w:p>
    <w:p w14:paraId="19E51E39" w14:textId="77777777" w:rsidR="00E36316" w:rsidRDefault="00E36316" w:rsidP="00E36316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05C536B2" w14:textId="77777777" w:rsidR="00E36316" w:rsidRDefault="00E36316" w:rsidP="00E36316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3955D3C5" w14:textId="124EB615" w:rsidR="00E36316" w:rsidRDefault="00E36316" w:rsidP="00E36316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02CAC">
        <w:rPr>
          <w:rFonts w:ascii="Arial" w:hAnsi="Arial" w:cs="Arial"/>
          <w:sz w:val="24"/>
          <w:szCs w:val="24"/>
        </w:rPr>
        <w:t xml:space="preserve"> </w:t>
      </w:r>
    </w:p>
    <w:p w14:paraId="2CAA0A9A" w14:textId="45FD0528" w:rsidR="00E36316" w:rsidRDefault="00E36316" w:rsidP="00E36316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  <w:proofErr w:type="spellStart"/>
      <w:r w:rsidR="00814637"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gramStart"/>
      <w:r>
        <w:rPr>
          <w:rFonts w:ascii="Arial" w:hAnsi="Arial" w:cs="Arial"/>
          <w:sz w:val="24"/>
          <w:szCs w:val="24"/>
        </w:rPr>
        <w:t>от  05</w:t>
      </w:r>
      <w:proofErr w:type="gramEnd"/>
      <w:r>
        <w:rPr>
          <w:rFonts w:ascii="Arial" w:hAnsi="Arial" w:cs="Arial"/>
          <w:sz w:val="24"/>
          <w:szCs w:val="24"/>
        </w:rPr>
        <w:t xml:space="preserve"> ноября 2019г № </w:t>
      </w:r>
      <w:r w:rsidR="00814637">
        <w:rPr>
          <w:rFonts w:ascii="Arial" w:hAnsi="Arial" w:cs="Arial"/>
          <w:sz w:val="24"/>
          <w:szCs w:val="24"/>
        </w:rPr>
        <w:t>99</w:t>
      </w:r>
      <w:r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 схода граждан в населенных пунктах, входящих в состав </w:t>
      </w:r>
      <w:proofErr w:type="spellStart"/>
      <w:r w:rsidR="00814637"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Татарстан» </w:t>
      </w:r>
      <w:r w:rsidR="00814637">
        <w:rPr>
          <w:rFonts w:ascii="Arial" w:hAnsi="Arial" w:cs="Arial"/>
          <w:sz w:val="24"/>
          <w:szCs w:val="24"/>
        </w:rPr>
        <w:t xml:space="preserve"> </w:t>
      </w:r>
    </w:p>
    <w:p w14:paraId="12658E37" w14:textId="77777777" w:rsidR="00E36316" w:rsidRDefault="00E36316" w:rsidP="00E36316">
      <w:pPr>
        <w:pStyle w:val="a3"/>
        <w:rPr>
          <w:rFonts w:ascii="Arial" w:hAnsi="Arial" w:cs="Arial"/>
          <w:sz w:val="24"/>
          <w:szCs w:val="24"/>
        </w:rPr>
      </w:pPr>
    </w:p>
    <w:p w14:paraId="5D0D8668" w14:textId="77777777" w:rsidR="00E36316" w:rsidRDefault="00E36316" w:rsidP="00E36316">
      <w:pPr>
        <w:pStyle w:val="a3"/>
        <w:rPr>
          <w:rFonts w:ascii="Arial" w:hAnsi="Arial" w:cs="Arial"/>
          <w:sz w:val="24"/>
          <w:szCs w:val="24"/>
        </w:rPr>
      </w:pPr>
    </w:p>
    <w:p w14:paraId="6AEA26FC" w14:textId="77777777" w:rsidR="00E36316" w:rsidRDefault="00E36316" w:rsidP="00E36316">
      <w:pPr>
        <w:pStyle w:val="a3"/>
        <w:rPr>
          <w:rFonts w:ascii="Arial" w:hAnsi="Arial" w:cs="Arial"/>
          <w:sz w:val="24"/>
          <w:szCs w:val="24"/>
        </w:rPr>
      </w:pPr>
    </w:p>
    <w:p w14:paraId="33E67E45" w14:textId="7960E0CC" w:rsidR="00E36316" w:rsidRDefault="00E36316" w:rsidP="00E3631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В целях приведения муниципальных нормативно-правовых актов в соответствие с законодательством Российской Федерации по результатам правового анализа и мониторинга, в соответствии  с Федеральным законом от 20 июля 2020 года № 236-ФЗ «О внесении изменений в Федеральный закон «Об общих принципах организации местного самоуправления в Российской Федерации» и Устава </w:t>
      </w:r>
      <w:proofErr w:type="spellStart"/>
      <w:r w:rsidR="00814637">
        <w:rPr>
          <w:rFonts w:ascii="Arial" w:eastAsia="Times New Roman" w:hAnsi="Arial" w:cs="Arial"/>
          <w:sz w:val="24"/>
          <w:szCs w:val="24"/>
        </w:rPr>
        <w:t>Мюдовского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сельского поселения  Аксубаевского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 xml:space="preserve"> Совет </w:t>
      </w:r>
      <w:proofErr w:type="spellStart"/>
      <w:r w:rsidR="00814637"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</w:t>
      </w:r>
      <w:r>
        <w:rPr>
          <w:rFonts w:ascii="Arial" w:hAnsi="Arial" w:cs="Arial"/>
          <w:b/>
          <w:sz w:val="24"/>
          <w:szCs w:val="24"/>
        </w:rPr>
        <w:t>РЕШИЛ</w:t>
      </w:r>
      <w:r>
        <w:rPr>
          <w:rFonts w:ascii="Arial" w:hAnsi="Arial" w:cs="Arial"/>
          <w:sz w:val="24"/>
          <w:szCs w:val="24"/>
        </w:rPr>
        <w:t>:</w:t>
      </w:r>
    </w:p>
    <w:p w14:paraId="2C86E61F" w14:textId="2F9B6EC3" w:rsidR="00E36316" w:rsidRDefault="00E36316" w:rsidP="00E3631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1.Внести в Положение о порядке подготовки и проведения  схода граждан в населенных пунктах, входящих в состав </w:t>
      </w:r>
      <w:proofErr w:type="spellStart"/>
      <w:r w:rsidR="00814637"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Татарстан, утвержденное решением Совета </w:t>
      </w:r>
      <w:proofErr w:type="spellStart"/>
      <w:r w:rsidR="00814637"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от  05 ноября 2019 г № 111 «Об утверждении Положения о порядке подготовки и проведения  схода граждан в населенных пунктах, входящих в состав </w:t>
      </w:r>
      <w:proofErr w:type="spellStart"/>
      <w:r w:rsidR="00814637"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Татарстан» следующие изменения:</w:t>
      </w:r>
    </w:p>
    <w:p w14:paraId="4E3710EC" w14:textId="77777777" w:rsidR="00E36316" w:rsidRDefault="00E36316" w:rsidP="00E36316">
      <w:pPr>
        <w:pStyle w:val="a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1.1. Пункт 1,7. Положения дополнить абзацем 11 следующего содержания:</w:t>
      </w:r>
    </w:p>
    <w:p w14:paraId="31910986" w14:textId="27131514" w:rsidR="00E36316" w:rsidRDefault="00E36316" w:rsidP="00E3631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«в поселении, в котором полномочия представительного органа муниципального образования осуществляются сходом граждан, по вопросам выдвижения, подготовки, отбора и реализации инициативных проектов»;</w:t>
      </w:r>
    </w:p>
    <w:p w14:paraId="21660F39" w14:textId="77777777" w:rsidR="00B60B7A" w:rsidRDefault="00E36316" w:rsidP="00E3631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t xml:space="preserve"> </w:t>
      </w:r>
      <w:r w:rsidR="00B60B7A">
        <w:rPr>
          <w:rFonts w:ascii="Arial" w:hAnsi="Arial" w:cs="Arial"/>
          <w:sz w:val="24"/>
          <w:szCs w:val="24"/>
        </w:rPr>
        <w:t>Установить, что настоящее решение вступает в силу с момента опубликования.</w:t>
      </w:r>
    </w:p>
    <w:p w14:paraId="0C1EC774" w14:textId="3F46FD09" w:rsidR="00E36316" w:rsidRDefault="00E36316" w:rsidP="00E36316">
      <w:pPr>
        <w:pStyle w:val="a3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eastAsia="Calibri" w:hAnsi="Arial" w:cs="Arial"/>
          <w:sz w:val="24"/>
          <w:szCs w:val="24"/>
        </w:rPr>
        <w:t xml:space="preserve"> Обнародовать решение путем размещения  на информационных стендах </w:t>
      </w:r>
      <w:proofErr w:type="spellStart"/>
      <w:r w:rsidR="00814637">
        <w:rPr>
          <w:rFonts w:ascii="Arial" w:eastAsia="Calibri" w:hAnsi="Arial" w:cs="Arial"/>
          <w:sz w:val="24"/>
          <w:szCs w:val="24"/>
        </w:rPr>
        <w:t>Мюдовского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сельского поселения, на официальном сайте Аксубаевского муниципального района  по адресу: </w:t>
      </w:r>
      <w:hyperlink r:id="rId4" w:history="1">
        <w:r>
          <w:rPr>
            <w:rStyle w:val="a4"/>
            <w:rFonts w:ascii="Arial" w:eastAsia="Calibri" w:hAnsi="Arial" w:cs="Arial"/>
            <w:b/>
            <w:sz w:val="24"/>
            <w:szCs w:val="24"/>
          </w:rPr>
          <w:t>http://aksubaevo.tatar.ru</w:t>
        </w:r>
      </w:hyperlink>
      <w:r>
        <w:rPr>
          <w:rFonts w:ascii="Arial" w:eastAsia="Calibri" w:hAnsi="Arial" w:cs="Arial"/>
          <w:sz w:val="24"/>
          <w:szCs w:val="24"/>
        </w:rPr>
        <w:t>,  опубликовать на официальном портале правовой информации Республики Татарстан (</w:t>
      </w:r>
      <w:hyperlink r:id="rId5" w:history="1">
        <w:r>
          <w:rPr>
            <w:rStyle w:val="a4"/>
            <w:rFonts w:ascii="Arial" w:eastAsia="Calibri" w:hAnsi="Arial" w:cs="Arial"/>
            <w:sz w:val="24"/>
            <w:szCs w:val="24"/>
            <w:lang w:val="en-US"/>
          </w:rPr>
          <w:t>https</w:t>
        </w:r>
        <w:r>
          <w:rPr>
            <w:rStyle w:val="a4"/>
            <w:rFonts w:ascii="Arial" w:eastAsia="Calibri" w:hAnsi="Arial" w:cs="Arial"/>
            <w:sz w:val="24"/>
            <w:szCs w:val="24"/>
          </w:rPr>
          <w:t>://</w:t>
        </w:r>
        <w:proofErr w:type="spellStart"/>
        <w:r>
          <w:rPr>
            <w:rStyle w:val="a4"/>
            <w:rFonts w:ascii="Arial" w:eastAsia="Calibri" w:hAnsi="Arial" w:cs="Arial"/>
            <w:sz w:val="24"/>
            <w:szCs w:val="24"/>
            <w:lang w:val="en-US"/>
          </w:rPr>
          <w:t>pravo</w:t>
        </w:r>
        <w:proofErr w:type="spellEnd"/>
        <w:r>
          <w:rPr>
            <w:rStyle w:val="a4"/>
            <w:rFonts w:ascii="Arial" w:eastAsia="Calibri" w:hAnsi="Arial" w:cs="Arial"/>
            <w:sz w:val="24"/>
            <w:szCs w:val="24"/>
          </w:rPr>
          <w:t>.</w:t>
        </w:r>
        <w:proofErr w:type="spellStart"/>
        <w:r>
          <w:rPr>
            <w:rStyle w:val="a4"/>
            <w:rFonts w:ascii="Arial" w:eastAsia="Calibri" w:hAnsi="Arial" w:cs="Arial"/>
            <w:sz w:val="24"/>
            <w:szCs w:val="24"/>
            <w:lang w:val="en-US"/>
          </w:rPr>
          <w:t>tatarstan</w:t>
        </w:r>
        <w:proofErr w:type="spellEnd"/>
        <w:r>
          <w:rPr>
            <w:rStyle w:val="a4"/>
            <w:rFonts w:ascii="Arial" w:eastAsia="Calibri" w:hAnsi="Arial" w:cs="Arial"/>
            <w:sz w:val="24"/>
            <w:szCs w:val="24"/>
          </w:rPr>
          <w:t>.</w:t>
        </w:r>
        <w:proofErr w:type="spellStart"/>
        <w:r>
          <w:rPr>
            <w:rStyle w:val="a4"/>
            <w:rFonts w:ascii="Arial" w:eastAsia="Calibri" w:hAnsi="Arial" w:cs="Arial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Arial" w:eastAsia="Calibri" w:hAnsi="Arial" w:cs="Arial"/>
          <w:sz w:val="24"/>
          <w:szCs w:val="24"/>
        </w:rPr>
        <w:t>) в информационно-телекоммуникационной сети «Интернет»</w:t>
      </w:r>
    </w:p>
    <w:p w14:paraId="13D65EBF" w14:textId="77777777" w:rsidR="00E36316" w:rsidRDefault="00E36316" w:rsidP="00E3631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21FD824E" w14:textId="77777777" w:rsidR="00E36316" w:rsidRDefault="00E36316" w:rsidP="00E36316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Контроль за исполнением данного решения оставляю за собой.</w:t>
      </w:r>
    </w:p>
    <w:p w14:paraId="157CB7AA" w14:textId="77777777" w:rsidR="00E36316" w:rsidRDefault="00E36316" w:rsidP="00E3631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6C9EB99D" w14:textId="77777777" w:rsidR="00E36316" w:rsidRDefault="00E36316" w:rsidP="00E3631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2043B978" w14:textId="77777777" w:rsidR="00E36316" w:rsidRDefault="00E36316" w:rsidP="00E363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Председатель Совета,</w:t>
      </w:r>
    </w:p>
    <w:p w14:paraId="7B419887" w14:textId="5E66CBC1" w:rsidR="001E395E" w:rsidRDefault="00E36316" w:rsidP="0081463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eastAsia="Times New Roman" w:hAnsi="Arial" w:cs="Arial"/>
          <w:sz w:val="24"/>
          <w:szCs w:val="24"/>
        </w:rPr>
        <w:t xml:space="preserve">Глава </w:t>
      </w:r>
      <w:proofErr w:type="spellStart"/>
      <w:r w:rsidR="00814637">
        <w:rPr>
          <w:rFonts w:ascii="Arial" w:eastAsia="Times New Roman" w:hAnsi="Arial" w:cs="Arial"/>
          <w:sz w:val="24"/>
          <w:szCs w:val="24"/>
        </w:rPr>
        <w:t>Мюдовского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сельского 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поселения:   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       </w:t>
      </w:r>
      <w:r w:rsidR="00A34927">
        <w:rPr>
          <w:rFonts w:ascii="Arial" w:eastAsia="Times New Roman" w:hAnsi="Arial" w:cs="Arial"/>
          <w:sz w:val="24"/>
          <w:szCs w:val="24"/>
        </w:rPr>
        <w:t xml:space="preserve">                  </w:t>
      </w:r>
      <w:r>
        <w:rPr>
          <w:rFonts w:ascii="Arial" w:eastAsia="Times New Roman" w:hAnsi="Arial" w:cs="Arial"/>
          <w:sz w:val="24"/>
          <w:szCs w:val="24"/>
        </w:rPr>
        <w:t xml:space="preserve">              </w:t>
      </w:r>
      <w:r w:rsidR="00814637">
        <w:rPr>
          <w:rFonts w:ascii="Arial" w:eastAsia="Times New Roman" w:hAnsi="Arial" w:cs="Arial"/>
          <w:sz w:val="24"/>
          <w:szCs w:val="24"/>
        </w:rPr>
        <w:t>Т.В.</w:t>
      </w:r>
      <w:r w:rsidR="00A34927">
        <w:rPr>
          <w:rFonts w:ascii="Arial" w:eastAsia="Times New Roman" w:hAnsi="Arial" w:cs="Arial"/>
          <w:sz w:val="24"/>
          <w:szCs w:val="24"/>
        </w:rPr>
        <w:t xml:space="preserve"> </w:t>
      </w:r>
      <w:r w:rsidR="00814637">
        <w:rPr>
          <w:rFonts w:ascii="Arial" w:eastAsia="Times New Roman" w:hAnsi="Arial" w:cs="Arial"/>
          <w:sz w:val="24"/>
          <w:szCs w:val="24"/>
        </w:rPr>
        <w:t>Зюзина</w:t>
      </w:r>
    </w:p>
    <w:sectPr w:rsidR="001E3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E3"/>
    <w:rsid w:val="001E395E"/>
    <w:rsid w:val="006B2959"/>
    <w:rsid w:val="00702CAC"/>
    <w:rsid w:val="00814637"/>
    <w:rsid w:val="008500E3"/>
    <w:rsid w:val="00A34927"/>
    <w:rsid w:val="00B60B7A"/>
    <w:rsid w:val="00C06981"/>
    <w:rsid w:val="00E3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7B11C"/>
  <w15:chartTrackingRefBased/>
  <w15:docId w15:val="{533AA631-B7BA-466F-8D3F-B44EEB5C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316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6316"/>
    <w:pPr>
      <w:spacing w:after="0" w:line="240" w:lineRule="auto"/>
    </w:pPr>
  </w:style>
  <w:style w:type="paragraph" w:customStyle="1" w:styleId="ConsPlusNormal">
    <w:name w:val="ConsPlusNormal"/>
    <w:rsid w:val="00E363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E363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8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tatarstan.ru" TargetMode="Externa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13</cp:revision>
  <dcterms:created xsi:type="dcterms:W3CDTF">2021-01-28T10:11:00Z</dcterms:created>
  <dcterms:modified xsi:type="dcterms:W3CDTF">2021-03-10T14:21:00Z</dcterms:modified>
</cp:coreProperties>
</file>