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04" w:rsidRDefault="00012804" w:rsidP="00012804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720A7" w:rsidRPr="00012804" w:rsidRDefault="00012804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12804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3720A7" w:rsidRPr="00012804" w:rsidRDefault="00012804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12804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3720A7" w:rsidRPr="004619C3" w:rsidRDefault="00012804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01280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720A7" w:rsidRPr="004619C3" w:rsidRDefault="003720A7" w:rsidP="007564EB">
      <w:pPr>
        <w:pStyle w:val="a3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012804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720A7" w:rsidRPr="004619C3">
        <w:rPr>
          <w:rFonts w:ascii="Arial" w:hAnsi="Arial" w:cs="Arial"/>
          <w:sz w:val="24"/>
          <w:szCs w:val="24"/>
        </w:rPr>
        <w:t xml:space="preserve"> №                                                                    от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</w:t>
      </w:r>
      <w:r w:rsidR="004619C3" w:rsidRPr="004619C3">
        <w:rPr>
          <w:rFonts w:ascii="Arial" w:hAnsi="Arial" w:cs="Arial"/>
          <w:sz w:val="24"/>
          <w:szCs w:val="24"/>
        </w:rPr>
        <w:t xml:space="preserve">  года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B81270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О назначении публичных слушаний</w:t>
      </w:r>
      <w:r w:rsidR="0001280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по проекту решения «О внесении</w:t>
      </w:r>
    </w:p>
    <w:p w:rsidR="00B81270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 w:rsidR="008115EC">
        <w:rPr>
          <w:rFonts w:ascii="Arial" w:eastAsia="Calibri" w:hAnsi="Arial" w:cs="Arial"/>
          <w:b/>
        </w:rPr>
        <w:t>Решение Совета</w:t>
      </w:r>
      <w:r w:rsidR="00012804">
        <w:rPr>
          <w:rFonts w:ascii="Arial" w:eastAsia="Calibri" w:hAnsi="Arial" w:cs="Arial"/>
          <w:b/>
        </w:rPr>
        <w:t xml:space="preserve"> </w:t>
      </w:r>
      <w:proofErr w:type="spellStart"/>
      <w:r w:rsidR="00012804">
        <w:rPr>
          <w:rFonts w:ascii="Arial" w:eastAsia="Calibri" w:hAnsi="Arial" w:cs="Arial"/>
          <w:b/>
        </w:rPr>
        <w:t>Кривоозерского</w:t>
      </w:r>
      <w:proofErr w:type="spellEnd"/>
      <w:r w:rsidRPr="004619C3">
        <w:rPr>
          <w:rFonts w:ascii="Arial" w:eastAsia="Calibri" w:hAnsi="Arial" w:cs="Arial"/>
          <w:b/>
        </w:rPr>
        <w:t xml:space="preserve"> сельского</w:t>
      </w:r>
      <w:r w:rsidR="00012804">
        <w:rPr>
          <w:rFonts w:ascii="Arial" w:eastAsia="Calibri" w:hAnsi="Arial" w:cs="Arial"/>
          <w:b/>
        </w:rPr>
        <w:t xml:space="preserve"> поселения</w:t>
      </w:r>
    </w:p>
    <w:p w:rsidR="00012804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Аксубаевского муниципального</w:t>
      </w:r>
      <w:r w:rsidR="0001280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 xml:space="preserve">района Республики Татарстан  </w:t>
      </w:r>
    </w:p>
    <w:p w:rsidR="009A243D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от 18.07.2014г</w:t>
      </w:r>
      <w:r w:rsidR="0001280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№ 10 «Об утверждении Правил</w:t>
      </w:r>
      <w:r w:rsidR="0001280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землепользования и застройки</w:t>
      </w:r>
    </w:p>
    <w:p w:rsidR="009A243D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муниципально</w:t>
      </w:r>
      <w:r w:rsidR="008115EC">
        <w:rPr>
          <w:rFonts w:ascii="Arial" w:eastAsia="Calibri" w:hAnsi="Arial" w:cs="Arial"/>
          <w:b/>
        </w:rPr>
        <w:t>го образования</w:t>
      </w:r>
      <w:r w:rsidR="00012804">
        <w:rPr>
          <w:rFonts w:ascii="Arial" w:eastAsia="Calibri" w:hAnsi="Arial" w:cs="Arial"/>
          <w:b/>
        </w:rPr>
        <w:t xml:space="preserve"> </w:t>
      </w:r>
      <w:r w:rsidR="008115EC">
        <w:rPr>
          <w:rFonts w:ascii="Arial" w:eastAsia="Calibri" w:hAnsi="Arial" w:cs="Arial"/>
          <w:b/>
        </w:rPr>
        <w:t>"</w:t>
      </w:r>
      <w:proofErr w:type="spellStart"/>
      <w:r w:rsidR="00012804">
        <w:rPr>
          <w:rFonts w:ascii="Arial" w:eastAsia="Calibri" w:hAnsi="Arial" w:cs="Arial"/>
          <w:b/>
        </w:rPr>
        <w:t>Кривоозерского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поселение"</w:t>
      </w:r>
    </w:p>
    <w:p w:rsidR="003720A7" w:rsidRPr="004619C3" w:rsidRDefault="003720A7" w:rsidP="00012804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Аксубаевского муниципального района</w:t>
      </w:r>
      <w:r w:rsidR="00012804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B74CFB">
        <w:rPr>
          <w:rFonts w:ascii="Arial" w:hAnsi="Arial" w:cs="Arial"/>
        </w:rPr>
        <w:t>Кривоозерского</w:t>
      </w:r>
      <w:proofErr w:type="spellEnd"/>
      <w:r w:rsidR="00B667E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proofErr w:type="spellStart"/>
      <w:r w:rsidR="00B74CFB">
        <w:rPr>
          <w:rFonts w:ascii="Arial" w:hAnsi="Arial" w:cs="Arial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CF7B63">
        <w:rPr>
          <w:rFonts w:ascii="Arial" w:hAnsi="Arial" w:cs="Arial"/>
        </w:rPr>
        <w:t xml:space="preserve"> Татарстан от   </w:t>
      </w:r>
      <w:r w:rsidR="00B74CFB">
        <w:rPr>
          <w:rFonts w:ascii="Arial" w:hAnsi="Arial" w:cs="Arial"/>
        </w:rPr>
        <w:t>08</w:t>
      </w:r>
      <w:r w:rsidR="00CF7B63">
        <w:rPr>
          <w:rFonts w:ascii="Arial" w:hAnsi="Arial" w:cs="Arial"/>
        </w:rPr>
        <w:t>.0</w:t>
      </w:r>
      <w:r w:rsidR="00B74CFB">
        <w:rPr>
          <w:rFonts w:ascii="Arial" w:hAnsi="Arial" w:cs="Arial"/>
        </w:rPr>
        <w:t>5</w:t>
      </w:r>
      <w:r w:rsidR="00CF7B63">
        <w:rPr>
          <w:rFonts w:ascii="Arial" w:hAnsi="Arial" w:cs="Arial"/>
        </w:rPr>
        <w:t>.2018г № 6</w:t>
      </w:r>
      <w:r w:rsidR="00B74CFB">
        <w:rPr>
          <w:rFonts w:ascii="Arial" w:hAnsi="Arial" w:cs="Arial"/>
        </w:rPr>
        <w:t xml:space="preserve">2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B74CFB">
        <w:rPr>
          <w:rFonts w:ascii="Arial" w:hAnsi="Arial" w:cs="Arial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</w:t>
      </w:r>
      <w:proofErr w:type="gramEnd"/>
      <w:r w:rsidRPr="004619C3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B74CFB">
        <w:rPr>
          <w:rFonts w:ascii="Arial" w:hAnsi="Arial" w:cs="Arial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B74CFB" w:rsidRDefault="003720A7" w:rsidP="00B74CFB">
      <w:pPr>
        <w:shd w:val="clear" w:color="auto" w:fill="FFFFFF"/>
        <w:ind w:right="28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B74CFB">
        <w:rPr>
          <w:rFonts w:ascii="Arial" w:hAnsi="Arial" w:cs="Arial"/>
          <w:color w:val="000000"/>
        </w:rPr>
        <w:t>Кривоозерское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</w:t>
      </w:r>
      <w:r w:rsidR="00B74CFB">
        <w:rPr>
          <w:rFonts w:ascii="Arial" w:hAnsi="Arial" w:cs="Arial"/>
          <w:color w:val="000000"/>
        </w:rPr>
        <w:t xml:space="preserve"> Республики Татарстан</w:t>
      </w:r>
      <w:r w:rsidRPr="004619C3">
        <w:rPr>
          <w:rFonts w:ascii="Arial" w:hAnsi="Arial" w:cs="Arial"/>
          <w:color w:val="000000"/>
        </w:rPr>
        <w:t>».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 w:rsidR="00CF7B63">
        <w:rPr>
          <w:rFonts w:ascii="Arial" w:hAnsi="Arial" w:cs="Arial"/>
          <w:color w:val="000000"/>
        </w:rPr>
        <w:t xml:space="preserve">альный район, с. </w:t>
      </w:r>
      <w:proofErr w:type="spellStart"/>
      <w:r w:rsidR="00B74CFB">
        <w:rPr>
          <w:rFonts w:ascii="Arial" w:hAnsi="Arial" w:cs="Arial"/>
          <w:color w:val="000000"/>
        </w:rPr>
        <w:t>Кривоозерки</w:t>
      </w:r>
      <w:proofErr w:type="spellEnd"/>
      <w:r w:rsidR="00CF7B63">
        <w:rPr>
          <w:rFonts w:ascii="Arial" w:hAnsi="Arial" w:cs="Arial"/>
          <w:color w:val="000000"/>
        </w:rPr>
        <w:t xml:space="preserve">, ул. </w:t>
      </w:r>
      <w:r w:rsidR="00B74CFB">
        <w:rPr>
          <w:rFonts w:ascii="Arial" w:hAnsi="Arial" w:cs="Arial"/>
          <w:color w:val="000000"/>
        </w:rPr>
        <w:t>Ленина</w:t>
      </w:r>
      <w:r w:rsidR="00CF7B63">
        <w:rPr>
          <w:rFonts w:ascii="Arial" w:hAnsi="Arial" w:cs="Arial"/>
          <w:color w:val="000000"/>
        </w:rPr>
        <w:t>, д.</w:t>
      </w:r>
      <w:r w:rsidR="00B74CFB">
        <w:rPr>
          <w:rFonts w:ascii="Arial" w:hAnsi="Arial" w:cs="Arial"/>
          <w:color w:val="000000"/>
        </w:rPr>
        <w:t>9</w:t>
      </w:r>
      <w:r w:rsidR="001F47A4">
        <w:rPr>
          <w:rFonts w:ascii="Arial" w:hAnsi="Arial" w:cs="Arial"/>
          <w:color w:val="000000"/>
        </w:rPr>
        <w:t>а</w:t>
      </w:r>
      <w:r w:rsidRPr="004619C3">
        <w:rPr>
          <w:rFonts w:ascii="Arial" w:hAnsi="Arial" w:cs="Arial"/>
          <w:color w:val="000000"/>
        </w:rPr>
        <w:t>:</w:t>
      </w:r>
    </w:p>
    <w:p w:rsidR="00095D72" w:rsidRPr="004619C3" w:rsidRDefault="003720A7" w:rsidP="00095D72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095D72" w:rsidRPr="004619C3" w:rsidRDefault="003720A7" w:rsidP="00095D72">
      <w:pPr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</w:t>
      </w:r>
      <w:proofErr w:type="gramEnd"/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B74CFB">
        <w:rPr>
          <w:rFonts w:ascii="Arial" w:hAnsi="Arial" w:cs="Arial"/>
          <w:color w:val="000000"/>
        </w:rPr>
        <w:t>Кривоозерское</w:t>
      </w:r>
      <w:proofErr w:type="spellEnd"/>
      <w:r w:rsidR="00B74CFB">
        <w:rPr>
          <w:rFonts w:ascii="Arial" w:hAnsi="Arial" w:cs="Arial"/>
          <w:color w:val="000000"/>
        </w:rPr>
        <w:t xml:space="preserve"> </w:t>
      </w: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4619C3" w:rsidRDefault="00095D72" w:rsidP="00095D72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720A7"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Кривоозерское</w:t>
      </w:r>
      <w:proofErr w:type="spellEnd"/>
      <w:r w:rsidR="003720A7"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720A7" w:rsidRPr="004619C3" w:rsidRDefault="003720A7" w:rsidP="001F47A4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1F47A4">
        <w:rPr>
          <w:rFonts w:ascii="Arial" w:hAnsi="Arial" w:cs="Arial"/>
          <w:color w:val="000000"/>
        </w:rPr>
        <w:t>Кривоозерское</w:t>
      </w:r>
      <w:proofErr w:type="spellEnd"/>
      <w:r w:rsidR="001F47A4">
        <w:rPr>
          <w:rFonts w:ascii="Arial" w:hAnsi="Arial" w:cs="Arial"/>
          <w:color w:val="000000"/>
        </w:rPr>
        <w:t xml:space="preserve"> </w:t>
      </w:r>
      <w:r w:rsidRPr="004619C3">
        <w:rPr>
          <w:rFonts w:ascii="Arial" w:hAnsi="Arial" w:cs="Arial"/>
          <w:bCs/>
        </w:rPr>
        <w:t>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1F47A4">
        <w:rPr>
          <w:rFonts w:ascii="Arial" w:hAnsi="Arial" w:cs="Arial"/>
        </w:rPr>
        <w:t>01</w:t>
      </w:r>
      <w:r w:rsidR="001F47A4">
        <w:rPr>
          <w:rFonts w:ascii="Arial" w:hAnsi="Arial" w:cs="Arial"/>
          <w:color w:val="000000" w:themeColor="text1"/>
        </w:rPr>
        <w:t xml:space="preserve"> апреля</w:t>
      </w:r>
      <w:r w:rsidR="003234DF">
        <w:rPr>
          <w:rFonts w:ascii="Arial" w:hAnsi="Arial" w:cs="Arial"/>
          <w:color w:val="000000" w:themeColor="text1"/>
        </w:rPr>
        <w:t xml:space="preserve"> 2021</w:t>
      </w:r>
      <w:r w:rsidR="001F47A4">
        <w:rPr>
          <w:rFonts w:ascii="Arial" w:hAnsi="Arial" w:cs="Arial"/>
          <w:color w:val="000000" w:themeColor="text1"/>
        </w:rPr>
        <w:t xml:space="preserve"> 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1F47A4">
        <w:rPr>
          <w:rFonts w:ascii="Arial" w:hAnsi="Arial" w:cs="Arial"/>
          <w:color w:val="000000"/>
        </w:rPr>
        <w:t>Кривоозерского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3234DF">
        <w:rPr>
          <w:rFonts w:ascii="Arial" w:hAnsi="Arial" w:cs="Arial"/>
        </w:rPr>
        <w:t xml:space="preserve">альный район, с. </w:t>
      </w:r>
      <w:proofErr w:type="spellStart"/>
      <w:r w:rsidR="001F47A4">
        <w:rPr>
          <w:rFonts w:ascii="Arial" w:hAnsi="Arial" w:cs="Arial"/>
        </w:rPr>
        <w:t>Кривоозерки</w:t>
      </w:r>
      <w:proofErr w:type="spellEnd"/>
      <w:r w:rsidR="006C52A2">
        <w:rPr>
          <w:rFonts w:ascii="Arial" w:hAnsi="Arial" w:cs="Arial"/>
        </w:rPr>
        <w:t xml:space="preserve">, ул. </w:t>
      </w:r>
      <w:r w:rsidR="001F47A4">
        <w:rPr>
          <w:rFonts w:ascii="Arial" w:hAnsi="Arial" w:cs="Arial"/>
        </w:rPr>
        <w:t>Ленина</w:t>
      </w:r>
      <w:r w:rsidR="006C52A2">
        <w:rPr>
          <w:rFonts w:ascii="Arial" w:hAnsi="Arial" w:cs="Arial"/>
        </w:rPr>
        <w:t xml:space="preserve">, д. </w:t>
      </w:r>
      <w:r w:rsidR="001F47A4">
        <w:rPr>
          <w:rFonts w:ascii="Arial" w:hAnsi="Arial" w:cs="Arial"/>
        </w:rPr>
        <w:t>9а</w:t>
      </w:r>
      <w:r w:rsidRPr="004619C3">
        <w:rPr>
          <w:rFonts w:ascii="Arial" w:hAnsi="Arial" w:cs="Arial"/>
        </w:rPr>
        <w:t>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lastRenderedPageBreak/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="001F47A4">
        <w:rPr>
          <w:rFonts w:ascii="Arial" w:hAnsi="Arial" w:cs="Arial"/>
          <w:color w:val="000000"/>
        </w:rPr>
        <w:t>Кривоозерского</w:t>
      </w:r>
      <w:proofErr w:type="spellEnd"/>
    </w:p>
    <w:p w:rsidR="001F47A4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сельского поселения</w:t>
      </w:r>
      <w:r w:rsidR="001F47A4">
        <w:rPr>
          <w:rFonts w:ascii="Arial" w:hAnsi="Arial" w:cs="Arial"/>
        </w:rPr>
        <w:t xml:space="preserve"> Аксубаевского</w:t>
      </w:r>
    </w:p>
    <w:p w:rsidR="003720A7" w:rsidRPr="004619C3" w:rsidRDefault="001F47A4" w:rsidP="003720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РТ</w:t>
      </w:r>
      <w:r w:rsidR="003720A7" w:rsidRPr="004619C3">
        <w:rPr>
          <w:rFonts w:ascii="Arial" w:hAnsi="Arial" w:cs="Arial"/>
        </w:rPr>
        <w:t xml:space="preserve">:   </w:t>
      </w:r>
      <w:r w:rsidR="006C52A2">
        <w:rPr>
          <w:rFonts w:ascii="Arial" w:hAnsi="Arial" w:cs="Arial"/>
        </w:rPr>
        <w:t xml:space="preserve">    </w:t>
      </w:r>
      <w:r w:rsidR="00265E6B">
        <w:rPr>
          <w:rFonts w:ascii="Arial" w:hAnsi="Arial" w:cs="Arial"/>
        </w:rPr>
        <w:t xml:space="preserve">                                             </w:t>
      </w:r>
      <w:r w:rsidR="006C52A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С.С. Елисеев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667EC" w:rsidRDefault="003720A7" w:rsidP="00B667EC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47A4" w:rsidRDefault="001F47A4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6C52A2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1F47A4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1F47A4">
        <w:rPr>
          <w:rFonts w:ascii="Arial" w:eastAsia="Calibri" w:hAnsi="Arial" w:cs="Arial"/>
        </w:rPr>
        <w:t xml:space="preserve"> </w:t>
      </w:r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6C52A2">
        <w:rPr>
          <w:rFonts w:ascii="Arial" w:eastAsia="Calibri" w:hAnsi="Arial" w:cs="Arial"/>
        </w:rPr>
        <w:t xml:space="preserve">  </w:t>
      </w:r>
      <w:r w:rsidR="004619C3">
        <w:rPr>
          <w:rFonts w:ascii="Arial" w:eastAsia="Calibri" w:hAnsi="Arial" w:cs="Arial"/>
        </w:rPr>
        <w:t xml:space="preserve"> </w:t>
      </w:r>
      <w:proofErr w:type="gramStart"/>
      <w:r w:rsidR="004619C3">
        <w:rPr>
          <w:rFonts w:ascii="Arial" w:eastAsia="Calibri" w:hAnsi="Arial" w:cs="Arial"/>
        </w:rPr>
        <w:t>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1F47A4" w:rsidRPr="004619C3" w:rsidRDefault="001F47A4" w:rsidP="006C52A2">
      <w:pPr>
        <w:ind w:left="4248"/>
        <w:jc w:val="both"/>
        <w:outlineLvl w:val="0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1F47A4" w:rsidRPr="004619C3" w:rsidRDefault="001F47A4" w:rsidP="003720A7">
      <w:pPr>
        <w:jc w:val="center"/>
        <w:rPr>
          <w:rFonts w:ascii="Arial" w:eastAsia="Calibri" w:hAnsi="Arial" w:cs="Arial"/>
        </w:rPr>
      </w:pPr>
    </w:p>
    <w:p w:rsidR="001F47A4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6C52A2">
        <w:rPr>
          <w:rFonts w:ascii="Arial" w:eastAsia="Calibri" w:hAnsi="Arial" w:cs="Arial"/>
        </w:rPr>
        <w:t>ления подаются по адресу: 4230</w:t>
      </w:r>
      <w:r w:rsidR="001F47A4">
        <w:rPr>
          <w:rFonts w:ascii="Arial" w:eastAsia="Calibri" w:hAnsi="Arial" w:cs="Arial"/>
        </w:rPr>
        <w:t>51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 w:rsidR="006C52A2">
        <w:rPr>
          <w:rFonts w:ascii="Arial" w:eastAsia="Calibri" w:hAnsi="Arial" w:cs="Arial"/>
        </w:rPr>
        <w:t xml:space="preserve">пальный район, </w:t>
      </w:r>
    </w:p>
    <w:p w:rsidR="003720A7" w:rsidRPr="004619C3" w:rsidRDefault="006C52A2" w:rsidP="001F47A4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с.</w:t>
      </w:r>
      <w:r w:rsidR="001F47A4">
        <w:rPr>
          <w:rFonts w:ascii="Arial" w:eastAsia="Calibri" w:hAnsi="Arial" w:cs="Arial"/>
        </w:rPr>
        <w:t xml:space="preserve"> </w:t>
      </w:r>
      <w:proofErr w:type="spellStart"/>
      <w:r w:rsidR="001F47A4">
        <w:rPr>
          <w:rFonts w:ascii="Arial" w:eastAsia="Calibri" w:hAnsi="Arial" w:cs="Arial"/>
        </w:rPr>
        <w:t>Кривоозерки</w:t>
      </w:r>
      <w:proofErr w:type="spellEnd"/>
      <w:r>
        <w:rPr>
          <w:rFonts w:ascii="Arial" w:eastAsia="Calibri" w:hAnsi="Arial" w:cs="Arial"/>
        </w:rPr>
        <w:t>, ул.</w:t>
      </w:r>
      <w:r w:rsidR="001F47A4">
        <w:rPr>
          <w:rFonts w:ascii="Arial" w:eastAsia="Calibri" w:hAnsi="Arial" w:cs="Arial"/>
        </w:rPr>
        <w:t xml:space="preserve"> Ленина</w:t>
      </w:r>
      <w:r w:rsidR="0058124E">
        <w:rPr>
          <w:rFonts w:ascii="Arial" w:eastAsia="Calibri" w:hAnsi="Arial" w:cs="Arial"/>
        </w:rPr>
        <w:t xml:space="preserve">, дом </w:t>
      </w:r>
      <w:r w:rsidR="001F47A4">
        <w:rPr>
          <w:rFonts w:ascii="Arial" w:eastAsia="Calibri" w:hAnsi="Arial" w:cs="Arial"/>
        </w:rPr>
        <w:t>9а</w:t>
      </w:r>
      <w:r w:rsidR="003720A7" w:rsidRPr="004619C3">
        <w:rPr>
          <w:rFonts w:ascii="Arial" w:eastAsia="Calibri" w:hAnsi="Arial" w:cs="Arial"/>
        </w:rPr>
        <w:t>,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1F47A4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1D6237" w:rsidRPr="004619C3" w:rsidRDefault="001D6237" w:rsidP="001D6237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proofErr w:type="spellStart"/>
      <w:r w:rsidR="001F47A4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proofErr w:type="gramStart"/>
      <w:r w:rsidR="001F47A4">
        <w:rPr>
          <w:rFonts w:ascii="Arial" w:eastAsia="Calibri" w:hAnsi="Arial" w:cs="Arial"/>
        </w:rPr>
        <w:t>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1F47A4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1F47A4">
        <w:rPr>
          <w:rFonts w:ascii="Arial" w:eastAsia="Calibri" w:hAnsi="Arial" w:cs="Arial"/>
          <w:b/>
        </w:rPr>
        <w:t>Кривоозерского</w:t>
      </w:r>
      <w:proofErr w:type="spellEnd"/>
      <w:r w:rsidR="001F47A4">
        <w:rPr>
          <w:rFonts w:ascii="Arial" w:eastAsia="Calibri" w:hAnsi="Arial" w:cs="Arial"/>
          <w:b/>
        </w:rPr>
        <w:t xml:space="preserve"> </w:t>
      </w:r>
    </w:p>
    <w:p w:rsidR="003720A7" w:rsidRPr="004619C3" w:rsidRDefault="001F47A4" w:rsidP="003720A7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сельского поселения</w:t>
      </w:r>
      <w:r w:rsidR="003720A7" w:rsidRPr="004619C3">
        <w:rPr>
          <w:rFonts w:ascii="Arial" w:eastAsia="Calibri" w:hAnsi="Arial" w:cs="Arial"/>
          <w:b/>
        </w:rPr>
        <w:t xml:space="preserve"> Аксубаевского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муниципального района Республики Татарстан от 18.07.2014г </w:t>
      </w:r>
    </w:p>
    <w:p w:rsidR="003720A7" w:rsidRPr="007564EB" w:rsidRDefault="003720A7" w:rsidP="007564EB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</w:t>
      </w:r>
      <w:r w:rsidR="001D6237">
        <w:rPr>
          <w:rFonts w:ascii="Arial" w:eastAsia="Calibri" w:hAnsi="Arial" w:cs="Arial"/>
          <w:b/>
        </w:rPr>
        <w:t>го образования «</w:t>
      </w:r>
      <w:proofErr w:type="spellStart"/>
      <w:r w:rsidR="001F47A4">
        <w:rPr>
          <w:rFonts w:ascii="Arial" w:eastAsia="Calibri" w:hAnsi="Arial" w:cs="Arial"/>
          <w:b/>
        </w:rPr>
        <w:t>Кривоозерское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3720A7" w:rsidRPr="004619C3" w:rsidRDefault="003720A7" w:rsidP="001F47A4">
      <w:pPr>
        <w:pStyle w:val="headertext"/>
        <w:spacing w:after="240" w:afterAutospacing="0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</w:t>
      </w:r>
      <w:r w:rsidR="001F47A4">
        <w:rPr>
          <w:rFonts w:ascii="Arial" w:hAnsi="Arial" w:cs="Arial"/>
        </w:rPr>
        <w:t xml:space="preserve">с </w:t>
      </w:r>
      <w:r w:rsidRPr="004619C3">
        <w:rPr>
          <w:rFonts w:ascii="Arial" w:hAnsi="Arial" w:cs="Arial"/>
        </w:rPr>
        <w:t xml:space="preserve">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</w:t>
      </w:r>
      <w:r w:rsidR="001F47A4">
        <w:rPr>
          <w:rFonts w:ascii="Arial" w:hAnsi="Arial" w:cs="Arial"/>
        </w:rPr>
        <w:t xml:space="preserve">Федеральным законом от 13.07.2020 г., №202-ФЗ </w:t>
      </w:r>
      <w:r w:rsidR="001F47A4" w:rsidRPr="001F47A4">
        <w:rPr>
          <w:rFonts w:ascii="Arial" w:hAnsi="Arial" w:cs="Arial"/>
          <w:bCs/>
        </w:rPr>
        <w:t>«О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proofErr w:type="gramStart"/>
      <w:r w:rsidR="001F47A4">
        <w:rPr>
          <w:rFonts w:ascii="Arial" w:hAnsi="Arial" w:cs="Arial"/>
          <w:bCs/>
        </w:rPr>
        <w:t>,</w:t>
      </w:r>
      <w:r w:rsidRPr="004619C3">
        <w:rPr>
          <w:rFonts w:ascii="Arial" w:hAnsi="Arial" w:cs="Arial"/>
        </w:rPr>
        <w:t>Ф</w:t>
      </w:r>
      <w:proofErr w:type="gramEnd"/>
      <w:r w:rsidRPr="004619C3">
        <w:rPr>
          <w:rFonts w:ascii="Arial" w:hAnsi="Arial" w:cs="Arial"/>
        </w:rPr>
        <w:t xml:space="preserve">едеральным законом от 06.10.2003 №131-ФЗ «Об общих принципах организации   самоуправления   в   Российской    Федерации», Уставом </w:t>
      </w:r>
      <w:r w:rsidR="003F2D00">
        <w:rPr>
          <w:rFonts w:ascii="Arial" w:hAnsi="Arial" w:cs="Arial"/>
          <w:lang w:val="tt-RU"/>
        </w:rPr>
        <w:t>Ново</w:t>
      </w:r>
      <w:r w:rsidR="001D6237">
        <w:rPr>
          <w:rFonts w:ascii="Arial" w:hAnsi="Arial" w:cs="Arial"/>
          <w:lang w:val="tt-RU"/>
        </w:rPr>
        <w:t>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Совет </w:t>
      </w:r>
      <w:r w:rsidR="001D6237"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hAnsi="Arial" w:cs="Arial"/>
          <w:b/>
        </w:rPr>
        <w:t>РЕШИЛ:</w:t>
      </w:r>
    </w:p>
    <w:p w:rsidR="009A19E6" w:rsidRDefault="003720A7" w:rsidP="009A19E6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1F47A4">
        <w:rPr>
          <w:rFonts w:ascii="Arial" w:hAnsi="Arial" w:cs="Arial"/>
          <w:lang w:val="tt-RU"/>
        </w:rPr>
        <w:t>Кривоозерского сельского поселения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 w:rsidR="003F2D00"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="001F47A4">
        <w:rPr>
          <w:rFonts w:ascii="Arial" w:hAnsi="Arial" w:cs="Arial"/>
          <w:lang w:val="tt-RU"/>
        </w:rPr>
        <w:t xml:space="preserve">Кривоозерское </w:t>
      </w:r>
      <w:r w:rsidRPr="004619C3"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следующие изменения:  </w:t>
      </w:r>
    </w:p>
    <w:p w:rsidR="009A19E6" w:rsidRDefault="009A19E6" w:rsidP="009A19E6">
      <w:pPr>
        <w:jc w:val="both"/>
        <w:rPr>
          <w:rFonts w:ascii="Arial" w:hAnsi="Arial" w:cs="Arial"/>
        </w:rPr>
      </w:pPr>
    </w:p>
    <w:p w:rsidR="009A19E6" w:rsidRPr="007564EB" w:rsidRDefault="009A19E6" w:rsidP="009A19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4" w:history="1">
        <w:r w:rsidRPr="009A19E6">
          <w:rPr>
            <w:rFonts w:ascii="Arial" w:hAnsi="Arial" w:cs="Arial"/>
            <w:b/>
          </w:rPr>
          <w:t xml:space="preserve">абзац 4 </w:t>
        </w:r>
        <w:r w:rsidRPr="009A19E6">
          <w:rPr>
            <w:rStyle w:val="a6"/>
            <w:rFonts w:ascii="Arial" w:hAnsi="Arial" w:cs="Arial"/>
            <w:b/>
          </w:rPr>
          <w:t xml:space="preserve">пункта </w:t>
        </w:r>
      </w:hyperlink>
      <w:r w:rsidRPr="009A19E6">
        <w:rPr>
          <w:rFonts w:ascii="Arial" w:hAnsi="Arial" w:cs="Arial"/>
          <w:b/>
        </w:rPr>
        <w:t>5 статьи 29</w:t>
      </w:r>
      <w:r w:rsidRPr="009A19E6">
        <w:rPr>
          <w:rFonts w:ascii="Arial" w:hAnsi="Arial" w:cs="Arial"/>
        </w:rPr>
        <w:t xml:space="preserve">  изложить в следующей  редакции:</w:t>
      </w:r>
    </w:p>
    <w:p w:rsidR="009A19E6" w:rsidRDefault="009A19E6" w:rsidP="009A19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A19E6">
        <w:rPr>
          <w:rFonts w:ascii="Arial" w:hAnsi="Arial" w:cs="Arial"/>
        </w:rPr>
        <w:t xml:space="preserve"> "-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9A19E6">
        <w:rPr>
          <w:rFonts w:ascii="Arial" w:hAnsi="Arial" w:cs="Arial"/>
        </w:rPr>
        <w:t>случаев изменения площади объекта капитального строительства</w:t>
      </w:r>
      <w:proofErr w:type="gramEnd"/>
      <w:r w:rsidRPr="009A19E6">
        <w:rPr>
          <w:rFonts w:ascii="Arial" w:hAnsi="Arial" w:cs="Arial"/>
        </w:rPr>
        <w:t xml:space="preserve"> в соответствии с пунктом 5.2. настоящей статьи";</w:t>
      </w:r>
    </w:p>
    <w:p w:rsidR="007564EB" w:rsidRDefault="007564EB" w:rsidP="009A19E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9A19E6" w:rsidRPr="007564EB" w:rsidRDefault="009A19E6" w:rsidP="009A19E6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9A19E6">
        <w:rPr>
          <w:rFonts w:ascii="Arial" w:hAnsi="Arial" w:cs="Arial"/>
          <w:b/>
        </w:rPr>
        <w:t xml:space="preserve">абзац 5 </w:t>
      </w:r>
      <w:hyperlink r:id="rId5" w:history="1">
        <w:r w:rsidRPr="009A19E6">
          <w:rPr>
            <w:rStyle w:val="a6"/>
            <w:rFonts w:ascii="Arial" w:hAnsi="Arial" w:cs="Arial"/>
            <w:b/>
          </w:rPr>
          <w:t xml:space="preserve">пункт </w:t>
        </w:r>
      </w:hyperlink>
      <w:r w:rsidRPr="009A19E6">
        <w:rPr>
          <w:rFonts w:ascii="Arial" w:hAnsi="Arial" w:cs="Arial"/>
          <w:b/>
        </w:rPr>
        <w:t xml:space="preserve">5 статьи 29 </w:t>
      </w:r>
      <w:r w:rsidRPr="009A19E6">
        <w:rPr>
          <w:rFonts w:ascii="Arial" w:hAnsi="Arial" w:cs="Arial"/>
        </w:rPr>
        <w:t>изложить в следующей  редакции:</w:t>
      </w:r>
    </w:p>
    <w:p w:rsidR="007564EB" w:rsidRDefault="009A19E6" w:rsidP="009A19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A19E6">
        <w:rPr>
          <w:rFonts w:ascii="Arial" w:hAnsi="Arial" w:cs="Arial"/>
        </w:rPr>
        <w:t xml:space="preserve"> "-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9A19E6">
        <w:rPr>
          <w:rFonts w:ascii="Arial" w:hAnsi="Arial" w:cs="Arial"/>
        </w:rPr>
        <w:t>случаев изменения площади объекта капитального строительства</w:t>
      </w:r>
      <w:proofErr w:type="gramEnd"/>
      <w:r w:rsidRPr="009A19E6">
        <w:rPr>
          <w:rFonts w:ascii="Arial" w:hAnsi="Arial" w:cs="Arial"/>
        </w:rPr>
        <w:t xml:space="preserve"> в соответствии с пунктом 5.2 настоящей статьи";</w:t>
      </w:r>
    </w:p>
    <w:p w:rsidR="009A19E6" w:rsidRPr="007564EB" w:rsidRDefault="009A19E6" w:rsidP="007564EB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A19E6">
        <w:rPr>
          <w:rFonts w:ascii="Arial" w:hAnsi="Arial" w:cs="Arial"/>
        </w:rPr>
        <w:br/>
      </w:r>
      <w:bookmarkStart w:id="1" w:name="P019B"/>
      <w:bookmarkEnd w:id="1"/>
      <w:r>
        <w:rPr>
          <w:rFonts w:ascii="Arial" w:hAnsi="Arial" w:cs="Arial"/>
        </w:rPr>
        <w:t xml:space="preserve">- </w:t>
      </w:r>
      <w:r w:rsidRPr="009A19E6">
        <w:rPr>
          <w:rFonts w:ascii="Arial" w:hAnsi="Arial" w:cs="Arial"/>
          <w:b/>
        </w:rPr>
        <w:t xml:space="preserve">Статью 29  дополнить пунктом  5.2. </w:t>
      </w:r>
      <w:r w:rsidRPr="009A19E6">
        <w:rPr>
          <w:rFonts w:ascii="Arial" w:hAnsi="Arial" w:cs="Arial"/>
        </w:rPr>
        <w:t>следующего содержания:</w:t>
      </w:r>
    </w:p>
    <w:p w:rsidR="009A19E6" w:rsidRPr="009A19E6" w:rsidRDefault="009A19E6" w:rsidP="009A19E6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A19E6">
        <w:rPr>
          <w:rFonts w:ascii="Arial" w:hAnsi="Arial" w:cs="Arial"/>
        </w:rPr>
        <w:t xml:space="preserve">"5.2. </w:t>
      </w:r>
      <w:proofErr w:type="gramStart"/>
      <w:r w:rsidRPr="009A19E6">
        <w:rPr>
          <w:rFonts w:ascii="Arial" w:hAnsi="Arial" w:cs="Arial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</w:t>
      </w:r>
      <w:proofErr w:type="gramEnd"/>
      <w:r w:rsidRPr="009A19E6">
        <w:rPr>
          <w:rFonts w:ascii="Arial" w:hAnsi="Arial" w:cs="Arial"/>
        </w:rPr>
        <w:t xml:space="preserve">, помещений (при наличии) и </w:t>
      </w:r>
      <w:proofErr w:type="spellStart"/>
      <w:r w:rsidRPr="009A19E6">
        <w:rPr>
          <w:rFonts w:ascii="Arial" w:hAnsi="Arial" w:cs="Arial"/>
        </w:rPr>
        <w:t>машино-мест</w:t>
      </w:r>
      <w:proofErr w:type="spellEnd"/>
      <w:r w:rsidRPr="009A19E6">
        <w:rPr>
          <w:rFonts w:ascii="Arial" w:hAnsi="Arial" w:cs="Arial"/>
        </w:rPr>
        <w:t xml:space="preserve"> (при наличии) проектной документации и (или) разрешению на строительство</w:t>
      </w:r>
      <w:proofErr w:type="gramStart"/>
      <w:r w:rsidRPr="009A19E6">
        <w:rPr>
          <w:rFonts w:ascii="Arial" w:hAnsi="Arial" w:cs="Arial"/>
        </w:rPr>
        <w:t>.";</w:t>
      </w:r>
      <w:proofErr w:type="gramEnd"/>
    </w:p>
    <w:p w:rsidR="003720A7" w:rsidRPr="004619C3" w:rsidRDefault="001D6237" w:rsidP="007564EB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</w:t>
      </w:r>
      <w:r w:rsidR="009A19E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EC30EE" w:rsidRPr="004619C3" w:rsidRDefault="00EC30EE" w:rsidP="00EC30E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№3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7564EB">
        <w:rPr>
          <w:rFonts w:ascii="Arial" w:eastAsia="Calibri" w:hAnsi="Arial" w:cs="Arial"/>
        </w:rPr>
        <w:t>Кривоозерского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  </w:t>
      </w:r>
      <w:proofErr w:type="gramStart"/>
      <w:r>
        <w:rPr>
          <w:rFonts w:ascii="Arial" w:eastAsia="Calibri" w:hAnsi="Arial" w:cs="Arial"/>
        </w:rPr>
        <w:t>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Default="003720A7" w:rsidP="0084301C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4301C" w:rsidRDefault="0084301C" w:rsidP="0084301C">
      <w:pPr>
        <w:jc w:val="center"/>
        <w:rPr>
          <w:rFonts w:ascii="Arial" w:eastAsia="Calibri" w:hAnsi="Arial" w:cs="Arial"/>
        </w:rPr>
      </w:pPr>
    </w:p>
    <w:p w:rsidR="0084301C" w:rsidRPr="004619C3" w:rsidRDefault="0084301C" w:rsidP="0084301C">
      <w:pPr>
        <w:jc w:val="center"/>
        <w:rPr>
          <w:rFonts w:ascii="Arial" w:eastAsia="Calibri" w:hAnsi="Arial" w:cs="Arial"/>
        </w:rPr>
      </w:pPr>
    </w:p>
    <w:p w:rsidR="007564EB" w:rsidRPr="002D683B" w:rsidRDefault="007564EB" w:rsidP="007564EB">
      <w:pPr>
        <w:ind w:left="2268" w:hanging="226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Елисеев С.</w:t>
      </w:r>
      <w:proofErr w:type="gramStart"/>
      <w:r>
        <w:rPr>
          <w:rFonts w:ascii="Arial" w:eastAsia="Calibri" w:hAnsi="Arial" w:cs="Arial"/>
        </w:rPr>
        <w:t>С</w:t>
      </w:r>
      <w:proofErr w:type="gramEnd"/>
      <w:r>
        <w:rPr>
          <w:rFonts w:ascii="Arial" w:eastAsia="Calibri" w:hAnsi="Arial" w:cs="Arial"/>
        </w:rPr>
        <w:t xml:space="preserve">               </w:t>
      </w:r>
      <w:r w:rsidRPr="002D683B">
        <w:rPr>
          <w:rFonts w:ascii="Arial" w:eastAsia="Calibri" w:hAnsi="Arial" w:cs="Arial"/>
        </w:rPr>
        <w:t xml:space="preserve">– </w:t>
      </w:r>
      <w:proofErr w:type="gramStart"/>
      <w:r w:rsidRPr="002D683B">
        <w:rPr>
          <w:rFonts w:ascii="Arial" w:eastAsia="Calibri" w:hAnsi="Arial" w:cs="Arial"/>
        </w:rPr>
        <w:t>председатель</w:t>
      </w:r>
      <w:proofErr w:type="gramEnd"/>
      <w:r w:rsidRPr="002D683B">
        <w:rPr>
          <w:rFonts w:ascii="Arial" w:eastAsia="Calibri" w:hAnsi="Arial" w:cs="Arial"/>
        </w:rPr>
        <w:t xml:space="preserve"> комиссии, глава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Кривоозерского</w:t>
      </w:r>
      <w:proofErr w:type="spellEnd"/>
      <w:r>
        <w:rPr>
          <w:rFonts w:ascii="Arial" w:eastAsia="Calibri" w:hAnsi="Arial" w:cs="Arial"/>
        </w:rPr>
        <w:t xml:space="preserve"> </w:t>
      </w:r>
      <w:r w:rsidRPr="002D683B">
        <w:rPr>
          <w:rFonts w:ascii="Arial" w:eastAsia="Calibri" w:hAnsi="Arial" w:cs="Arial"/>
        </w:rPr>
        <w:t>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Республики Татарстан</w:t>
      </w:r>
    </w:p>
    <w:p w:rsidR="007564EB" w:rsidRPr="002D683B" w:rsidRDefault="007564EB" w:rsidP="007564EB">
      <w:pPr>
        <w:rPr>
          <w:rFonts w:ascii="Arial" w:eastAsia="Calibri" w:hAnsi="Arial" w:cs="Arial"/>
        </w:rPr>
      </w:pPr>
    </w:p>
    <w:p w:rsidR="007564EB" w:rsidRPr="002D683B" w:rsidRDefault="007564EB" w:rsidP="007564EB">
      <w:pPr>
        <w:ind w:left="2127" w:hanging="2127"/>
        <w:rPr>
          <w:rFonts w:ascii="Arial" w:eastAsia="Calibri" w:hAnsi="Arial" w:cs="Arial"/>
        </w:rPr>
      </w:pPr>
      <w:proofErr w:type="spellStart"/>
      <w:r w:rsidRPr="002D683B">
        <w:rPr>
          <w:rFonts w:ascii="Arial" w:eastAsia="Calibri" w:hAnsi="Arial" w:cs="Arial"/>
        </w:rPr>
        <w:t>Ислямов</w:t>
      </w:r>
      <w:proofErr w:type="spellEnd"/>
      <w:r w:rsidRPr="002D683B">
        <w:rPr>
          <w:rFonts w:ascii="Arial" w:eastAsia="Calibri" w:hAnsi="Arial" w:cs="Arial"/>
        </w:rPr>
        <w:t xml:space="preserve"> И.И.      </w:t>
      </w:r>
      <w:r>
        <w:rPr>
          <w:rFonts w:ascii="Arial" w:eastAsia="Calibri" w:hAnsi="Arial" w:cs="Arial"/>
        </w:rPr>
        <w:t xml:space="preserve">       </w:t>
      </w:r>
      <w:r w:rsidRPr="002D683B">
        <w:rPr>
          <w:rFonts w:ascii="Arial" w:eastAsia="Calibri" w:hAnsi="Arial" w:cs="Arial"/>
        </w:rPr>
        <w:t xml:space="preserve"> -  зам. руководителя Исполнительного комитета</w:t>
      </w:r>
      <w:r>
        <w:rPr>
          <w:rFonts w:ascii="Arial" w:eastAsia="Calibri" w:hAnsi="Arial" w:cs="Arial"/>
        </w:rPr>
        <w:t xml:space="preserve"> </w:t>
      </w:r>
      <w:r w:rsidRPr="002D683B">
        <w:rPr>
          <w:rFonts w:ascii="Arial" w:eastAsia="Calibri" w:hAnsi="Arial" w:cs="Arial"/>
        </w:rPr>
        <w:t xml:space="preserve"> Аксубаевского муниципального района по</w:t>
      </w:r>
      <w:r>
        <w:rPr>
          <w:rFonts w:ascii="Arial" w:eastAsia="Calibri" w:hAnsi="Arial" w:cs="Arial"/>
        </w:rPr>
        <w:t xml:space="preserve"> </w:t>
      </w:r>
      <w:r w:rsidRPr="002D683B">
        <w:rPr>
          <w:rFonts w:ascii="Arial" w:eastAsia="Calibri" w:hAnsi="Arial" w:cs="Arial"/>
        </w:rPr>
        <w:t>инфраструктурному развитию (по согласованию)</w:t>
      </w:r>
    </w:p>
    <w:p w:rsidR="007564EB" w:rsidRPr="002D683B" w:rsidRDefault="007564EB" w:rsidP="007564EB">
      <w:pPr>
        <w:rPr>
          <w:rFonts w:ascii="Arial" w:eastAsia="Calibri" w:hAnsi="Arial" w:cs="Arial"/>
        </w:rPr>
      </w:pPr>
    </w:p>
    <w:p w:rsidR="007564EB" w:rsidRPr="002D683B" w:rsidRDefault="007564EB" w:rsidP="007564EB">
      <w:pPr>
        <w:ind w:left="2127" w:hanging="2127"/>
        <w:rPr>
          <w:rFonts w:ascii="Arial" w:eastAsia="Calibri" w:hAnsi="Arial" w:cs="Arial"/>
        </w:rPr>
      </w:pPr>
      <w:proofErr w:type="spellStart"/>
      <w:r w:rsidRPr="002D683B">
        <w:rPr>
          <w:rFonts w:ascii="Arial" w:eastAsia="Calibri" w:hAnsi="Arial" w:cs="Arial"/>
        </w:rPr>
        <w:t>Габдрахманов</w:t>
      </w:r>
      <w:proofErr w:type="spellEnd"/>
      <w:r w:rsidRPr="002D683B">
        <w:rPr>
          <w:rFonts w:ascii="Arial" w:eastAsia="Calibri" w:hAnsi="Arial" w:cs="Arial"/>
        </w:rPr>
        <w:t xml:space="preserve">  М.А.     -   Председатель Палаты  имущественных и земельных отношений Аксубаевского муниципального района </w:t>
      </w:r>
      <w:r>
        <w:rPr>
          <w:rFonts w:ascii="Arial" w:eastAsia="Calibri" w:hAnsi="Arial" w:cs="Arial"/>
        </w:rPr>
        <w:t xml:space="preserve">Республики Татарстан </w:t>
      </w:r>
      <w:r w:rsidRPr="002D683B">
        <w:rPr>
          <w:rFonts w:ascii="Arial" w:eastAsia="Calibri" w:hAnsi="Arial" w:cs="Arial"/>
        </w:rPr>
        <w:t>(по согласованию)</w:t>
      </w:r>
    </w:p>
    <w:p w:rsidR="007564EB" w:rsidRPr="002D683B" w:rsidRDefault="007564EB" w:rsidP="007564EB">
      <w:pPr>
        <w:tabs>
          <w:tab w:val="left" w:pos="4170"/>
        </w:tabs>
        <w:rPr>
          <w:rFonts w:ascii="Arial" w:eastAsia="Calibri" w:hAnsi="Arial" w:cs="Arial"/>
        </w:rPr>
      </w:pPr>
      <w:r w:rsidRPr="002D683B">
        <w:rPr>
          <w:rFonts w:ascii="Arial" w:eastAsia="Calibri" w:hAnsi="Arial" w:cs="Arial"/>
        </w:rPr>
        <w:tab/>
      </w:r>
    </w:p>
    <w:p w:rsidR="007564EB" w:rsidRPr="002D683B" w:rsidRDefault="007564EB" w:rsidP="007564EB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Сахабутдинова</w:t>
      </w:r>
      <w:proofErr w:type="spellEnd"/>
      <w:r>
        <w:rPr>
          <w:rFonts w:ascii="Arial" w:eastAsia="Calibri" w:hAnsi="Arial" w:cs="Arial"/>
        </w:rPr>
        <w:t xml:space="preserve"> Л.С.     </w:t>
      </w:r>
      <w:r w:rsidRPr="002D683B">
        <w:rPr>
          <w:rFonts w:ascii="Arial" w:eastAsia="Calibri" w:hAnsi="Arial" w:cs="Arial"/>
        </w:rPr>
        <w:t xml:space="preserve"> –  начальник Аксубаевского отдела Управления</w:t>
      </w:r>
      <w:r>
        <w:rPr>
          <w:rFonts w:ascii="Arial" w:eastAsia="Calibri" w:hAnsi="Arial" w:cs="Arial"/>
        </w:rPr>
        <w:t xml:space="preserve"> </w:t>
      </w:r>
      <w:r w:rsidRPr="002D683B">
        <w:rPr>
          <w:rFonts w:ascii="Arial" w:eastAsia="Calibri" w:hAnsi="Arial" w:cs="Arial"/>
        </w:rPr>
        <w:t>Федеральной службы гос</w:t>
      </w:r>
      <w:r>
        <w:rPr>
          <w:rFonts w:ascii="Arial" w:eastAsia="Calibri" w:hAnsi="Arial" w:cs="Arial"/>
        </w:rPr>
        <w:t>ударственной</w:t>
      </w:r>
      <w:r w:rsidRPr="002D683B">
        <w:rPr>
          <w:rFonts w:ascii="Arial" w:eastAsia="Calibri" w:hAnsi="Arial" w:cs="Arial"/>
        </w:rPr>
        <w:t xml:space="preserve"> регистрации кадастра и</w:t>
      </w:r>
      <w:r>
        <w:rPr>
          <w:rFonts w:ascii="Arial" w:eastAsia="Calibri" w:hAnsi="Arial" w:cs="Arial"/>
        </w:rPr>
        <w:t xml:space="preserve"> </w:t>
      </w:r>
      <w:r w:rsidRPr="002D683B">
        <w:rPr>
          <w:rFonts w:ascii="Arial" w:eastAsia="Calibri" w:hAnsi="Arial" w:cs="Arial"/>
        </w:rPr>
        <w:t>картографии по Р</w:t>
      </w:r>
      <w:r>
        <w:rPr>
          <w:rFonts w:ascii="Arial" w:eastAsia="Calibri" w:hAnsi="Arial" w:cs="Arial"/>
        </w:rPr>
        <w:t xml:space="preserve">еспублике </w:t>
      </w:r>
      <w:r w:rsidRPr="002D683B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>атарстан</w:t>
      </w:r>
      <w:r w:rsidRPr="002D683B">
        <w:rPr>
          <w:rFonts w:ascii="Arial" w:eastAsia="Calibri" w:hAnsi="Arial" w:cs="Arial"/>
        </w:rPr>
        <w:t xml:space="preserve"> (по согласованию)</w:t>
      </w:r>
    </w:p>
    <w:p w:rsidR="007564EB" w:rsidRPr="002D683B" w:rsidRDefault="007564EB" w:rsidP="007564EB">
      <w:pPr>
        <w:tabs>
          <w:tab w:val="left" w:pos="4170"/>
        </w:tabs>
        <w:ind w:left="2127" w:hanging="21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Яковлева Е.М. </w:t>
      </w:r>
      <w:r w:rsidRPr="002D683B">
        <w:rPr>
          <w:rFonts w:ascii="Arial" w:eastAsia="Calibri" w:hAnsi="Arial" w:cs="Arial"/>
        </w:rPr>
        <w:t xml:space="preserve">              –   секретарь комиссии, зам. руководителя Исполнительного комитета </w:t>
      </w:r>
      <w:proofErr w:type="spellStart"/>
      <w:r>
        <w:rPr>
          <w:rFonts w:ascii="Arial" w:eastAsia="Calibri" w:hAnsi="Arial" w:cs="Arial"/>
        </w:rPr>
        <w:t>Кривоозерского</w:t>
      </w:r>
      <w:proofErr w:type="spellEnd"/>
      <w:r>
        <w:rPr>
          <w:rFonts w:ascii="Arial" w:eastAsia="Calibri" w:hAnsi="Arial" w:cs="Arial"/>
        </w:rPr>
        <w:t xml:space="preserve"> сельского поселения  </w:t>
      </w:r>
      <w:r w:rsidRPr="002D683B">
        <w:rPr>
          <w:rFonts w:ascii="Arial" w:eastAsia="Calibri" w:hAnsi="Arial" w:cs="Arial"/>
        </w:rPr>
        <w:t>Аксубаевского муниципального района</w:t>
      </w:r>
      <w:r>
        <w:rPr>
          <w:rFonts w:ascii="Arial" w:eastAsia="Calibri" w:hAnsi="Arial" w:cs="Arial"/>
        </w:rPr>
        <w:t xml:space="preserve"> Республики Татарстан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20A7"/>
    <w:rsid w:val="00012804"/>
    <w:rsid w:val="00093935"/>
    <w:rsid w:val="00095D72"/>
    <w:rsid w:val="001A1BEF"/>
    <w:rsid w:val="001D6237"/>
    <w:rsid w:val="001F47A4"/>
    <w:rsid w:val="00265E6B"/>
    <w:rsid w:val="002A1F9A"/>
    <w:rsid w:val="003234DF"/>
    <w:rsid w:val="003720A7"/>
    <w:rsid w:val="003F2D00"/>
    <w:rsid w:val="004023FD"/>
    <w:rsid w:val="004619C3"/>
    <w:rsid w:val="0058124E"/>
    <w:rsid w:val="00595E77"/>
    <w:rsid w:val="005968DC"/>
    <w:rsid w:val="006C52A2"/>
    <w:rsid w:val="007564EB"/>
    <w:rsid w:val="008115EC"/>
    <w:rsid w:val="0084301C"/>
    <w:rsid w:val="00941836"/>
    <w:rsid w:val="009A19E6"/>
    <w:rsid w:val="009A243D"/>
    <w:rsid w:val="009D2C9D"/>
    <w:rsid w:val="009D5609"/>
    <w:rsid w:val="009F5F1B"/>
    <w:rsid w:val="00B667EC"/>
    <w:rsid w:val="00B74CFB"/>
    <w:rsid w:val="00B81270"/>
    <w:rsid w:val="00BE5854"/>
    <w:rsid w:val="00BF363B"/>
    <w:rsid w:val="00CF7B63"/>
    <w:rsid w:val="00EC30EE"/>
    <w:rsid w:val="00EF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F47A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9A19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A1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919338&amp;prevdoc=565286010&amp;point=mark=00000000000000000000000000000000000000000000000000BRK0PG" TargetMode="External"/><Relationship Id="rId4" Type="http://schemas.openxmlformats.org/officeDocument/2006/relationships/hyperlink" Target="kodeks://link/d?nd=901919338&amp;prevdoc=565286010&amp;point=mark=00000000000000000000000000000000000000000000000000BRI0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2021-02-12T07:15:00Z</cp:lastPrinted>
  <dcterms:created xsi:type="dcterms:W3CDTF">2021-03-19T10:55:00Z</dcterms:created>
  <dcterms:modified xsi:type="dcterms:W3CDTF">2021-03-22T10:45:00Z</dcterms:modified>
</cp:coreProperties>
</file>