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3759766</wp:posOffset>
                </wp:positionH>
                <wp:positionV relativeFrom="paragraph">
                  <wp:posOffset>193366</wp:posOffset>
                </wp:positionV>
                <wp:extent cx="2465705" cy="1227438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27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54E1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6.05pt;margin-top:15.25pt;width:194.15pt;height:9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" o:allowincell="f" stroked="f" strokeweight="2.25pt">
                <v:textbox>
                  <w:txbxContent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EumwIAABw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65F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65FE6" w:rsidRDefault="00D56067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097280"/>
                <wp:effectExtent l="0" t="0" r="9525" b="762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муниципаль районы Иске Татар Әдәм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суы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Советы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0;margin-top:1.05pt;width:179.25pt;height:86.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" o:allowincell="f" stroked="f" strokeweight="2.25pt">
                <v:textbox>
                  <w:txbxContent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муниципаль районы Иске Татар Әдәм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суы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Советы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0F08A8" w:rsidRPr="004F73D9" w:rsidRDefault="000F08A8" w:rsidP="000F08A8">
      <w:pPr>
        <w:rPr>
          <w:rFonts w:ascii="Arial" w:hAnsi="Arial" w:cs="Arial"/>
          <w:sz w:val="24"/>
          <w:szCs w:val="24"/>
        </w:rPr>
      </w:pPr>
    </w:p>
    <w:p w:rsidR="006875F7" w:rsidRPr="004F73D9" w:rsidRDefault="004F73D9" w:rsidP="004F73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6875F7" w:rsidRPr="006875F7" w:rsidRDefault="006875F7" w:rsidP="006875F7">
      <w:pPr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</w:rPr>
      </w:pPr>
      <w:r w:rsidRPr="004F73D9"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Pr="006875F7">
        <w:rPr>
          <w:rFonts w:ascii="Arial" w:hAnsi="Arial" w:cs="Arial"/>
          <w:b/>
          <w:sz w:val="24"/>
          <w:szCs w:val="24"/>
        </w:rPr>
        <w:t>РЕШЕНИЕ</w:t>
      </w:r>
    </w:p>
    <w:p w:rsidR="00BA7308" w:rsidRPr="00BA7308" w:rsidRDefault="006875F7" w:rsidP="00C87555">
      <w:pPr>
        <w:spacing w:before="100" w:beforeAutospacing="1" w:after="100" w:afterAutospacing="1"/>
        <w:ind w:left="-993" w:firstLine="993"/>
        <w:jc w:val="both"/>
        <w:rPr>
          <w:rFonts w:ascii="Arial" w:hAnsi="Arial" w:cs="Arial"/>
          <w:sz w:val="24"/>
          <w:szCs w:val="24"/>
        </w:rPr>
      </w:pPr>
      <w:r w:rsidRPr="006875F7">
        <w:rPr>
          <w:rFonts w:ascii="Arial" w:hAnsi="Arial" w:cs="Arial"/>
          <w:sz w:val="24"/>
          <w:szCs w:val="24"/>
        </w:rPr>
        <w:t xml:space="preserve">№                                                                                        от  </w:t>
      </w:r>
      <w:r>
        <w:rPr>
          <w:rFonts w:ascii="Arial" w:hAnsi="Arial" w:cs="Arial"/>
          <w:sz w:val="24"/>
          <w:szCs w:val="24"/>
        </w:rPr>
        <w:t>г.</w:t>
      </w:r>
      <w:r w:rsidRPr="006875F7">
        <w:rPr>
          <w:rFonts w:ascii="Arial" w:hAnsi="Arial" w:cs="Arial"/>
          <w:sz w:val="24"/>
          <w:szCs w:val="24"/>
        </w:rPr>
        <w:t xml:space="preserve">  </w:t>
      </w:r>
      <w:r w:rsidR="00BA7308" w:rsidRPr="00BA7308">
        <w:rPr>
          <w:sz w:val="24"/>
          <w:szCs w:val="24"/>
        </w:rPr>
        <w:t xml:space="preserve">                                            </w:t>
      </w:r>
      <w:r w:rsidR="00BA7308">
        <w:rPr>
          <w:sz w:val="24"/>
          <w:szCs w:val="24"/>
        </w:rPr>
        <w:t xml:space="preserve">                       </w:t>
      </w:r>
    </w:p>
    <w:p w:rsidR="00BA7308" w:rsidRPr="00842598" w:rsidRDefault="00BA7308" w:rsidP="00BA7308">
      <w:pPr>
        <w:ind w:left="-709"/>
        <w:rPr>
          <w:rFonts w:ascii="Arial" w:hAnsi="Arial" w:cs="Arial"/>
          <w:sz w:val="24"/>
          <w:szCs w:val="24"/>
        </w:rPr>
      </w:pPr>
      <w:r w:rsidRPr="00842598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r w:rsidRPr="00842598">
        <w:rPr>
          <w:rFonts w:ascii="Arial" w:hAnsi="Arial" w:cs="Arial"/>
          <w:bCs/>
          <w:sz w:val="24"/>
          <w:szCs w:val="24"/>
        </w:rPr>
        <w:t>Старотатарско-Адамского</w:t>
      </w:r>
      <w:r w:rsidRPr="00842598">
        <w:rPr>
          <w:rFonts w:ascii="Arial" w:hAnsi="Arial" w:cs="Arial"/>
          <w:sz w:val="24"/>
          <w:szCs w:val="24"/>
        </w:rPr>
        <w:t xml:space="preserve"> сельского поселения  № 53  от 03.05.2018 года «</w:t>
      </w:r>
      <w:r w:rsidRPr="00842598">
        <w:rPr>
          <w:rFonts w:ascii="Arial" w:hAnsi="Arial" w:cs="Arial"/>
          <w:bCs/>
          <w:sz w:val="24"/>
          <w:szCs w:val="24"/>
        </w:rPr>
        <w:t>Об утверждении Положения о порядке организации и проведения публичных слушаний на территории Старотатарско-Адамского сельского поселения Аксубаевского муниципального района Республики Татарстан»</w:t>
      </w:r>
    </w:p>
    <w:p w:rsidR="00BA7308" w:rsidRPr="00842598" w:rsidRDefault="00842598" w:rsidP="00842598">
      <w:pPr>
        <w:spacing w:before="100" w:beforeAutospacing="1" w:after="100" w:afterAutospacing="1" w:line="276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A7308" w:rsidRPr="00842598">
        <w:rPr>
          <w:rFonts w:ascii="Arial" w:hAnsi="Arial" w:cs="Arial"/>
          <w:sz w:val="24"/>
          <w:szCs w:val="24"/>
        </w:rPr>
        <w:t xml:space="preserve">В целях  приведения нормативно правовых актов в соответствие с законодательством, Совет </w:t>
      </w:r>
      <w:r w:rsidR="00BA7308" w:rsidRPr="00842598">
        <w:rPr>
          <w:rFonts w:ascii="Arial" w:hAnsi="Arial" w:cs="Arial"/>
          <w:bCs/>
          <w:sz w:val="24"/>
          <w:szCs w:val="24"/>
          <w:lang w:eastAsia="en-US"/>
        </w:rPr>
        <w:t xml:space="preserve">Старотатарско-Адамского </w:t>
      </w:r>
      <w:r w:rsidR="00BA7308" w:rsidRPr="00842598">
        <w:rPr>
          <w:rFonts w:ascii="Arial" w:hAnsi="Arial" w:cs="Arial"/>
          <w:sz w:val="24"/>
          <w:szCs w:val="24"/>
        </w:rPr>
        <w:t xml:space="preserve">сельского поселения  Аксубаевского муниципального района </w:t>
      </w:r>
      <w:r w:rsidR="00BA7308" w:rsidRPr="00842598">
        <w:rPr>
          <w:rFonts w:ascii="Arial" w:hAnsi="Arial" w:cs="Arial"/>
          <w:b/>
          <w:sz w:val="24"/>
          <w:szCs w:val="24"/>
        </w:rPr>
        <w:t>РЕШИЛ:</w:t>
      </w:r>
    </w:p>
    <w:p w:rsidR="00BA7308" w:rsidRPr="00842598" w:rsidRDefault="00BA7308" w:rsidP="00842598">
      <w:pPr>
        <w:spacing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842598">
        <w:rPr>
          <w:rFonts w:ascii="Arial" w:hAnsi="Arial" w:cs="Arial"/>
          <w:sz w:val="24"/>
          <w:szCs w:val="24"/>
        </w:rPr>
        <w:t>1. О в</w:t>
      </w:r>
      <w:r w:rsidR="001E215E">
        <w:rPr>
          <w:rFonts w:ascii="Arial" w:hAnsi="Arial" w:cs="Arial"/>
          <w:sz w:val="24"/>
          <w:szCs w:val="24"/>
        </w:rPr>
        <w:t>несении изменений в решение № 53 от 03.05.2018</w:t>
      </w:r>
      <w:bookmarkStart w:id="0" w:name="_GoBack"/>
      <w:bookmarkEnd w:id="0"/>
      <w:r w:rsidRPr="00842598">
        <w:rPr>
          <w:rFonts w:ascii="Arial" w:hAnsi="Arial" w:cs="Arial"/>
          <w:sz w:val="24"/>
          <w:szCs w:val="24"/>
        </w:rPr>
        <w:t xml:space="preserve"> г. «</w:t>
      </w:r>
      <w:r w:rsidRPr="00842598">
        <w:rPr>
          <w:rFonts w:ascii="Arial" w:hAnsi="Arial" w:cs="Arial"/>
          <w:bCs/>
          <w:sz w:val="24"/>
          <w:szCs w:val="24"/>
        </w:rPr>
        <w:t>Об утверждении Положения о порядке организации и проведения публичных слушаний на территории Старотатарско-Адамского сельского поселения Аксубаевского муниципального района Республики Татарстан».</w:t>
      </w:r>
    </w:p>
    <w:p w:rsidR="00842598" w:rsidRDefault="00BA7308" w:rsidP="00842598">
      <w:pPr>
        <w:spacing w:before="100" w:beforeAutospacing="1" w:after="100" w:afterAutospacing="1"/>
        <w:ind w:left="-851"/>
        <w:jc w:val="both"/>
        <w:rPr>
          <w:rFonts w:ascii="Arial" w:hAnsi="Arial" w:cs="Arial"/>
          <w:sz w:val="24"/>
          <w:szCs w:val="24"/>
        </w:rPr>
      </w:pPr>
      <w:r w:rsidRPr="00842598">
        <w:rPr>
          <w:rFonts w:ascii="Arial" w:hAnsi="Arial" w:cs="Arial"/>
          <w:bCs/>
          <w:sz w:val="24"/>
          <w:szCs w:val="24"/>
        </w:rPr>
        <w:t xml:space="preserve"> 2. В пунктах </w:t>
      </w:r>
      <w:r w:rsidRPr="00842598">
        <w:rPr>
          <w:rFonts w:ascii="Arial" w:hAnsi="Arial" w:cs="Arial"/>
          <w:sz w:val="24"/>
          <w:szCs w:val="24"/>
        </w:rPr>
        <w:t>12.3, 12.6 слова "публичных слушаний по вопросу" заменить словами "общественных обсуждений или публичных слушаний по проекту решения";</w:t>
      </w:r>
    </w:p>
    <w:p w:rsidR="00842598" w:rsidRDefault="00842598" w:rsidP="00842598">
      <w:pPr>
        <w:spacing w:before="100" w:beforeAutospacing="1" w:after="100" w:afterAutospacing="1"/>
        <w:ind w:left="-851"/>
        <w:jc w:val="both"/>
        <w:rPr>
          <w:rFonts w:ascii="Arial" w:hAnsi="Arial" w:cs="Arial"/>
          <w:sz w:val="24"/>
          <w:szCs w:val="24"/>
        </w:rPr>
      </w:pPr>
      <w:r w:rsidRPr="00842598">
        <w:rPr>
          <w:rFonts w:ascii="Arial" w:eastAsia="Calibri" w:hAnsi="Arial" w:cs="Arial"/>
          <w:sz w:val="24"/>
          <w:szCs w:val="24"/>
          <w:lang w:eastAsia="en-US"/>
        </w:rPr>
        <w:t xml:space="preserve">3. </w:t>
      </w:r>
      <w:r w:rsidRPr="00842598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Аksubayevo.tatarstan.ru и опубликовать на официальном портале правовой информации Республики Татарстан </w:t>
      </w:r>
      <w:hyperlink r:id="rId8" w:history="1">
        <w:r w:rsidRPr="00856D58">
          <w:rPr>
            <w:rStyle w:val="a3"/>
            <w:rFonts w:ascii="Arial" w:hAnsi="Arial" w:cs="Arial"/>
            <w:sz w:val="24"/>
            <w:szCs w:val="24"/>
          </w:rPr>
          <w:t>http://</w:t>
        </w:r>
        <w:r w:rsidRPr="00856D58">
          <w:rPr>
            <w:rStyle w:val="a3"/>
            <w:rFonts w:ascii="Arial" w:hAnsi="Arial" w:cs="Arial"/>
            <w:sz w:val="24"/>
            <w:szCs w:val="24"/>
            <w:lang w:val="en-US"/>
          </w:rPr>
          <w:t>pra</w:t>
        </w:r>
        <w:r w:rsidRPr="00856D58">
          <w:rPr>
            <w:rStyle w:val="a3"/>
            <w:rFonts w:ascii="Arial" w:hAnsi="Arial" w:cs="Arial"/>
            <w:sz w:val="24"/>
            <w:szCs w:val="24"/>
          </w:rPr>
          <w:t>vo.tatarstan.ru</w:t>
        </w:r>
      </w:hyperlink>
      <w:r w:rsidRPr="00842598">
        <w:rPr>
          <w:rFonts w:ascii="Arial" w:hAnsi="Arial" w:cs="Arial"/>
          <w:sz w:val="24"/>
          <w:szCs w:val="24"/>
        </w:rPr>
        <w:t>.</w:t>
      </w:r>
    </w:p>
    <w:p w:rsidR="00842598" w:rsidRDefault="00BA7308" w:rsidP="00842598">
      <w:pPr>
        <w:spacing w:before="100" w:beforeAutospacing="1" w:after="100" w:afterAutospacing="1"/>
        <w:ind w:left="-851"/>
        <w:jc w:val="both"/>
        <w:rPr>
          <w:rFonts w:ascii="Arial" w:hAnsi="Arial" w:cs="Arial"/>
          <w:sz w:val="24"/>
          <w:szCs w:val="24"/>
        </w:rPr>
      </w:pPr>
      <w:r w:rsidRPr="00842598">
        <w:rPr>
          <w:rFonts w:ascii="Arial" w:hAnsi="Arial" w:cs="Arial"/>
          <w:sz w:val="24"/>
          <w:szCs w:val="24"/>
        </w:rPr>
        <w:t xml:space="preserve"> 4.Настоящее решение вступает в силу со дня официального опубликования.</w:t>
      </w:r>
    </w:p>
    <w:p w:rsidR="00D07DF5" w:rsidRDefault="00BA7308" w:rsidP="00D07DF5">
      <w:pPr>
        <w:spacing w:before="100" w:beforeAutospacing="1" w:after="100" w:afterAutospacing="1"/>
        <w:ind w:left="-851"/>
        <w:jc w:val="both"/>
        <w:rPr>
          <w:rFonts w:ascii="Arial" w:hAnsi="Arial" w:cs="Arial"/>
          <w:sz w:val="24"/>
          <w:szCs w:val="24"/>
        </w:rPr>
      </w:pPr>
      <w:r w:rsidRPr="00842598">
        <w:rPr>
          <w:rFonts w:ascii="Arial" w:hAnsi="Arial" w:cs="Arial"/>
          <w:sz w:val="24"/>
          <w:szCs w:val="24"/>
        </w:rPr>
        <w:t xml:space="preserve"> 5.Контроль за исполнением настоящего решения оставляю за собой.</w:t>
      </w:r>
    </w:p>
    <w:p w:rsidR="00842598" w:rsidRDefault="00842598" w:rsidP="00842598">
      <w:pPr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Глава Старотатарско Адамского</w:t>
      </w:r>
    </w:p>
    <w:p w:rsidR="00842598" w:rsidRDefault="00B663D7" w:rsidP="00842598">
      <w:pPr>
        <w:ind w:left="-851"/>
        <w:jc w:val="both"/>
        <w:rPr>
          <w:rFonts w:ascii="Arial" w:hAnsi="Arial" w:cs="Arial"/>
          <w:sz w:val="24"/>
          <w:szCs w:val="24"/>
        </w:rPr>
      </w:pPr>
      <w:r w:rsidRPr="00842598">
        <w:rPr>
          <w:rFonts w:ascii="Arial" w:hAnsi="Arial" w:cs="Arial"/>
          <w:sz w:val="24"/>
          <w:szCs w:val="24"/>
        </w:rPr>
        <w:t xml:space="preserve">сельского поселения </w:t>
      </w:r>
      <w:r w:rsidR="00842598">
        <w:rPr>
          <w:rFonts w:ascii="Arial" w:hAnsi="Arial" w:cs="Arial"/>
          <w:sz w:val="24"/>
          <w:szCs w:val="24"/>
        </w:rPr>
        <w:t>Аксубаевского муниципального</w:t>
      </w:r>
    </w:p>
    <w:p w:rsidR="00842598" w:rsidRDefault="00B663D7" w:rsidP="00842598">
      <w:pPr>
        <w:ind w:left="-851"/>
        <w:jc w:val="both"/>
        <w:rPr>
          <w:rFonts w:ascii="Arial" w:hAnsi="Arial" w:cs="Arial"/>
          <w:sz w:val="24"/>
          <w:szCs w:val="24"/>
        </w:rPr>
      </w:pPr>
      <w:r w:rsidRPr="00842598">
        <w:rPr>
          <w:rFonts w:ascii="Arial" w:hAnsi="Arial" w:cs="Arial"/>
          <w:sz w:val="24"/>
          <w:szCs w:val="24"/>
        </w:rPr>
        <w:t>района  Республики Татарстан,</w:t>
      </w:r>
    </w:p>
    <w:p w:rsidR="00A65FE6" w:rsidRPr="00D56067" w:rsidRDefault="00B663D7" w:rsidP="00842598">
      <w:pPr>
        <w:ind w:left="-851"/>
        <w:jc w:val="both"/>
        <w:rPr>
          <w:rFonts w:ascii="Arial" w:hAnsi="Arial" w:cs="Arial"/>
          <w:sz w:val="24"/>
          <w:szCs w:val="24"/>
        </w:rPr>
      </w:pPr>
      <w:r w:rsidRPr="00842598">
        <w:rPr>
          <w:rFonts w:ascii="Arial" w:hAnsi="Arial" w:cs="Arial"/>
          <w:sz w:val="24"/>
          <w:szCs w:val="24"/>
        </w:rPr>
        <w:t xml:space="preserve"> Председатель Совета                                                                 Э.М.Хуснуллина</w:t>
      </w:r>
      <w:r w:rsidR="00842598">
        <w:rPr>
          <w:rFonts w:ascii="Arial" w:hAnsi="Arial" w:cs="Arial"/>
          <w:sz w:val="24"/>
          <w:szCs w:val="24"/>
        </w:rPr>
        <w:tab/>
      </w: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sectPr w:rsidR="000F08A8" w:rsidRPr="00A65FE6" w:rsidSect="00D56067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215E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70275"/>
    <w:rsid w:val="004710FC"/>
    <w:rsid w:val="00474975"/>
    <w:rsid w:val="004772A5"/>
    <w:rsid w:val="00492DFE"/>
    <w:rsid w:val="004A5A5E"/>
    <w:rsid w:val="004F73D9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42598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7308"/>
    <w:rsid w:val="00BB0252"/>
    <w:rsid w:val="00BC3502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70FC1"/>
    <w:rsid w:val="00E83462"/>
    <w:rsid w:val="00EA4AD7"/>
    <w:rsid w:val="00EF26D3"/>
    <w:rsid w:val="00EF6A13"/>
    <w:rsid w:val="00EF7C12"/>
    <w:rsid w:val="00F133F4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475E-D74D-4F9C-AF82-FE2388AC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4</cp:revision>
  <cp:lastPrinted>2021-06-02T11:17:00Z</cp:lastPrinted>
  <dcterms:created xsi:type="dcterms:W3CDTF">2021-06-02T11:54:00Z</dcterms:created>
  <dcterms:modified xsi:type="dcterms:W3CDTF">2021-06-04T05:36:00Z</dcterms:modified>
</cp:coreProperties>
</file>