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CFC" w:rsidRDefault="00E52D83">
      <w:pPr>
        <w:pStyle w:val="a9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D82CFC" w:rsidRDefault="00E52D83">
      <w:pPr>
        <w:jc w:val="center"/>
        <w:rPr>
          <w:sz w:val="30"/>
        </w:rPr>
      </w:pP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7C75C26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2110" cy="1838960"/>
                <wp:effectExtent l="0" t="0" r="3175" b="952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320" cy="183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82CFC" w:rsidRDefault="00E52D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D82CFC" w:rsidRDefault="00E52D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D82CFC" w:rsidRDefault="00E52D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D82CFC" w:rsidRDefault="00E52D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D82CFC" w:rsidRDefault="00E52D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D82CFC" w:rsidRDefault="00E52D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D82CFC" w:rsidRDefault="00E52D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D82CFC" w:rsidRDefault="00E52D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D82CFC" w:rsidRDefault="00E52D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82CFC" w:rsidRDefault="00D82CFC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290.7pt;margin-top:1.8pt;width:229.2pt;height:144.7pt" wp14:anchorId="67C75C26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Муниципаль 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Берэмлеге 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«Урмандой авылы башкарма жирлек комитеты 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Аксубай 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 районы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423053 село Савгачево,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 Советская , 2а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eastAsia="Wingdings 2" w:cs="Wingdings 2" w:ascii="Wingdings 2" w:hAnsi="Wingdings 2"/>
                          <w:sz w:val="14"/>
                          <w:szCs w:val="14"/>
                        </w:rPr>
                        <w:t>'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r>
                        <w:rPr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5EAFDE5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7575" cy="1143635"/>
                <wp:effectExtent l="0" t="2540" r="0" b="0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2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82CFC" w:rsidRDefault="00E52D83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14400"/>
                                  <wp:effectExtent l="0" t="0" r="0" b="0"/>
                                  <wp:docPr id="5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82CFC" w:rsidRDefault="00D82CFC">
                            <w:pPr>
                              <w:pStyle w:val="FrameContents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224.1pt;margin-top:6.2pt;width:72.15pt;height:89.95pt" wp14:anchorId="65EAFDE5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52475" cy="914400"/>
                            <wp:effectExtent l="0" t="0" r="0" b="0"/>
                            <wp:docPr id="6" name="Рисунок 1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Рисунок 1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113D9D0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50490" cy="1924685"/>
                <wp:effectExtent l="0" t="0" r="0" b="0"/>
                <wp:wrapNone/>
                <wp:docPr id="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960" cy="192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82CFC" w:rsidRDefault="00E52D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D82CFC" w:rsidRDefault="00E52D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D82CFC" w:rsidRDefault="00E52D83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D82CFC" w:rsidRDefault="00E52D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D82CFC" w:rsidRDefault="00E52D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D82CFC" w:rsidRDefault="00E52D83">
                            <w:pPr>
                              <w:pStyle w:val="FrameContents"/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14"/>
                                <w:szCs w:val="14"/>
                              </w:rPr>
                              <w:t></w:t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D82CFC" w:rsidRDefault="00E52D83">
                            <w:pPr>
                              <w:pStyle w:val="FrameContents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82CFC" w:rsidRDefault="00D82CFC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fillcolor="white" stroked="f" style="position:absolute;margin-left:1.95pt;margin-top:1.8pt;width:208.6pt;height:151.45pt" wp14:anchorId="0113D9D0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>
                      <w:pPr>
                        <w:pStyle w:val="Heading1"/>
                        <w:rPr>
                          <w:rFonts w:ascii="Academy" w:hAnsi="Academy"/>
                          <w:b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423053 село Савгачево,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 Советская , 2а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eastAsia="Wingdings 2" w:cs="Wingdings 2" w:ascii="Wingdings 2" w:hAnsi="Wingdings 2"/>
                          <w:sz w:val="14"/>
                          <w:szCs w:val="14"/>
                        </w:rPr>
                        <w:t>'</w:t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r>
                        <w:rPr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82CFC" w:rsidRDefault="00D82CFC">
      <w:pPr>
        <w:rPr>
          <w:sz w:val="32"/>
        </w:rPr>
      </w:pPr>
    </w:p>
    <w:p w:rsidR="00D82CFC" w:rsidRDefault="00D82CFC">
      <w:pPr>
        <w:rPr>
          <w:sz w:val="32"/>
        </w:rPr>
      </w:pPr>
    </w:p>
    <w:p w:rsidR="00D82CFC" w:rsidRDefault="00D82CFC">
      <w:pPr>
        <w:rPr>
          <w:sz w:val="32"/>
        </w:rPr>
      </w:pPr>
    </w:p>
    <w:p w:rsidR="00D82CFC" w:rsidRDefault="00D82CFC">
      <w:pPr>
        <w:rPr>
          <w:sz w:val="32"/>
        </w:rPr>
      </w:pPr>
    </w:p>
    <w:p w:rsidR="00D82CFC" w:rsidRDefault="00E52D83">
      <w:pPr>
        <w:pStyle w:val="a6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D82CFC" w:rsidRDefault="00D82CFC">
      <w:pPr>
        <w:pStyle w:val="a6"/>
        <w:rPr>
          <w:rFonts w:ascii="Times New Roman" w:hAnsi="Times New Roman"/>
          <w:sz w:val="26"/>
        </w:rPr>
      </w:pPr>
    </w:p>
    <w:p w:rsidR="00D82CFC" w:rsidRDefault="00E52D83">
      <w:pPr>
        <w:pStyle w:val="a6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D82CFC" w:rsidRDefault="00E52D83">
      <w:pPr>
        <w:pStyle w:val="a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D82CFC" w:rsidRDefault="00E52D83">
      <w:pPr>
        <w:pStyle w:val="a6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D82CFC" w:rsidRDefault="00E52D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ИНН </w:t>
      </w:r>
      <w:r>
        <w:rPr>
          <w:rFonts w:ascii="Calibri" w:hAnsi="Calibri"/>
          <w:sz w:val="20"/>
        </w:rPr>
        <w:t>1603004991 КПП 160301001 р/с 40204810500000230020 Банк: ГРКЦ НБ г. Казань ЛБ03922018-ИспКУрмСП</w:t>
      </w:r>
    </w:p>
    <w:p w:rsidR="00D82CFC" w:rsidRDefault="00E52D83">
      <w:pPr>
        <w:pStyle w:val="a6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E52D83" w:rsidRDefault="00E52D83">
      <w:pPr>
        <w:pStyle w:val="a6"/>
        <w:jc w:val="center"/>
        <w:rPr>
          <w:rFonts w:ascii="Calibri" w:hAnsi="Calibri"/>
          <w:sz w:val="20"/>
        </w:rPr>
      </w:pPr>
    </w:p>
    <w:p w:rsidR="00D82CFC" w:rsidRPr="00E52D83" w:rsidRDefault="00D82CFC">
      <w:pPr>
        <w:pStyle w:val="a6"/>
        <w:jc w:val="center"/>
        <w:rPr>
          <w:rFonts w:ascii="Calibri" w:hAnsi="Calibri"/>
          <w:sz w:val="24"/>
          <w:szCs w:val="24"/>
        </w:rPr>
      </w:pPr>
    </w:p>
    <w:p w:rsidR="00E52D83" w:rsidRPr="00E52D83" w:rsidRDefault="00E52D83" w:rsidP="00E52D83">
      <w:pPr>
        <w:pStyle w:val="a6"/>
        <w:jc w:val="left"/>
        <w:rPr>
          <w:rFonts w:ascii="Arial" w:hAnsi="Arial" w:cs="Arial"/>
          <w:sz w:val="24"/>
          <w:szCs w:val="24"/>
        </w:rPr>
      </w:pPr>
      <w:r w:rsidRPr="00E52D83">
        <w:rPr>
          <w:rFonts w:ascii="Arial" w:hAnsi="Arial" w:cs="Arial"/>
          <w:sz w:val="24"/>
          <w:szCs w:val="24"/>
        </w:rPr>
        <w:t>проект</w:t>
      </w:r>
    </w:p>
    <w:p w:rsidR="00E52D83" w:rsidRPr="00E52D83" w:rsidRDefault="00E52D83" w:rsidP="00E52D83">
      <w:pPr>
        <w:ind w:firstLine="567"/>
        <w:jc w:val="center"/>
        <w:rPr>
          <w:rFonts w:ascii="Arial" w:hAnsi="Arial"/>
          <w:b/>
        </w:rPr>
      </w:pPr>
      <w:r w:rsidRPr="00E52D83">
        <w:rPr>
          <w:rFonts w:ascii="Arial" w:hAnsi="Arial"/>
          <w:b/>
        </w:rPr>
        <w:t>ПОСТАНОВЛЕНИЕ</w:t>
      </w:r>
      <w:bookmarkStart w:id="0" w:name="_GoBack"/>
      <w:bookmarkEnd w:id="0"/>
    </w:p>
    <w:p w:rsidR="00E52D83" w:rsidRPr="00E52D83" w:rsidRDefault="00E52D83" w:rsidP="00E52D83">
      <w:pPr>
        <w:ind w:firstLine="567"/>
        <w:jc w:val="center"/>
        <w:rPr>
          <w:rFonts w:ascii="Arial" w:hAnsi="Arial"/>
          <w:b/>
        </w:rPr>
      </w:pPr>
    </w:p>
    <w:p w:rsidR="00E52D83" w:rsidRPr="00E52D83" w:rsidRDefault="00E52D83" w:rsidP="00E52D83">
      <w:pPr>
        <w:ind w:firstLine="567"/>
        <w:jc w:val="both"/>
        <w:rPr>
          <w:rFonts w:ascii="Arial" w:hAnsi="Arial" w:cs="Arial"/>
        </w:rPr>
      </w:pPr>
      <w:r w:rsidRPr="00E52D83">
        <w:rPr>
          <w:rFonts w:ascii="Arial" w:hAnsi="Arial" w:cs="Arial"/>
        </w:rPr>
        <w:t xml:space="preserve">              № ___                                                                                       от __________</w:t>
      </w:r>
    </w:p>
    <w:p w:rsidR="00E52D83" w:rsidRPr="00E52D83" w:rsidRDefault="00E52D83" w:rsidP="00E52D83">
      <w:pPr>
        <w:ind w:right="-1" w:firstLine="567"/>
        <w:jc w:val="both"/>
        <w:rPr>
          <w:rFonts w:ascii="Arial" w:hAnsi="Arial" w:cs="Arial"/>
          <w:b/>
        </w:rPr>
      </w:pPr>
    </w:p>
    <w:p w:rsidR="00E52D83" w:rsidRPr="00E52D83" w:rsidRDefault="00E52D83" w:rsidP="00E52D83">
      <w:pPr>
        <w:ind w:right="-1" w:firstLine="567"/>
        <w:jc w:val="center"/>
        <w:rPr>
          <w:rFonts w:ascii="Arial" w:hAnsi="Arial" w:cs="Arial"/>
          <w:b/>
          <w:bCs/>
          <w:kern w:val="28"/>
        </w:rPr>
      </w:pPr>
      <w:r w:rsidRPr="00E52D83">
        <w:rPr>
          <w:rFonts w:ascii="Arial" w:hAnsi="Arial" w:cs="Arial"/>
          <w:b/>
          <w:bCs/>
          <w:kern w:val="28"/>
        </w:rPr>
        <w:t xml:space="preserve">О внесении изменений в Постановление Исполнительного комитета Урмандеевского сельского поселения Аксубаевского муниципального района Республики Татарстан </w:t>
      </w:r>
      <w:hyperlink r:id="rId8" w:tgtFrame="ChangingDocument" w:history="1">
        <w:r w:rsidRPr="00E52D83">
          <w:rPr>
            <w:rFonts w:ascii="Arial" w:hAnsi="Arial" w:cs="Arial"/>
            <w:b/>
            <w:bCs/>
            <w:color w:val="0000FF"/>
            <w:kern w:val="28"/>
          </w:rPr>
          <w:t>от 24.03.2021 № 3</w:t>
        </w:r>
      </w:hyperlink>
      <w:r w:rsidRPr="00E52D83">
        <w:rPr>
          <w:rFonts w:ascii="Arial" w:hAnsi="Arial" w:cs="Arial"/>
          <w:b/>
          <w:bCs/>
          <w:kern w:val="28"/>
        </w:rPr>
        <w:t xml:space="preserve"> «О местах накопления отработанных ртутьсодержащих ламп на территории Урмандеевского сельского поселения Аксубаевского муниципального района»</w:t>
      </w:r>
    </w:p>
    <w:p w:rsidR="00E52D83" w:rsidRPr="00E52D83" w:rsidRDefault="00E52D83" w:rsidP="00E52D83">
      <w:pPr>
        <w:ind w:right="-1" w:firstLine="567"/>
        <w:jc w:val="both"/>
        <w:rPr>
          <w:rFonts w:ascii="Arial" w:hAnsi="Arial" w:cs="Arial"/>
          <w:b/>
        </w:rPr>
      </w:pPr>
    </w:p>
    <w:p w:rsidR="00E52D83" w:rsidRPr="00E52D83" w:rsidRDefault="00E52D83" w:rsidP="00E52D83">
      <w:pPr>
        <w:jc w:val="both"/>
        <w:rPr>
          <w:rFonts w:ascii="Arial" w:hAnsi="Arial" w:cs="Arial"/>
          <w:b/>
        </w:rPr>
      </w:pPr>
      <w:r w:rsidRPr="00E52D83">
        <w:rPr>
          <w:rFonts w:ascii="Arial" w:hAnsi="Arial" w:cs="Arial"/>
        </w:rPr>
        <w:t>В соответствии с Постановлением Правительства Российской Федерации от 28 декабря 2020 года № 2314 «</w:t>
      </w:r>
      <w:r w:rsidRPr="00E52D83">
        <w:rPr>
          <w:rFonts w:ascii="Arial" w:eastAsia="Calibri" w:hAnsi="Arial" w:cs="Arial"/>
          <w:lang w:eastAsia="en-US"/>
        </w:rPr>
        <w:t>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Pr="00E52D83">
        <w:rPr>
          <w:rFonts w:ascii="Arial" w:hAnsi="Arial" w:cs="Arial"/>
        </w:rPr>
        <w:t xml:space="preserve">» Исполнительный комитет Урмандеевского сельского поселения Аксубаевского муниципального района Республики Татарстан </w:t>
      </w:r>
      <w:r w:rsidRPr="00E52D83">
        <w:rPr>
          <w:rFonts w:ascii="Arial" w:hAnsi="Arial" w:cs="Arial"/>
          <w:b/>
        </w:rPr>
        <w:t>ПОСТАНОВЛЯЕТ:</w:t>
      </w:r>
    </w:p>
    <w:p w:rsidR="00E52D83" w:rsidRPr="00E52D83" w:rsidRDefault="00E52D83" w:rsidP="00E52D83">
      <w:pPr>
        <w:ind w:right="-1"/>
        <w:jc w:val="both"/>
        <w:rPr>
          <w:rFonts w:ascii="Arial" w:hAnsi="Arial" w:cs="Arial"/>
        </w:rPr>
      </w:pPr>
      <w:r w:rsidRPr="00E52D83">
        <w:rPr>
          <w:rFonts w:ascii="Arial" w:hAnsi="Arial" w:cs="Arial"/>
        </w:rPr>
        <w:t xml:space="preserve">    1. Внести в постановление Исполнительного комитета Урмандеевского сельского поселения Аксубаевского муниципального района Республики Татарстан 24.03.2021 № 3 «О местах накопления отработанных ртутьсодержащих ламп на территории Урмандеевского сельского поселения Аксубаевского муниципального района» следующие изменения:</w:t>
      </w:r>
    </w:p>
    <w:p w:rsidR="00E52D83" w:rsidRPr="00E52D83" w:rsidRDefault="00E52D83" w:rsidP="00E52D83">
      <w:pPr>
        <w:jc w:val="both"/>
        <w:rPr>
          <w:rFonts w:ascii="Arial" w:hAnsi="Arial" w:cs="Arial"/>
        </w:rPr>
      </w:pPr>
      <w:r w:rsidRPr="00E52D83">
        <w:rPr>
          <w:rFonts w:ascii="Arial" w:hAnsi="Arial"/>
        </w:rPr>
        <w:t xml:space="preserve"> </w:t>
      </w:r>
      <w:r w:rsidRPr="00E52D83">
        <w:rPr>
          <w:rFonts w:ascii="Arial" w:hAnsi="Arial" w:cs="Arial"/>
        </w:rPr>
        <w:t xml:space="preserve">1.1. Пункт </w:t>
      </w:r>
      <w:proofErr w:type="gramStart"/>
      <w:r w:rsidRPr="00E52D83">
        <w:rPr>
          <w:rFonts w:ascii="Arial" w:hAnsi="Arial" w:cs="Arial"/>
        </w:rPr>
        <w:t>2  изложить</w:t>
      </w:r>
      <w:proofErr w:type="gramEnd"/>
      <w:r w:rsidRPr="00E52D83">
        <w:rPr>
          <w:rFonts w:ascii="Arial" w:hAnsi="Arial" w:cs="Arial"/>
        </w:rPr>
        <w:t xml:space="preserve"> в новой редакции:</w:t>
      </w:r>
    </w:p>
    <w:p w:rsidR="00E52D83" w:rsidRPr="00E52D83" w:rsidRDefault="00E52D83" w:rsidP="00E52D83">
      <w:pPr>
        <w:jc w:val="both"/>
        <w:rPr>
          <w:rFonts w:ascii="Arial" w:hAnsi="Arial" w:cs="Arial"/>
        </w:rPr>
      </w:pPr>
      <w:r w:rsidRPr="00E52D83">
        <w:rPr>
          <w:rFonts w:ascii="Arial" w:hAnsi="Arial" w:cs="Arial"/>
        </w:rPr>
        <w:t xml:space="preserve"> «Информирование потребителей о расположении мест накопления осуществляется через информационные стенды, расположенные по адресу: РТ, Аксубаевский район, с. </w:t>
      </w:r>
      <w:proofErr w:type="spellStart"/>
      <w:r w:rsidRPr="00E52D83">
        <w:rPr>
          <w:rFonts w:ascii="Arial" w:hAnsi="Arial" w:cs="Arial"/>
        </w:rPr>
        <w:t>Савгачево</w:t>
      </w:r>
      <w:proofErr w:type="spellEnd"/>
      <w:r w:rsidRPr="00E52D83">
        <w:rPr>
          <w:rFonts w:ascii="Arial" w:hAnsi="Arial" w:cs="Arial"/>
        </w:rPr>
        <w:t xml:space="preserve">, ул. Советская, д.2а, </w:t>
      </w:r>
    </w:p>
    <w:p w:rsidR="00E52D83" w:rsidRPr="00E52D83" w:rsidRDefault="00E52D83" w:rsidP="00E52D83">
      <w:pPr>
        <w:jc w:val="both"/>
        <w:rPr>
          <w:rFonts w:ascii="Arial" w:hAnsi="Arial" w:cs="Arial"/>
        </w:rPr>
      </w:pPr>
      <w:r w:rsidRPr="00E52D83">
        <w:rPr>
          <w:rFonts w:ascii="Arial" w:hAnsi="Arial" w:cs="Arial"/>
        </w:rPr>
        <w:t xml:space="preserve">2. Постановление Исполнительного комитета Урмандеевского сельского поселения Аксубаевского муниципального района Республики Татарстан </w:t>
      </w:r>
      <w:hyperlink r:id="rId9" w:tgtFrame="Cancelling" w:history="1">
        <w:r w:rsidRPr="00E52D83">
          <w:rPr>
            <w:rFonts w:ascii="Arial" w:hAnsi="Arial" w:cs="Arial"/>
            <w:color w:val="0000FF"/>
          </w:rPr>
          <w:t>от 24.03.2021 № 3</w:t>
        </w:r>
      </w:hyperlink>
      <w:r w:rsidRPr="00E52D83">
        <w:rPr>
          <w:rFonts w:ascii="Arial" w:hAnsi="Arial" w:cs="Arial"/>
        </w:rPr>
        <w:t xml:space="preserve"> «</w:t>
      </w:r>
      <w:r w:rsidRPr="00E52D83">
        <w:rPr>
          <w:rFonts w:ascii="Arial" w:hAnsi="Arial" w:cs="Arial"/>
          <w:bCs/>
          <w:kern w:val="28"/>
        </w:rPr>
        <w:t>О местах накопления отработанных ртутьсодержащих ламп на территории Урмандеевского сельского поселения Аксубаевского муниципального района</w:t>
      </w:r>
      <w:r w:rsidRPr="00E52D83">
        <w:rPr>
          <w:rFonts w:ascii="Arial" w:hAnsi="Arial" w:cs="Arial"/>
        </w:rPr>
        <w:t>» признать утратившим силу.</w:t>
      </w:r>
    </w:p>
    <w:p w:rsidR="00E52D83" w:rsidRPr="00E52D83" w:rsidRDefault="00E52D83" w:rsidP="00E52D83">
      <w:pPr>
        <w:jc w:val="both"/>
        <w:rPr>
          <w:rFonts w:ascii="Arial" w:hAnsi="Arial" w:cs="Arial"/>
        </w:rPr>
      </w:pPr>
      <w:r w:rsidRPr="00E52D83">
        <w:rPr>
          <w:rFonts w:ascii="Arial" w:hAnsi="Arial" w:cs="Arial"/>
        </w:rPr>
        <w:t>3.</w:t>
      </w:r>
      <w:r w:rsidRPr="00E52D83">
        <w:rPr>
          <w:rFonts w:ascii="Arial" w:hAnsi="Arial" w:cs="Arial"/>
        </w:rPr>
        <w:tab/>
        <w:t xml:space="preserve">Обнародовать настоящее постановление на информационных стендах Урмандеевского сельского поселения, разместить на официальном сайте </w:t>
      </w:r>
      <w:r w:rsidRPr="00E52D83">
        <w:rPr>
          <w:rFonts w:ascii="Arial" w:hAnsi="Arial" w:cs="Arial"/>
        </w:rPr>
        <w:lastRenderedPageBreak/>
        <w:t xml:space="preserve">Аксубаевского муниципального района </w:t>
      </w:r>
      <w:hyperlink r:id="rId10" w:history="1">
        <w:r w:rsidRPr="00E52D83">
          <w:rPr>
            <w:rFonts w:ascii="Arial" w:hAnsi="Arial" w:cs="Arial"/>
            <w:color w:val="0000FF"/>
            <w:lang w:val="en-US"/>
          </w:rPr>
          <w:t>http</w:t>
        </w:r>
        <w:r w:rsidRPr="00E52D83">
          <w:rPr>
            <w:rFonts w:ascii="Arial" w:hAnsi="Arial" w:cs="Arial"/>
            <w:color w:val="0000FF"/>
          </w:rPr>
          <w:t>://</w:t>
        </w:r>
        <w:r w:rsidRPr="00E52D83">
          <w:rPr>
            <w:rFonts w:ascii="Arial" w:hAnsi="Arial" w:cs="Arial"/>
            <w:color w:val="0000FF"/>
            <w:lang w:val="en-US"/>
          </w:rPr>
          <w:t>aksubaevo</w:t>
        </w:r>
        <w:r w:rsidRPr="00E52D83">
          <w:rPr>
            <w:rFonts w:ascii="Arial" w:hAnsi="Arial" w:cs="Arial"/>
            <w:color w:val="0000FF"/>
          </w:rPr>
          <w:t>.</w:t>
        </w:r>
        <w:r w:rsidRPr="00E52D83">
          <w:rPr>
            <w:rFonts w:ascii="Arial" w:hAnsi="Arial" w:cs="Arial"/>
            <w:color w:val="0000FF"/>
            <w:lang w:val="en-US"/>
          </w:rPr>
          <w:t>tatar</w:t>
        </w:r>
        <w:r w:rsidRPr="00E52D83">
          <w:rPr>
            <w:rFonts w:ascii="Arial" w:hAnsi="Arial" w:cs="Arial"/>
            <w:color w:val="0000FF"/>
          </w:rPr>
          <w:t>.</w:t>
        </w:r>
        <w:r w:rsidRPr="00E52D83">
          <w:rPr>
            <w:rFonts w:ascii="Arial" w:hAnsi="Arial" w:cs="Arial"/>
            <w:color w:val="0000FF"/>
            <w:lang w:val="en-US"/>
          </w:rPr>
          <w:t>ru</w:t>
        </w:r>
      </w:hyperlink>
      <w:proofErr w:type="gramStart"/>
      <w:r w:rsidRPr="00E52D83">
        <w:rPr>
          <w:rFonts w:ascii="Arial" w:hAnsi="Arial" w:cs="Arial"/>
        </w:rPr>
        <w:t>.</w:t>
      </w:r>
      <w:proofErr w:type="gramEnd"/>
      <w:r w:rsidRPr="00E52D83">
        <w:rPr>
          <w:rFonts w:ascii="Arial" w:hAnsi="Arial" w:cs="Arial"/>
        </w:rPr>
        <w:t xml:space="preserve"> и опубликовать на официальном портале правовой информации Республики Татарстан </w:t>
      </w:r>
      <w:hyperlink r:id="rId11" w:history="1">
        <w:r w:rsidRPr="00E52D83">
          <w:rPr>
            <w:rFonts w:ascii="Arial" w:hAnsi="Arial" w:cs="Arial"/>
            <w:color w:val="0000FF"/>
            <w:lang w:val="en-US"/>
          </w:rPr>
          <w:t>http</w:t>
        </w:r>
        <w:r w:rsidRPr="00E52D83">
          <w:rPr>
            <w:rFonts w:ascii="Arial" w:hAnsi="Arial" w:cs="Arial"/>
            <w:color w:val="0000FF"/>
          </w:rPr>
          <w:t>://</w:t>
        </w:r>
        <w:r w:rsidRPr="00E52D83">
          <w:rPr>
            <w:rFonts w:ascii="Arial" w:hAnsi="Arial" w:cs="Arial"/>
            <w:color w:val="0000FF"/>
            <w:lang w:val="en-US"/>
          </w:rPr>
          <w:t>pravo</w:t>
        </w:r>
        <w:r w:rsidRPr="00E52D83">
          <w:rPr>
            <w:rFonts w:ascii="Arial" w:hAnsi="Arial" w:cs="Arial"/>
            <w:color w:val="0000FF"/>
          </w:rPr>
          <w:t>.</w:t>
        </w:r>
        <w:r w:rsidRPr="00E52D83">
          <w:rPr>
            <w:rFonts w:ascii="Arial" w:hAnsi="Arial" w:cs="Arial"/>
            <w:color w:val="0000FF"/>
            <w:lang w:val="en-US"/>
          </w:rPr>
          <w:t>tatarstan</w:t>
        </w:r>
        <w:r w:rsidRPr="00E52D83">
          <w:rPr>
            <w:rFonts w:ascii="Arial" w:hAnsi="Arial" w:cs="Arial"/>
            <w:color w:val="0000FF"/>
          </w:rPr>
          <w:t>.</w:t>
        </w:r>
        <w:proofErr w:type="spellStart"/>
        <w:r w:rsidRPr="00E52D83">
          <w:rPr>
            <w:rFonts w:ascii="Arial" w:hAnsi="Arial" w:cs="Arial"/>
            <w:color w:val="0000FF"/>
            <w:lang w:val="en-US"/>
          </w:rPr>
          <w:t>ru</w:t>
        </w:r>
        <w:proofErr w:type="spellEnd"/>
      </w:hyperlink>
      <w:r w:rsidRPr="00E52D83">
        <w:rPr>
          <w:rFonts w:ascii="Arial" w:hAnsi="Arial" w:cs="Arial"/>
        </w:rPr>
        <w:t xml:space="preserve"> в информационно-телекоммуникационной сети «Интернет»</w:t>
      </w:r>
    </w:p>
    <w:p w:rsidR="00E52D83" w:rsidRPr="00E52D83" w:rsidRDefault="00E52D83" w:rsidP="00E52D83">
      <w:pPr>
        <w:jc w:val="both"/>
        <w:rPr>
          <w:rFonts w:ascii="Arial" w:hAnsi="Arial" w:cs="Arial"/>
        </w:rPr>
      </w:pPr>
      <w:r w:rsidRPr="00E52D83">
        <w:rPr>
          <w:rFonts w:ascii="Arial" w:hAnsi="Arial" w:cs="Arial"/>
        </w:rPr>
        <w:t xml:space="preserve">    4. Контроль за исполнением настоящего постановления оставляю за собой. </w:t>
      </w:r>
      <w:r w:rsidRPr="00E52D83">
        <w:rPr>
          <w:rFonts w:ascii="Arial" w:hAnsi="Arial" w:cs="Arial"/>
        </w:rPr>
        <w:tab/>
      </w:r>
      <w:r w:rsidRPr="00E52D83">
        <w:rPr>
          <w:rFonts w:ascii="Arial" w:hAnsi="Arial" w:cs="Arial"/>
        </w:rPr>
        <w:tab/>
      </w:r>
      <w:r w:rsidRPr="00E52D83">
        <w:rPr>
          <w:rFonts w:ascii="Arial" w:hAnsi="Arial" w:cs="Arial"/>
        </w:rPr>
        <w:tab/>
      </w:r>
      <w:r w:rsidRPr="00E52D83">
        <w:rPr>
          <w:rFonts w:ascii="Arial" w:hAnsi="Arial" w:cs="Arial"/>
        </w:rPr>
        <w:tab/>
      </w:r>
      <w:r w:rsidRPr="00E52D83">
        <w:rPr>
          <w:rFonts w:ascii="Arial" w:hAnsi="Arial" w:cs="Arial"/>
        </w:rPr>
        <w:tab/>
      </w:r>
      <w:r w:rsidRPr="00E52D83">
        <w:rPr>
          <w:rFonts w:ascii="Arial" w:hAnsi="Arial" w:cs="Arial"/>
        </w:rPr>
        <w:tab/>
      </w:r>
      <w:r w:rsidRPr="00E52D83">
        <w:rPr>
          <w:rFonts w:ascii="Arial" w:hAnsi="Arial" w:cs="Arial"/>
        </w:rPr>
        <w:tab/>
      </w:r>
      <w:r w:rsidRPr="00E52D83">
        <w:rPr>
          <w:rFonts w:ascii="Arial" w:hAnsi="Arial" w:cs="Arial"/>
        </w:rPr>
        <w:tab/>
      </w:r>
    </w:p>
    <w:p w:rsidR="00E52D83" w:rsidRPr="00E52D83" w:rsidRDefault="00E52D83" w:rsidP="00E52D83">
      <w:pPr>
        <w:jc w:val="both"/>
        <w:rPr>
          <w:rFonts w:ascii="Arial" w:hAnsi="Arial" w:cs="Arial"/>
          <w:color w:val="000000"/>
        </w:rPr>
      </w:pPr>
      <w:r w:rsidRPr="00E52D83">
        <w:rPr>
          <w:rFonts w:ascii="Arial" w:hAnsi="Arial" w:cs="Arial"/>
          <w:color w:val="000000"/>
        </w:rPr>
        <w:t>Руководитель исполнительного комитета</w:t>
      </w:r>
    </w:p>
    <w:p w:rsidR="00E52D83" w:rsidRPr="00E52D83" w:rsidRDefault="00E52D83" w:rsidP="00E52D83">
      <w:pPr>
        <w:jc w:val="both"/>
        <w:rPr>
          <w:rFonts w:ascii="Arial" w:hAnsi="Arial" w:cs="Arial"/>
          <w:color w:val="000000"/>
        </w:rPr>
      </w:pPr>
      <w:r w:rsidRPr="00E52D83">
        <w:rPr>
          <w:rFonts w:ascii="Arial" w:hAnsi="Arial" w:cs="Arial"/>
        </w:rPr>
        <w:t>Урмандеевского</w:t>
      </w:r>
      <w:r w:rsidRPr="00E52D83">
        <w:rPr>
          <w:rFonts w:ascii="Arial" w:hAnsi="Arial" w:cs="Arial"/>
          <w:color w:val="000000"/>
        </w:rPr>
        <w:t xml:space="preserve"> сельского поселения </w:t>
      </w:r>
    </w:p>
    <w:p w:rsidR="00E52D83" w:rsidRPr="00E52D83" w:rsidRDefault="00E52D83" w:rsidP="00E52D83">
      <w:pPr>
        <w:jc w:val="both"/>
        <w:rPr>
          <w:rFonts w:ascii="Arial" w:hAnsi="Arial" w:cs="Arial"/>
          <w:color w:val="000000"/>
        </w:rPr>
      </w:pPr>
      <w:r w:rsidRPr="00E52D83">
        <w:rPr>
          <w:rFonts w:ascii="Arial" w:hAnsi="Arial" w:cs="Arial"/>
          <w:color w:val="000000"/>
        </w:rPr>
        <w:t xml:space="preserve">Аксубаевского муниципального района </w:t>
      </w:r>
    </w:p>
    <w:p w:rsidR="00E52D83" w:rsidRPr="00E52D83" w:rsidRDefault="00E52D83" w:rsidP="00E52D83">
      <w:pPr>
        <w:jc w:val="both"/>
        <w:rPr>
          <w:rFonts w:ascii="Arial" w:hAnsi="Arial"/>
        </w:rPr>
      </w:pPr>
      <w:r w:rsidRPr="00E52D83">
        <w:rPr>
          <w:rFonts w:ascii="Arial" w:hAnsi="Arial" w:cs="Arial"/>
          <w:color w:val="000000"/>
        </w:rPr>
        <w:t>Республики Татарстан</w:t>
      </w:r>
      <w:r w:rsidRPr="00E52D83">
        <w:rPr>
          <w:rFonts w:ascii="Arial" w:hAnsi="Arial" w:cs="Arial"/>
          <w:color w:val="000000"/>
        </w:rPr>
        <w:tab/>
      </w:r>
      <w:r w:rsidRPr="00E52D83">
        <w:rPr>
          <w:rFonts w:ascii="Arial" w:hAnsi="Arial" w:cs="Arial"/>
          <w:color w:val="000000"/>
        </w:rPr>
        <w:tab/>
      </w:r>
      <w:r w:rsidRPr="00E52D83">
        <w:rPr>
          <w:rFonts w:ascii="Arial" w:hAnsi="Arial" w:cs="Arial"/>
          <w:color w:val="000000"/>
        </w:rPr>
        <w:tab/>
      </w:r>
      <w:r w:rsidRPr="00E52D83">
        <w:rPr>
          <w:rFonts w:ascii="Arial" w:hAnsi="Arial" w:cs="Arial"/>
          <w:color w:val="000000"/>
        </w:rPr>
        <w:tab/>
      </w:r>
      <w:r w:rsidRPr="00E52D83">
        <w:rPr>
          <w:rFonts w:ascii="Arial" w:hAnsi="Arial" w:cs="Arial"/>
          <w:color w:val="000000"/>
        </w:rPr>
        <w:tab/>
        <w:t xml:space="preserve">                      </w:t>
      </w:r>
      <w:proofErr w:type="spellStart"/>
      <w:r w:rsidRPr="00E52D83">
        <w:rPr>
          <w:rFonts w:ascii="Arial" w:hAnsi="Arial" w:cs="Arial"/>
          <w:color w:val="000000"/>
        </w:rPr>
        <w:t>В.З.Николаев</w:t>
      </w:r>
      <w:proofErr w:type="spellEnd"/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suppressAutoHyphens/>
        <w:ind w:left="502" w:firstLine="567"/>
        <w:contextualSpacing/>
        <w:jc w:val="both"/>
        <w:rPr>
          <w:rFonts w:ascii="Arial" w:hAnsi="Arial"/>
        </w:rPr>
      </w:pPr>
    </w:p>
    <w:p w:rsidR="00E52D83" w:rsidRPr="00E52D83" w:rsidRDefault="00E52D83" w:rsidP="00E52D83">
      <w:pPr>
        <w:ind w:firstLine="567"/>
        <w:jc w:val="both"/>
        <w:rPr>
          <w:rFonts w:ascii="Arial" w:hAnsi="Arial" w:cs="Arial"/>
        </w:rPr>
      </w:pPr>
    </w:p>
    <w:p w:rsidR="00E52D83" w:rsidRPr="00E52D83" w:rsidRDefault="00E52D83" w:rsidP="00E52D8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Arial" w:hAnsi="Arial" w:cs="Arial"/>
          <w:bCs/>
        </w:rPr>
      </w:pPr>
    </w:p>
    <w:p w:rsidR="00E52D83" w:rsidRPr="00E52D83" w:rsidRDefault="00E52D83" w:rsidP="00E52D83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outlineLvl w:val="0"/>
        <w:rPr>
          <w:rFonts w:ascii="Arial" w:hAnsi="Arial" w:cs="Arial"/>
          <w:bCs/>
        </w:rPr>
      </w:pPr>
    </w:p>
    <w:p w:rsidR="00E52D83" w:rsidRPr="00E52D83" w:rsidRDefault="00E52D83" w:rsidP="00E52D83">
      <w:pPr>
        <w:ind w:firstLine="567"/>
        <w:rPr>
          <w:rFonts w:ascii="Arial" w:hAnsi="Arial"/>
        </w:rPr>
      </w:pPr>
    </w:p>
    <w:p w:rsidR="00D82CFC" w:rsidRDefault="00D82CFC" w:rsidP="00E52D83">
      <w:pPr>
        <w:pStyle w:val="a6"/>
        <w:jc w:val="center"/>
      </w:pPr>
    </w:p>
    <w:sectPr w:rsidR="00D82CFC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B225F"/>
    <w:multiLevelType w:val="multilevel"/>
    <w:tmpl w:val="A06A6F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9F1525"/>
    <w:multiLevelType w:val="multilevel"/>
    <w:tmpl w:val="A80660D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FC"/>
    <w:rsid w:val="00D82CFC"/>
    <w:rsid w:val="00E5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C05A3-98DB-4AA8-B789-1D21C42A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qFormat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Основной текст Знак"/>
    <w:basedOn w:val="a0"/>
    <w:qFormat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60A1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6">
    <w:name w:val="Body Text"/>
    <w:basedOn w:val="a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9">
    <w:name w:val="Title"/>
    <w:basedOn w:val="a"/>
    <w:qFormat/>
    <w:rsid w:val="00BB5138"/>
    <w:pPr>
      <w:jc w:val="center"/>
    </w:pPr>
    <w:rPr>
      <w:b/>
      <w:sz w:val="30"/>
      <w:szCs w:val="20"/>
    </w:rPr>
  </w:style>
  <w:style w:type="paragraph" w:customStyle="1" w:styleId="ConsPlusTitle">
    <w:name w:val="ConsPlusTitle"/>
    <w:uiPriority w:val="99"/>
    <w:qFormat/>
    <w:rsid w:val="00860A1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uiPriority w:val="99"/>
    <w:semiHidden/>
    <w:unhideWhenUsed/>
    <w:qFormat/>
    <w:rsid w:val="00860A11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er-new:8080/content/act/a8ae8345-5971-4ef2-8b12-a14976e69cf7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ksubaevo.tata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rver-new:8080/content/act/e5f43aa8-5b5b-409f-8820-043d6dacf69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EA47E-48A0-4700-B6CC-3DF53A49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dc:description/>
  <cp:lastModifiedBy>Учетная запись Майкрософт</cp:lastModifiedBy>
  <cp:revision>2</cp:revision>
  <cp:lastPrinted>2018-12-25T08:53:00Z</cp:lastPrinted>
  <dcterms:created xsi:type="dcterms:W3CDTF">2021-06-15T10:25:00Z</dcterms:created>
  <dcterms:modified xsi:type="dcterms:W3CDTF">2021-06-15T10:25:00Z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