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6D7B52" w:rsidRPr="005F7BAE" w:rsidTr="00AA68D8">
        <w:trPr>
          <w:trHeight w:val="1417"/>
        </w:trPr>
        <w:tc>
          <w:tcPr>
            <w:tcW w:w="4536" w:type="dxa"/>
            <w:gridSpan w:val="2"/>
            <w:vAlign w:val="center"/>
          </w:tcPr>
          <w:p w:rsidR="006D7B52" w:rsidRPr="005F7BAE" w:rsidRDefault="006D7B52" w:rsidP="00AA68D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FDD7FA" wp14:editId="3A535050">
                  <wp:simplePos x="0" y="0"/>
                  <wp:positionH relativeFrom="margin">
                    <wp:posOffset>2704465</wp:posOffset>
                  </wp:positionH>
                  <wp:positionV relativeFrom="paragraph">
                    <wp:posOffset>345440</wp:posOffset>
                  </wp:positionV>
                  <wp:extent cx="733425" cy="914400"/>
                  <wp:effectExtent l="0" t="0" r="952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BAE">
              <w:rPr>
                <w:rFonts w:ascii="Arial" w:hAnsi="Arial" w:cs="Arial"/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6D7B52" w:rsidRPr="005F7BAE" w:rsidRDefault="006D7B52" w:rsidP="00AA68D8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  <w:vAlign w:val="center"/>
            <w:hideMark/>
          </w:tcPr>
          <w:p w:rsidR="006D7B52" w:rsidRPr="005F7BAE" w:rsidRDefault="006D7B52" w:rsidP="00AA68D8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5F7BAE">
              <w:rPr>
                <w:rFonts w:ascii="Arial" w:hAnsi="Arial" w:cs="Arial"/>
                <w:spacing w:val="-6"/>
                <w:lang w:eastAsia="en-US"/>
              </w:rPr>
              <w:t xml:space="preserve">ТАТАРСТАН РЕСПУБЛИКАСЫ АКСУБАЙ МУНИЦИПАЛЬ РАЙОНЫ </w:t>
            </w:r>
            <w:r w:rsidRPr="005F7BAE">
              <w:rPr>
                <w:rFonts w:ascii="Arial" w:hAnsi="Arial" w:cs="Arial"/>
                <w:spacing w:val="-6"/>
                <w:lang w:val="tt-RU" w:eastAsia="en-US"/>
              </w:rPr>
              <w:t xml:space="preserve">ЯҢА АКСУБАЙ АВЫЛ ҖИРЛЕГЕ </w:t>
            </w:r>
            <w:r w:rsidRPr="005F7BAE">
              <w:rPr>
                <w:rFonts w:ascii="Arial" w:hAnsi="Arial" w:cs="Arial"/>
                <w:spacing w:val="-6"/>
                <w:lang w:eastAsia="en-US"/>
              </w:rPr>
              <w:t>СОВЕТЫ</w:t>
            </w:r>
          </w:p>
        </w:tc>
      </w:tr>
      <w:tr w:rsidR="006D7B52" w:rsidRPr="005F7BAE" w:rsidTr="00AA68D8">
        <w:tc>
          <w:tcPr>
            <w:tcW w:w="4536" w:type="dxa"/>
            <w:gridSpan w:val="2"/>
          </w:tcPr>
          <w:p w:rsidR="006D7B52" w:rsidRPr="005F7BAE" w:rsidRDefault="006D7B52" w:rsidP="00AA68D8">
            <w:pPr>
              <w:spacing w:line="276" w:lineRule="auto"/>
              <w:ind w:left="-100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6D7B52" w:rsidRPr="005F7BAE" w:rsidRDefault="006D7B52" w:rsidP="00AA68D8">
            <w:pPr>
              <w:spacing w:line="27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4678" w:type="dxa"/>
            <w:gridSpan w:val="2"/>
          </w:tcPr>
          <w:p w:rsidR="006D7B52" w:rsidRPr="005F7BAE" w:rsidRDefault="006D7B52" w:rsidP="00AA68D8">
            <w:pPr>
              <w:spacing w:line="276" w:lineRule="auto"/>
              <w:ind w:left="-70" w:right="-32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</w:tr>
      <w:tr w:rsidR="006D7B52" w:rsidRPr="005F7BAE" w:rsidTr="00AA68D8">
        <w:tc>
          <w:tcPr>
            <w:tcW w:w="4536" w:type="dxa"/>
            <w:gridSpan w:val="2"/>
            <w:vAlign w:val="center"/>
            <w:hideMark/>
          </w:tcPr>
          <w:p w:rsidR="006D7B52" w:rsidRPr="005F7BAE" w:rsidRDefault="006D7B52" w:rsidP="00AA68D8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</w:pPr>
            <w:r w:rsidRPr="005F7BAE"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 xml:space="preserve">ул. Центральная, д.31, </w:t>
            </w:r>
          </w:p>
          <w:p w:rsidR="006D7B52" w:rsidRPr="005F7BAE" w:rsidRDefault="006D7B52" w:rsidP="00AA68D8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lang w:eastAsia="en-US"/>
              </w:rPr>
            </w:pPr>
            <w:r w:rsidRPr="005F7BAE"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  <w:t>с.Новое  Аксубаево</w:t>
            </w:r>
            <w:r w:rsidRPr="005F7BAE"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6D7B52" w:rsidRPr="005F7BAE" w:rsidRDefault="006D7B52" w:rsidP="00AA68D8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  <w:vAlign w:val="center"/>
            <w:hideMark/>
          </w:tcPr>
          <w:p w:rsidR="006D7B52" w:rsidRPr="005F7BAE" w:rsidRDefault="006D7B52" w:rsidP="00AA68D8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</w:pPr>
            <w:r w:rsidRPr="005F7BAE"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  <w:t>Үзек урам,31 енче йорт</w:t>
            </w:r>
          </w:p>
          <w:p w:rsidR="006D7B52" w:rsidRPr="005F7BAE" w:rsidRDefault="006D7B52" w:rsidP="00AA68D8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tt-RU" w:eastAsia="en-US"/>
              </w:rPr>
            </w:pPr>
            <w:r w:rsidRPr="005F7BAE"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  <w:t xml:space="preserve"> Яңа Аксубай авылы </w:t>
            </w:r>
            <w:r w:rsidRPr="005F7BAE"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>, 42</w:t>
            </w:r>
            <w:r w:rsidRPr="005F7BAE"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  <w:t>3070</w:t>
            </w:r>
          </w:p>
        </w:tc>
      </w:tr>
      <w:tr w:rsidR="006D7B52" w:rsidRPr="005F7BAE" w:rsidTr="00AA68D8">
        <w:trPr>
          <w:trHeight w:val="80"/>
        </w:trPr>
        <w:tc>
          <w:tcPr>
            <w:tcW w:w="4928" w:type="dxa"/>
            <w:gridSpan w:val="3"/>
          </w:tcPr>
          <w:p w:rsidR="006D7B52" w:rsidRPr="005F7BAE" w:rsidRDefault="006D7B52" w:rsidP="00AA68D8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16"/>
                <w:szCs w:val="20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6D7B52" w:rsidRPr="005F7BAE" w:rsidRDefault="006D7B52" w:rsidP="00AA68D8">
            <w:pPr>
              <w:spacing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16"/>
                <w:szCs w:val="20"/>
                <w:lang w:val="tt-RU" w:eastAsia="en-US"/>
              </w:rPr>
            </w:pPr>
          </w:p>
        </w:tc>
      </w:tr>
      <w:tr w:rsidR="006D7B52" w:rsidRPr="005F7BAE" w:rsidTr="00AA68D8">
        <w:trPr>
          <w:gridBefore w:val="1"/>
          <w:gridAfter w:val="1"/>
          <w:wBefore w:w="108" w:type="dxa"/>
          <w:wAfter w:w="284" w:type="dxa"/>
        </w:trPr>
        <w:tc>
          <w:tcPr>
            <w:tcW w:w="9639" w:type="dxa"/>
            <w:gridSpan w:val="5"/>
            <w:hideMark/>
          </w:tcPr>
          <w:p w:rsidR="006D7B52" w:rsidRPr="005F7BAE" w:rsidRDefault="006D7B52" w:rsidP="00AA68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Тел.: (843</w:t>
            </w:r>
            <w:r w:rsidRPr="005F7BAE">
              <w:rPr>
                <w:rFonts w:ascii="Arial" w:hAnsi="Arial" w:cs="Arial"/>
                <w:sz w:val="20"/>
                <w:szCs w:val="20"/>
                <w:lang w:val="tt-RU" w:eastAsia="en-US"/>
              </w:rPr>
              <w:t>44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 w:rsidRPr="005F7BAE">
              <w:rPr>
                <w:rFonts w:ascii="Arial" w:hAnsi="Arial" w:cs="Arial"/>
                <w:sz w:val="20"/>
                <w:szCs w:val="20"/>
                <w:lang w:val="tt-RU" w:eastAsia="en-US"/>
              </w:rPr>
              <w:t>4-20-47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, факс: (843</w:t>
            </w:r>
            <w:r w:rsidRPr="005F7BAE">
              <w:rPr>
                <w:rFonts w:ascii="Arial" w:hAnsi="Arial" w:cs="Arial"/>
                <w:sz w:val="20"/>
                <w:szCs w:val="20"/>
                <w:lang w:val="tt-RU" w:eastAsia="en-US"/>
              </w:rPr>
              <w:t>44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 w:rsidRPr="005F7BAE">
              <w:rPr>
                <w:rFonts w:ascii="Arial" w:hAnsi="Arial" w:cs="Arial"/>
                <w:sz w:val="20"/>
                <w:szCs w:val="20"/>
                <w:lang w:val="tt-RU" w:eastAsia="en-US"/>
              </w:rPr>
              <w:t>4-20-47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mail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Naks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Aks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@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tatar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ru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 </w:t>
            </w:r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http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://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aksubayevo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tatarstan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6D7B52" w:rsidRPr="005F7BAE" w:rsidTr="00AA68D8">
        <w:trPr>
          <w:gridBefore w:val="1"/>
          <w:gridAfter w:val="1"/>
          <w:wBefore w:w="108" w:type="dxa"/>
          <w:wAfter w:w="284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7B52" w:rsidRPr="005F7BAE" w:rsidRDefault="006D7B52" w:rsidP="00AA68D8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7B52" w:rsidRPr="005F7BAE" w:rsidRDefault="006D7B52" w:rsidP="00AA68D8">
            <w:pPr>
              <w:spacing w:line="276" w:lineRule="auto"/>
              <w:ind w:left="-8" w:right="-110"/>
              <w:jc w:val="center"/>
              <w:rPr>
                <w:sz w:val="16"/>
                <w:lang w:eastAsia="en-US"/>
              </w:rPr>
            </w:pPr>
          </w:p>
        </w:tc>
      </w:tr>
    </w:tbl>
    <w:p w:rsidR="006D7B52" w:rsidRPr="005F7BAE" w:rsidRDefault="006D7B52" w:rsidP="006D7B52">
      <w:pPr>
        <w:ind w:firstLine="567"/>
        <w:jc w:val="center"/>
        <w:rPr>
          <w:rFonts w:ascii="Arial" w:hAnsi="Arial" w:cs="Arial"/>
          <w:shd w:val="clear" w:color="auto" w:fill="FFFFFF"/>
        </w:rPr>
      </w:pPr>
      <w:r w:rsidRPr="005F7BAE">
        <w:rPr>
          <w:rFonts w:ascii="Arial" w:hAnsi="Arial" w:cs="Arial"/>
          <w:shd w:val="clear" w:color="auto" w:fill="FFFFFF"/>
        </w:rPr>
        <w:t xml:space="preserve">РЕШЕНИЕ </w:t>
      </w:r>
    </w:p>
    <w:p w:rsidR="006D7B52" w:rsidRPr="005F7BAE" w:rsidRDefault="006D7B52" w:rsidP="006D7B52">
      <w:pPr>
        <w:ind w:firstLine="567"/>
        <w:jc w:val="center"/>
        <w:rPr>
          <w:rFonts w:ascii="Arial" w:hAnsi="Arial" w:cs="Arial"/>
          <w:shd w:val="clear" w:color="auto" w:fill="FFFFFF"/>
        </w:rPr>
      </w:pPr>
    </w:p>
    <w:p w:rsidR="00B527CB" w:rsidRDefault="00B527CB" w:rsidP="006D7B52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D7B52" w:rsidRPr="005F7BAE" w:rsidRDefault="006D7B52" w:rsidP="006D7B52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5F7BAE">
        <w:rPr>
          <w:rFonts w:ascii="Arial" w:hAnsi="Arial" w:cs="Arial"/>
          <w:shd w:val="clear" w:color="auto" w:fill="FFFFFF"/>
        </w:rPr>
        <w:t>№</w:t>
      </w:r>
      <w:r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 xml:space="preserve">от 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</w:rPr>
      </w:pPr>
      <w:bookmarkStart w:id="0" w:name="_GoBack"/>
      <w:r w:rsidRPr="00163609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Pr="00163609">
        <w:rPr>
          <w:rFonts w:ascii="Arial" w:hAnsi="Arial" w:cs="Arial"/>
        </w:rPr>
        <w:t>Новоаксубаевского</w:t>
      </w:r>
      <w:proofErr w:type="spellEnd"/>
      <w:r w:rsidRPr="00163609">
        <w:rPr>
          <w:rFonts w:ascii="Arial" w:hAnsi="Arial" w:cs="Arial"/>
        </w:rPr>
        <w:t xml:space="preserve"> сельского поселения  № 61 от 28.02.2018 г. «Об утверждении Правил благоустройства </w:t>
      </w:r>
      <w:proofErr w:type="spellStart"/>
      <w:r w:rsidRPr="00163609">
        <w:rPr>
          <w:rFonts w:ascii="Arial" w:hAnsi="Arial" w:cs="Arial"/>
        </w:rPr>
        <w:t>Новоаксубаевского</w:t>
      </w:r>
      <w:proofErr w:type="spellEnd"/>
      <w:r w:rsidRPr="0016360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bookmarkEnd w:id="0"/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  <w:b/>
        </w:rPr>
      </w:pPr>
      <w:r w:rsidRPr="00163609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 </w:t>
      </w:r>
      <w:proofErr w:type="spellStart"/>
      <w:r w:rsidRPr="00163609">
        <w:rPr>
          <w:rFonts w:ascii="Arial" w:hAnsi="Arial" w:cs="Arial"/>
        </w:rPr>
        <w:t>Новоаксубаевского</w:t>
      </w:r>
      <w:proofErr w:type="spellEnd"/>
      <w:r w:rsidRPr="00163609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163609">
        <w:rPr>
          <w:rFonts w:ascii="Arial" w:hAnsi="Arial" w:cs="Arial"/>
          <w:b/>
        </w:rPr>
        <w:t>РЕШИЛ:</w:t>
      </w:r>
    </w:p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 xml:space="preserve"> </w:t>
      </w:r>
      <w:r w:rsidRPr="00163609">
        <w:rPr>
          <w:rFonts w:ascii="Arial" w:hAnsi="Arial" w:cs="Arial"/>
        </w:rPr>
        <w:tab/>
        <w:t xml:space="preserve">1. Внести изменения в решение Совета </w:t>
      </w:r>
      <w:proofErr w:type="spellStart"/>
      <w:r w:rsidRPr="00163609">
        <w:rPr>
          <w:rFonts w:ascii="Arial" w:hAnsi="Arial" w:cs="Arial"/>
        </w:rPr>
        <w:t>Новоаксубаевского</w:t>
      </w:r>
      <w:proofErr w:type="spellEnd"/>
      <w:r w:rsidRPr="00163609">
        <w:rPr>
          <w:rFonts w:ascii="Arial" w:hAnsi="Arial" w:cs="Arial"/>
        </w:rPr>
        <w:t xml:space="preserve"> сельского поселения № 61 от 28.02.2018 г.  «</w:t>
      </w:r>
      <w:r w:rsidRPr="00163609">
        <w:rPr>
          <w:rFonts w:ascii="Arial" w:hAnsi="Arial" w:cs="Arial"/>
          <w:color w:val="000000"/>
          <w:shd w:val="clear" w:color="auto" w:fill="FFFFFF"/>
        </w:rPr>
        <w:t xml:space="preserve">Об утверждении Правил благоустройства </w:t>
      </w:r>
      <w:proofErr w:type="spellStart"/>
      <w:r w:rsidRPr="00163609">
        <w:rPr>
          <w:rFonts w:ascii="Arial" w:hAnsi="Arial" w:cs="Arial"/>
          <w:color w:val="000000"/>
          <w:shd w:val="clear" w:color="auto" w:fill="FFFFFF"/>
        </w:rPr>
        <w:t>Новоаксубаевского</w:t>
      </w:r>
      <w:proofErr w:type="spellEnd"/>
      <w:r w:rsidRPr="00163609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Pr="00163609">
        <w:rPr>
          <w:rFonts w:ascii="Arial" w:hAnsi="Arial" w:cs="Arial"/>
        </w:rPr>
        <w:t>»</w:t>
      </w:r>
    </w:p>
    <w:p w:rsidR="006D7B52" w:rsidRPr="006D7B52" w:rsidRDefault="006D7B52" w:rsidP="006D7B52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 xml:space="preserve"> </w:t>
      </w:r>
      <w:r w:rsidRPr="006D7B52">
        <w:rPr>
          <w:rFonts w:ascii="Arial" w:hAnsi="Arial" w:cs="Arial"/>
        </w:rPr>
        <w:t>абзац 13 пункта 125 «На придомовой территории не допускается</w:t>
      </w:r>
      <w:proofErr w:type="gramStart"/>
      <w:r w:rsidRPr="006D7B52">
        <w:rPr>
          <w:rFonts w:ascii="Arial" w:hAnsi="Arial" w:cs="Arial"/>
        </w:rPr>
        <w:t>:»</w:t>
      </w:r>
      <w:proofErr w:type="gramEnd"/>
      <w:r w:rsidRPr="006D7B52">
        <w:rPr>
          <w:rFonts w:ascii="Arial" w:hAnsi="Arial" w:cs="Arial"/>
        </w:rPr>
        <w:t xml:space="preserve">  изложить в следующей редакции:</w:t>
      </w:r>
    </w:p>
    <w:p w:rsidR="006D7B52" w:rsidRPr="006D7B52" w:rsidRDefault="006D7B52" w:rsidP="006D7B52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D7B52">
        <w:rPr>
          <w:rFonts w:ascii="Arial" w:hAnsi="Arial" w:cs="Arial"/>
        </w:rPr>
        <w:tab/>
        <w:t>«-</w:t>
      </w:r>
      <w:bookmarkStart w:id="1" w:name="mark"/>
      <w:bookmarkEnd w:id="1"/>
      <w:r w:rsidRPr="006D7B52">
        <w:rPr>
          <w:rFonts w:ascii="Arial" w:hAnsi="Arial" w:cs="Arial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Федерации»</w:t>
      </w:r>
    </w:p>
    <w:p w:rsidR="006D7B52" w:rsidRPr="006D7B52" w:rsidRDefault="006D7B52" w:rsidP="006D7B52">
      <w:pPr>
        <w:spacing w:before="100" w:after="240" w:line="276" w:lineRule="auto"/>
        <w:ind w:hanging="709"/>
        <w:jc w:val="both"/>
        <w:rPr>
          <w:rFonts w:ascii="Arial" w:hAnsi="Arial" w:cs="Arial"/>
        </w:rPr>
      </w:pPr>
      <w:r w:rsidRPr="006D7B52">
        <w:rPr>
          <w:rFonts w:ascii="Arial" w:hAnsi="Arial" w:cs="Arial"/>
        </w:rPr>
        <w:tab/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6D7B52">
        <w:rPr>
          <w:rFonts w:ascii="Arial" w:hAnsi="Arial" w:cs="Arial"/>
        </w:rPr>
        <w:t>А</w:t>
      </w:r>
      <w:proofErr w:type="gramEnd"/>
      <w:r w:rsidRPr="006D7B52"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 w:rsidRPr="006D7B52">
        <w:rPr>
          <w:rFonts w:ascii="Arial" w:hAnsi="Arial" w:cs="Arial"/>
          <w:lang w:val="en-US"/>
        </w:rPr>
        <w:t>pra</w:t>
      </w:r>
      <w:proofErr w:type="spellEnd"/>
      <w:r w:rsidRPr="006D7B52">
        <w:rPr>
          <w:rFonts w:ascii="Arial" w:hAnsi="Arial" w:cs="Arial"/>
        </w:rPr>
        <w:t>vo.tatarstan.ru</w:t>
      </w:r>
      <w:r w:rsidR="009E0125">
        <w:rPr>
          <w:rFonts w:ascii="Arial" w:hAnsi="Arial" w:cs="Arial"/>
        </w:rPr>
        <w:t>.</w:t>
      </w:r>
      <w:r w:rsidRPr="006D7B52">
        <w:rPr>
          <w:rFonts w:ascii="Arial" w:hAnsi="Arial" w:cs="Arial"/>
        </w:rPr>
        <w:t xml:space="preserve"> </w:t>
      </w:r>
    </w:p>
    <w:p w:rsidR="006D7B52" w:rsidRPr="006D7B52" w:rsidRDefault="006D7B52" w:rsidP="006D7B52">
      <w:pPr>
        <w:spacing w:after="200" w:line="276" w:lineRule="auto"/>
        <w:ind w:hanging="709"/>
        <w:jc w:val="both"/>
        <w:rPr>
          <w:rFonts w:ascii="Arial" w:hAnsi="Arial" w:cs="Arial"/>
        </w:rPr>
      </w:pPr>
      <w:r w:rsidRPr="006D7B52">
        <w:rPr>
          <w:rFonts w:ascii="Arial" w:eastAsiaTheme="minorHAnsi" w:hAnsi="Arial" w:cs="Arial"/>
        </w:rPr>
        <w:tab/>
        <w:t>3.</w:t>
      </w:r>
      <w:proofErr w:type="gramStart"/>
      <w:r w:rsidRPr="006D7B52">
        <w:rPr>
          <w:rFonts w:ascii="Arial" w:hAnsi="Arial" w:cs="Arial"/>
        </w:rPr>
        <w:t>Контроль за</w:t>
      </w:r>
      <w:proofErr w:type="gramEnd"/>
      <w:r w:rsidRPr="006D7B52">
        <w:rPr>
          <w:rFonts w:ascii="Arial" w:hAnsi="Arial" w:cs="Arial"/>
        </w:rPr>
        <w:t xml:space="preserve"> исполнением данного решения оставляю за собой.  </w:t>
      </w:r>
    </w:p>
    <w:p w:rsidR="006D7B52" w:rsidRPr="006D7B52" w:rsidRDefault="006D7B52" w:rsidP="006D7B52">
      <w:pPr>
        <w:rPr>
          <w:rFonts w:ascii="Arial" w:hAnsi="Arial" w:cs="Arial"/>
        </w:rPr>
      </w:pPr>
      <w:r w:rsidRPr="006D7B52">
        <w:rPr>
          <w:rFonts w:ascii="Arial" w:hAnsi="Arial" w:cs="Arial"/>
        </w:rPr>
        <w:t>Председатель Совета,</w:t>
      </w:r>
    </w:p>
    <w:p w:rsidR="006D7B52" w:rsidRPr="006D7B52" w:rsidRDefault="006D7B52" w:rsidP="006D7B52">
      <w:pPr>
        <w:rPr>
          <w:rFonts w:ascii="Arial" w:hAnsi="Arial" w:cs="Arial"/>
        </w:rPr>
      </w:pPr>
      <w:r w:rsidRPr="006D7B52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6D7B52">
        <w:rPr>
          <w:rFonts w:ascii="Arial" w:hAnsi="Arial" w:cs="Arial"/>
        </w:rPr>
        <w:t xml:space="preserve"> сельского поселения:</w:t>
      </w:r>
      <w:r w:rsidRPr="006D7B52">
        <w:rPr>
          <w:rFonts w:ascii="Arial" w:hAnsi="Arial" w:cs="Arial"/>
        </w:rPr>
        <w:tab/>
      </w:r>
      <w:r w:rsidRPr="006D7B52">
        <w:rPr>
          <w:rFonts w:ascii="Arial" w:hAnsi="Arial" w:cs="Arial"/>
        </w:rPr>
        <w:tab/>
      </w:r>
      <w:r w:rsidRPr="006D7B52">
        <w:rPr>
          <w:rFonts w:ascii="Arial" w:hAnsi="Arial" w:cs="Arial"/>
        </w:rPr>
        <w:tab/>
      </w:r>
      <w:r w:rsidRPr="006D7B52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А.В.Макаров</w:t>
      </w:r>
      <w:proofErr w:type="spellEnd"/>
    </w:p>
    <w:p w:rsidR="00E251D0" w:rsidRDefault="00E251D0"/>
    <w:sectPr w:rsidR="00E251D0" w:rsidSect="006D7B5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52"/>
    <w:rsid w:val="00632225"/>
    <w:rsid w:val="006D7B52"/>
    <w:rsid w:val="009E0125"/>
    <w:rsid w:val="00B527CB"/>
    <w:rsid w:val="00E2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D7B5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D7B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D7B5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D7B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2021-05-20T10:49:00Z</dcterms:created>
  <dcterms:modified xsi:type="dcterms:W3CDTF">2021-05-26T05:01:00Z</dcterms:modified>
</cp:coreProperties>
</file>