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7CF" w:rsidRDefault="002B47CF" w:rsidP="002B47CF">
      <w:pPr>
        <w:jc w:val="center"/>
        <w:rPr>
          <w:rFonts w:ascii="Arial" w:hAnsi="Arial" w:cs="Arial"/>
          <w:b/>
        </w:rPr>
      </w:pPr>
      <w:r>
        <w:rPr>
          <w:rFonts w:ascii="Arial" w:hAnsi="Arial" w:cs="Arial"/>
          <w:b/>
        </w:rPr>
        <w:t>Исполнительный комитет Аксубаевского муниципального района</w:t>
      </w:r>
    </w:p>
    <w:p w:rsidR="002B47CF" w:rsidRDefault="002B47CF" w:rsidP="002B47CF">
      <w:pPr>
        <w:jc w:val="center"/>
        <w:rPr>
          <w:rFonts w:ascii="Arial" w:hAnsi="Arial" w:cs="Arial"/>
          <w:b/>
        </w:rPr>
      </w:pPr>
      <w:r>
        <w:rPr>
          <w:rFonts w:ascii="Arial" w:hAnsi="Arial" w:cs="Arial"/>
          <w:b/>
        </w:rPr>
        <w:t>Республика Татарстан</w:t>
      </w:r>
    </w:p>
    <w:p w:rsidR="002B47CF" w:rsidRDefault="002B47CF" w:rsidP="002B47CF">
      <w:pPr>
        <w:jc w:val="center"/>
        <w:rPr>
          <w:rFonts w:ascii="Arial" w:hAnsi="Arial" w:cs="Arial"/>
          <w:b/>
        </w:rPr>
      </w:pPr>
    </w:p>
    <w:p w:rsidR="002B47CF" w:rsidRDefault="002B47CF" w:rsidP="002B47CF">
      <w:pPr>
        <w:jc w:val="center"/>
        <w:rPr>
          <w:rFonts w:ascii="Arial" w:hAnsi="Arial" w:cs="Arial"/>
          <w:b/>
        </w:rPr>
      </w:pPr>
    </w:p>
    <w:p w:rsidR="002B47CF" w:rsidRDefault="002B47CF" w:rsidP="002B47CF">
      <w:pPr>
        <w:jc w:val="center"/>
        <w:rPr>
          <w:rFonts w:ascii="Arial" w:hAnsi="Arial" w:cs="Arial"/>
          <w:b/>
        </w:rPr>
      </w:pPr>
      <w:r>
        <w:rPr>
          <w:rFonts w:ascii="Arial" w:hAnsi="Arial" w:cs="Arial"/>
          <w:b/>
        </w:rPr>
        <w:t>ПОСТАНОВЛЕНИЕ (ПРОЕКТ)</w:t>
      </w:r>
    </w:p>
    <w:p w:rsidR="002B47CF" w:rsidRDefault="002B47CF" w:rsidP="002B47CF">
      <w:pPr>
        <w:jc w:val="center"/>
        <w:rPr>
          <w:rFonts w:ascii="Arial" w:hAnsi="Arial" w:cs="Arial"/>
          <w:b/>
        </w:rPr>
      </w:pPr>
    </w:p>
    <w:p w:rsidR="002B47CF" w:rsidRDefault="002B47CF" w:rsidP="002B47CF">
      <w:pPr>
        <w:ind w:firstLine="708"/>
        <w:jc w:val="center"/>
        <w:rPr>
          <w:rFonts w:ascii="Arial" w:hAnsi="Arial" w:cs="Arial"/>
        </w:rPr>
      </w:pPr>
      <w:r>
        <w:rPr>
          <w:rFonts w:ascii="Arial" w:hAnsi="Arial" w:cs="Arial"/>
        </w:rPr>
        <w:t xml:space="preserve">от __________.2021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AF1D41" w:rsidRDefault="00AF1D41" w:rsidP="00794D83">
      <w:pPr>
        <w:ind w:right="4392"/>
        <w:jc w:val="both"/>
        <w:rPr>
          <w:sz w:val="28"/>
          <w:szCs w:val="20"/>
        </w:rPr>
      </w:pPr>
    </w:p>
    <w:p w:rsidR="00AF1D41" w:rsidRDefault="00AF1D41" w:rsidP="00794D83">
      <w:pPr>
        <w:ind w:right="4392"/>
        <w:jc w:val="both"/>
        <w:rPr>
          <w:sz w:val="28"/>
          <w:szCs w:val="20"/>
        </w:rPr>
      </w:pPr>
    </w:p>
    <w:p w:rsidR="00794D83" w:rsidRDefault="00794D83" w:rsidP="00AF1D41">
      <w:pPr>
        <w:ind w:right="3627"/>
        <w:jc w:val="both"/>
        <w:rPr>
          <w:sz w:val="28"/>
          <w:szCs w:val="20"/>
        </w:rPr>
      </w:pPr>
      <w:bookmarkStart w:id="0" w:name="_GoBack"/>
      <w:r w:rsidRPr="00AF1D41">
        <w:rPr>
          <w:sz w:val="28"/>
          <w:szCs w:val="20"/>
        </w:rPr>
        <w:t>Об утверждении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w:t>
      </w:r>
    </w:p>
    <w:bookmarkEnd w:id="0"/>
    <w:p w:rsidR="00AF1D41" w:rsidRPr="00AF1D41" w:rsidRDefault="00AF1D41" w:rsidP="00794D83">
      <w:pPr>
        <w:ind w:right="4392"/>
        <w:jc w:val="both"/>
        <w:rPr>
          <w:sz w:val="28"/>
          <w:szCs w:val="20"/>
        </w:rPr>
      </w:pPr>
    </w:p>
    <w:p w:rsidR="00794D83" w:rsidRPr="00794D83" w:rsidRDefault="00794D83" w:rsidP="00794D83">
      <w:pPr>
        <w:jc w:val="both"/>
        <w:rPr>
          <w:sz w:val="28"/>
          <w:szCs w:val="20"/>
        </w:rPr>
      </w:pPr>
      <w:r w:rsidRPr="00794D83">
        <w:rPr>
          <w:sz w:val="28"/>
          <w:szCs w:val="20"/>
        </w:rPr>
        <w:t xml:space="preserve"> </w:t>
      </w:r>
    </w:p>
    <w:p w:rsidR="00794D83" w:rsidRPr="00794D83" w:rsidRDefault="00794D83" w:rsidP="00794D83">
      <w:pPr>
        <w:jc w:val="both"/>
        <w:rPr>
          <w:sz w:val="28"/>
          <w:szCs w:val="20"/>
        </w:rPr>
      </w:pPr>
      <w:r w:rsidRPr="00794D83">
        <w:rPr>
          <w:sz w:val="28"/>
          <w:szCs w:val="20"/>
        </w:rPr>
        <w:t xml:space="preserve">        В соответствии с законом Республики Татарстан от 27.02.2004 года  № 8-ЗРТ «Об  организации деятельности органов опеки и попечительства в Республике Татарстан», от 20.03.2008</w:t>
      </w:r>
      <w:r w:rsidR="00E14D8A">
        <w:rPr>
          <w:sz w:val="28"/>
          <w:szCs w:val="20"/>
        </w:rPr>
        <w:t xml:space="preserve"> </w:t>
      </w:r>
      <w:r w:rsidRPr="00794D83">
        <w:rPr>
          <w:sz w:val="28"/>
          <w:szCs w:val="20"/>
        </w:rPr>
        <w:t xml:space="preserve">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с Федеральным законом от 24.04.2008 года № 48-ФЗ   «Об опеке и попечительстве», приказом Министерства труда и социальной защиты Российской Федерации от 12.02.2020 года № 58н «Об утверждении примерной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w:t>
      </w:r>
      <w:r w:rsidR="00AF1D41">
        <w:rPr>
          <w:sz w:val="28"/>
          <w:szCs w:val="20"/>
        </w:rPr>
        <w:t>»</w:t>
      </w:r>
      <w:r w:rsidRPr="00794D83">
        <w:rPr>
          <w:sz w:val="28"/>
          <w:szCs w:val="20"/>
        </w:rPr>
        <w:t>, утвержденными Постановлением Правительства Российской Федерации от 17.11.2010г. № 927</w:t>
      </w:r>
      <w:r w:rsidR="00AF1D41">
        <w:rPr>
          <w:sz w:val="28"/>
          <w:szCs w:val="20"/>
        </w:rPr>
        <w:t>,</w:t>
      </w:r>
      <w:r>
        <w:rPr>
          <w:sz w:val="28"/>
          <w:szCs w:val="20"/>
        </w:rPr>
        <w:t xml:space="preserve"> Исполнительный комитет </w:t>
      </w:r>
      <w:r w:rsidR="00DE4EDC">
        <w:rPr>
          <w:sz w:val="28"/>
          <w:szCs w:val="20"/>
        </w:rPr>
        <w:t>Аксубаевс</w:t>
      </w:r>
      <w:r>
        <w:rPr>
          <w:sz w:val="28"/>
          <w:szCs w:val="20"/>
        </w:rPr>
        <w:t>кого муниципального района</w:t>
      </w:r>
      <w:r w:rsidRPr="00794D83">
        <w:rPr>
          <w:sz w:val="28"/>
          <w:szCs w:val="20"/>
        </w:rPr>
        <w:t xml:space="preserve"> </w:t>
      </w:r>
      <w:r w:rsidR="00AF1D41">
        <w:rPr>
          <w:sz w:val="28"/>
          <w:szCs w:val="20"/>
        </w:rPr>
        <w:t xml:space="preserve">Республики  Татарстан </w:t>
      </w:r>
      <w:r w:rsidRPr="00794D83">
        <w:rPr>
          <w:sz w:val="28"/>
          <w:szCs w:val="20"/>
        </w:rPr>
        <w:t xml:space="preserve"> </w:t>
      </w:r>
      <w:r>
        <w:rPr>
          <w:b/>
          <w:sz w:val="28"/>
          <w:szCs w:val="20"/>
        </w:rPr>
        <w:t>ПОСТАНОВЛЯЕТ</w:t>
      </w:r>
      <w:r w:rsidRPr="00794D83">
        <w:rPr>
          <w:b/>
          <w:sz w:val="28"/>
          <w:szCs w:val="20"/>
        </w:rPr>
        <w:t>:</w:t>
      </w:r>
    </w:p>
    <w:p w:rsidR="00794D83" w:rsidRPr="00794D83" w:rsidRDefault="00794D83" w:rsidP="00794D83">
      <w:pPr>
        <w:jc w:val="both"/>
        <w:rPr>
          <w:sz w:val="28"/>
          <w:szCs w:val="20"/>
        </w:rPr>
      </w:pPr>
      <w:r w:rsidRPr="00794D83">
        <w:rPr>
          <w:sz w:val="28"/>
          <w:szCs w:val="20"/>
        </w:rPr>
        <w:t xml:space="preserve">         1. Утвердить </w:t>
      </w:r>
      <w:r w:rsidR="00AF1D41">
        <w:rPr>
          <w:sz w:val="28"/>
          <w:szCs w:val="20"/>
        </w:rPr>
        <w:t xml:space="preserve">прилагаемую </w:t>
      </w:r>
      <w:r w:rsidRPr="00794D83">
        <w:rPr>
          <w:sz w:val="28"/>
          <w:szCs w:val="20"/>
        </w:rPr>
        <w:t>программу 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794D83" w:rsidRPr="00AF1D41" w:rsidRDefault="00794D83" w:rsidP="00AF1D41">
      <w:pPr>
        <w:pStyle w:val="a7"/>
        <w:shd w:val="clear" w:color="auto" w:fill="FFFFFF"/>
        <w:spacing w:before="0" w:beforeAutospacing="0" w:after="0" w:afterAutospacing="0"/>
        <w:ind w:firstLine="709"/>
        <w:jc w:val="both"/>
        <w:textAlignment w:val="baseline"/>
        <w:rPr>
          <w:sz w:val="28"/>
          <w:szCs w:val="28"/>
        </w:rPr>
      </w:pPr>
      <w:r w:rsidRPr="00AF1D41">
        <w:rPr>
          <w:sz w:val="28"/>
          <w:szCs w:val="28"/>
        </w:rPr>
        <w:t xml:space="preserve">2. </w:t>
      </w:r>
      <w:r w:rsidR="00AF1D41" w:rsidRPr="00AF1D41">
        <w:rPr>
          <w:sz w:val="28"/>
          <w:szCs w:val="28"/>
        </w:rPr>
        <w:t xml:space="preserve">Разместить настоящее </w:t>
      </w:r>
      <w:proofErr w:type="gramStart"/>
      <w:r w:rsidR="00AF1D41" w:rsidRPr="00AF1D41">
        <w:rPr>
          <w:sz w:val="28"/>
          <w:szCs w:val="28"/>
        </w:rPr>
        <w:t>постановление  на</w:t>
      </w:r>
      <w:proofErr w:type="gramEnd"/>
      <w:r w:rsidR="00AF1D41" w:rsidRPr="00AF1D41">
        <w:rPr>
          <w:sz w:val="28"/>
          <w:szCs w:val="28"/>
        </w:rPr>
        <w:t xml:space="preserve"> </w:t>
      </w:r>
      <w:r w:rsidR="00AF1D41" w:rsidRPr="00AF1D41">
        <w:rPr>
          <w:color w:val="000000"/>
          <w:sz w:val="28"/>
          <w:szCs w:val="28"/>
        </w:rPr>
        <w:t xml:space="preserve">официальном сайте Аксубаевского муниципального района Республики Татарстан  </w:t>
      </w:r>
      <w:hyperlink r:id="rId6" w:history="1">
        <w:r w:rsidR="00AF1D41" w:rsidRPr="00AF1D41">
          <w:rPr>
            <w:rStyle w:val="a5"/>
            <w:color w:val="000000"/>
            <w:sz w:val="28"/>
            <w:szCs w:val="28"/>
            <w:u w:val="none"/>
          </w:rPr>
          <w:t>http://aksubayevo.tatarstan.ru</w:t>
        </w:r>
      </w:hyperlink>
      <w:r w:rsidR="00AF1D41" w:rsidRPr="00AF1D41">
        <w:rPr>
          <w:color w:val="000000"/>
          <w:sz w:val="28"/>
          <w:szCs w:val="28"/>
        </w:rPr>
        <w:t xml:space="preserve"> и опубликовать  на официальном портале правовой информации Республики Татарстан </w:t>
      </w:r>
      <w:hyperlink r:id="rId7" w:history="1">
        <w:r w:rsidR="00AF1D41" w:rsidRPr="00AF1D41">
          <w:rPr>
            <w:rStyle w:val="a5"/>
            <w:color w:val="000000"/>
            <w:sz w:val="28"/>
            <w:szCs w:val="28"/>
            <w:u w:val="none"/>
          </w:rPr>
          <w:t>http://pravo.tatarstan.ru</w:t>
        </w:r>
      </w:hyperlink>
      <w:r w:rsidR="00AF1D41" w:rsidRPr="00AF1D41">
        <w:rPr>
          <w:color w:val="000000"/>
          <w:sz w:val="28"/>
          <w:szCs w:val="28"/>
        </w:rPr>
        <w:t>.</w:t>
      </w:r>
    </w:p>
    <w:p w:rsidR="00794D83" w:rsidRPr="00794D83" w:rsidRDefault="00794D83" w:rsidP="00794D83">
      <w:pPr>
        <w:jc w:val="both"/>
        <w:rPr>
          <w:sz w:val="28"/>
          <w:szCs w:val="20"/>
        </w:rPr>
      </w:pPr>
      <w:r w:rsidRPr="00AF1D41">
        <w:rPr>
          <w:sz w:val="28"/>
          <w:szCs w:val="28"/>
        </w:rPr>
        <w:t xml:space="preserve">         </w:t>
      </w:r>
      <w:r w:rsidRPr="00AF1D41">
        <w:rPr>
          <w:sz w:val="28"/>
          <w:szCs w:val="20"/>
        </w:rPr>
        <w:t>3. Контроль за исполнением настоящего постановления</w:t>
      </w:r>
      <w:r w:rsidRPr="00794D83">
        <w:rPr>
          <w:sz w:val="28"/>
          <w:szCs w:val="20"/>
        </w:rPr>
        <w:t xml:space="preserve"> возложить на заместителя</w:t>
      </w:r>
      <w:r>
        <w:rPr>
          <w:sz w:val="28"/>
          <w:szCs w:val="20"/>
        </w:rPr>
        <w:t xml:space="preserve"> руководителя Исполнительного комитета</w:t>
      </w:r>
      <w:r w:rsidR="00AF1D41">
        <w:rPr>
          <w:sz w:val="28"/>
          <w:szCs w:val="20"/>
        </w:rPr>
        <w:t xml:space="preserve"> Аксубаевского </w:t>
      </w:r>
      <w:proofErr w:type="gramStart"/>
      <w:r w:rsidR="00AF1D41">
        <w:rPr>
          <w:sz w:val="28"/>
          <w:szCs w:val="20"/>
        </w:rPr>
        <w:t xml:space="preserve">муниципального </w:t>
      </w:r>
      <w:r>
        <w:rPr>
          <w:sz w:val="28"/>
          <w:szCs w:val="20"/>
        </w:rPr>
        <w:t xml:space="preserve"> района</w:t>
      </w:r>
      <w:proofErr w:type="gramEnd"/>
      <w:r w:rsidRPr="00794D83">
        <w:rPr>
          <w:sz w:val="28"/>
          <w:szCs w:val="20"/>
        </w:rPr>
        <w:t xml:space="preserve"> по соци</w:t>
      </w:r>
      <w:r>
        <w:rPr>
          <w:sz w:val="28"/>
          <w:szCs w:val="20"/>
        </w:rPr>
        <w:t>альным вопросам.</w:t>
      </w:r>
    </w:p>
    <w:p w:rsidR="00794D83" w:rsidRDefault="00794D83" w:rsidP="00794D83">
      <w:pPr>
        <w:jc w:val="both"/>
        <w:rPr>
          <w:sz w:val="28"/>
          <w:szCs w:val="20"/>
        </w:rPr>
      </w:pPr>
    </w:p>
    <w:p w:rsidR="00AF1D41" w:rsidRPr="00794D83" w:rsidRDefault="00AF1D41" w:rsidP="00794D83">
      <w:pPr>
        <w:jc w:val="both"/>
        <w:rPr>
          <w:sz w:val="28"/>
          <w:szCs w:val="20"/>
        </w:rPr>
      </w:pPr>
    </w:p>
    <w:p w:rsidR="00AF1D41" w:rsidRDefault="00794D83" w:rsidP="00794D83">
      <w:pPr>
        <w:jc w:val="both"/>
        <w:rPr>
          <w:sz w:val="28"/>
          <w:szCs w:val="20"/>
        </w:rPr>
      </w:pPr>
      <w:r w:rsidRPr="00794D83">
        <w:rPr>
          <w:sz w:val="28"/>
          <w:szCs w:val="20"/>
        </w:rPr>
        <w:t>Руководитель</w:t>
      </w:r>
      <w:r w:rsidR="00AF1D41">
        <w:rPr>
          <w:sz w:val="28"/>
          <w:szCs w:val="20"/>
        </w:rPr>
        <w:t xml:space="preserve"> </w:t>
      </w:r>
      <w:r w:rsidRPr="00794D83">
        <w:rPr>
          <w:sz w:val="28"/>
          <w:szCs w:val="20"/>
        </w:rPr>
        <w:t>Исполнительного комитета</w:t>
      </w:r>
    </w:p>
    <w:p w:rsidR="00AF1D41" w:rsidRDefault="00AF1D41" w:rsidP="00794D83">
      <w:pPr>
        <w:jc w:val="both"/>
        <w:rPr>
          <w:sz w:val="28"/>
          <w:szCs w:val="20"/>
        </w:rPr>
      </w:pPr>
      <w:r>
        <w:rPr>
          <w:sz w:val="28"/>
          <w:szCs w:val="20"/>
        </w:rPr>
        <w:t xml:space="preserve">Аксубаевского </w:t>
      </w:r>
      <w:proofErr w:type="gramStart"/>
      <w:r>
        <w:rPr>
          <w:sz w:val="28"/>
          <w:szCs w:val="20"/>
        </w:rPr>
        <w:t>муниципального  района</w:t>
      </w:r>
      <w:proofErr w:type="gramEnd"/>
    </w:p>
    <w:p w:rsidR="00794D83" w:rsidRPr="00794D83" w:rsidRDefault="00AF1D41" w:rsidP="00794D83">
      <w:pPr>
        <w:jc w:val="both"/>
        <w:rPr>
          <w:sz w:val="28"/>
          <w:szCs w:val="20"/>
        </w:rPr>
      </w:pPr>
      <w:r>
        <w:rPr>
          <w:sz w:val="28"/>
          <w:szCs w:val="20"/>
        </w:rPr>
        <w:t>Республики Татарстан</w:t>
      </w:r>
      <w:r>
        <w:rPr>
          <w:sz w:val="28"/>
          <w:szCs w:val="20"/>
        </w:rPr>
        <w:tab/>
      </w:r>
      <w:r>
        <w:rPr>
          <w:sz w:val="28"/>
          <w:szCs w:val="20"/>
        </w:rPr>
        <w:tab/>
      </w:r>
      <w:r w:rsidR="00794D83" w:rsidRPr="00794D83">
        <w:rPr>
          <w:sz w:val="28"/>
          <w:szCs w:val="20"/>
        </w:rPr>
        <w:t xml:space="preserve">                                                           </w:t>
      </w:r>
      <w:proofErr w:type="spellStart"/>
      <w:r w:rsidR="00DE4EDC">
        <w:rPr>
          <w:sz w:val="28"/>
          <w:szCs w:val="20"/>
        </w:rPr>
        <w:t>С</w:t>
      </w:r>
      <w:r w:rsidR="00794D83" w:rsidRPr="00794D83">
        <w:rPr>
          <w:sz w:val="28"/>
          <w:szCs w:val="20"/>
        </w:rPr>
        <w:t>.</w:t>
      </w:r>
      <w:r w:rsidR="00DE4EDC">
        <w:rPr>
          <w:sz w:val="28"/>
          <w:szCs w:val="20"/>
        </w:rPr>
        <w:t>Ю</w:t>
      </w:r>
      <w:r w:rsidR="00794D83" w:rsidRPr="00794D83">
        <w:rPr>
          <w:sz w:val="28"/>
          <w:szCs w:val="20"/>
        </w:rPr>
        <w:t>.</w:t>
      </w:r>
      <w:r w:rsidR="00DE4EDC">
        <w:rPr>
          <w:sz w:val="28"/>
          <w:szCs w:val="20"/>
        </w:rPr>
        <w:t>Зайцев</w:t>
      </w:r>
      <w:proofErr w:type="spellEnd"/>
    </w:p>
    <w:p w:rsidR="00794D83" w:rsidRPr="00794D83" w:rsidRDefault="00794D83" w:rsidP="00794D83">
      <w:pPr>
        <w:jc w:val="both"/>
        <w:rPr>
          <w:sz w:val="28"/>
          <w:szCs w:val="20"/>
        </w:rPr>
      </w:pPr>
    </w:p>
    <w:p w:rsidR="002B47CF" w:rsidRDefault="002B47CF" w:rsidP="00AF1D41">
      <w:pPr>
        <w:widowControl w:val="0"/>
        <w:tabs>
          <w:tab w:val="left" w:pos="6237"/>
        </w:tabs>
        <w:autoSpaceDE w:val="0"/>
        <w:autoSpaceDN w:val="0"/>
        <w:adjustRightInd w:val="0"/>
        <w:ind w:left="4248"/>
        <w:outlineLvl w:val="0"/>
        <w:rPr>
          <w:bCs/>
          <w:sz w:val="28"/>
          <w:szCs w:val="28"/>
        </w:rPr>
      </w:pPr>
    </w:p>
    <w:p w:rsidR="002B47CF" w:rsidRDefault="002B47CF" w:rsidP="00AF1D41">
      <w:pPr>
        <w:widowControl w:val="0"/>
        <w:tabs>
          <w:tab w:val="left" w:pos="6237"/>
        </w:tabs>
        <w:autoSpaceDE w:val="0"/>
        <w:autoSpaceDN w:val="0"/>
        <w:adjustRightInd w:val="0"/>
        <w:ind w:left="4248"/>
        <w:outlineLvl w:val="0"/>
        <w:rPr>
          <w:bCs/>
          <w:sz w:val="28"/>
          <w:szCs w:val="28"/>
        </w:rPr>
      </w:pPr>
    </w:p>
    <w:p w:rsidR="002B47CF" w:rsidRDefault="002B47CF" w:rsidP="00AF1D41">
      <w:pPr>
        <w:widowControl w:val="0"/>
        <w:tabs>
          <w:tab w:val="left" w:pos="6237"/>
        </w:tabs>
        <w:autoSpaceDE w:val="0"/>
        <w:autoSpaceDN w:val="0"/>
        <w:adjustRightInd w:val="0"/>
        <w:ind w:left="4248"/>
        <w:outlineLvl w:val="0"/>
        <w:rPr>
          <w:bCs/>
          <w:sz w:val="28"/>
          <w:szCs w:val="28"/>
        </w:rPr>
      </w:pPr>
    </w:p>
    <w:p w:rsidR="002B47CF" w:rsidRDefault="002B47CF" w:rsidP="00AF1D41">
      <w:pPr>
        <w:widowControl w:val="0"/>
        <w:tabs>
          <w:tab w:val="left" w:pos="6237"/>
        </w:tabs>
        <w:autoSpaceDE w:val="0"/>
        <w:autoSpaceDN w:val="0"/>
        <w:adjustRightInd w:val="0"/>
        <w:ind w:left="4248"/>
        <w:outlineLvl w:val="0"/>
        <w:rPr>
          <w:bCs/>
          <w:sz w:val="28"/>
          <w:szCs w:val="28"/>
        </w:rPr>
      </w:pPr>
    </w:p>
    <w:p w:rsidR="002B47CF" w:rsidRDefault="002B47CF" w:rsidP="00AF1D41">
      <w:pPr>
        <w:widowControl w:val="0"/>
        <w:tabs>
          <w:tab w:val="left" w:pos="6237"/>
        </w:tabs>
        <w:autoSpaceDE w:val="0"/>
        <w:autoSpaceDN w:val="0"/>
        <w:adjustRightInd w:val="0"/>
        <w:ind w:left="4248"/>
        <w:outlineLvl w:val="0"/>
        <w:rPr>
          <w:bCs/>
          <w:sz w:val="28"/>
          <w:szCs w:val="28"/>
        </w:rPr>
      </w:pPr>
    </w:p>
    <w:p w:rsidR="0000221B" w:rsidRPr="00AF1D41" w:rsidRDefault="0000221B" w:rsidP="00AF1D41">
      <w:pPr>
        <w:widowControl w:val="0"/>
        <w:tabs>
          <w:tab w:val="left" w:pos="6237"/>
        </w:tabs>
        <w:autoSpaceDE w:val="0"/>
        <w:autoSpaceDN w:val="0"/>
        <w:adjustRightInd w:val="0"/>
        <w:ind w:left="4248"/>
        <w:outlineLvl w:val="0"/>
        <w:rPr>
          <w:bCs/>
        </w:rPr>
      </w:pPr>
      <w:proofErr w:type="gramStart"/>
      <w:r w:rsidRPr="00AF1D41">
        <w:rPr>
          <w:bCs/>
          <w:sz w:val="28"/>
          <w:szCs w:val="28"/>
        </w:rPr>
        <w:lastRenderedPageBreak/>
        <w:t>Утвержден</w:t>
      </w:r>
      <w:r w:rsidR="00AF1D41">
        <w:rPr>
          <w:bCs/>
          <w:sz w:val="28"/>
          <w:szCs w:val="28"/>
        </w:rPr>
        <w:t>а</w:t>
      </w:r>
      <w:r w:rsidRPr="00AF1D41">
        <w:rPr>
          <w:bCs/>
          <w:sz w:val="28"/>
          <w:szCs w:val="28"/>
        </w:rPr>
        <w:t xml:space="preserve">  постановлением</w:t>
      </w:r>
      <w:proofErr w:type="gramEnd"/>
    </w:p>
    <w:p w:rsidR="0000221B" w:rsidRPr="00AF1D41" w:rsidRDefault="0000221B" w:rsidP="00AF1D41">
      <w:pPr>
        <w:widowControl w:val="0"/>
        <w:tabs>
          <w:tab w:val="left" w:pos="6237"/>
        </w:tabs>
        <w:autoSpaceDE w:val="0"/>
        <w:autoSpaceDN w:val="0"/>
        <w:adjustRightInd w:val="0"/>
        <w:ind w:left="4248"/>
        <w:outlineLvl w:val="0"/>
        <w:rPr>
          <w:bCs/>
          <w:sz w:val="28"/>
          <w:szCs w:val="28"/>
        </w:rPr>
      </w:pPr>
      <w:r w:rsidRPr="00AF1D41">
        <w:rPr>
          <w:bCs/>
          <w:sz w:val="28"/>
          <w:szCs w:val="28"/>
        </w:rPr>
        <w:t>Исполнительного комитета</w:t>
      </w:r>
    </w:p>
    <w:p w:rsidR="00AF1D41" w:rsidRDefault="00DE4EDC" w:rsidP="00AF1D41">
      <w:pPr>
        <w:widowControl w:val="0"/>
        <w:tabs>
          <w:tab w:val="left" w:pos="6237"/>
        </w:tabs>
        <w:autoSpaceDE w:val="0"/>
        <w:autoSpaceDN w:val="0"/>
        <w:adjustRightInd w:val="0"/>
        <w:ind w:left="4248"/>
        <w:outlineLvl w:val="0"/>
        <w:rPr>
          <w:bCs/>
          <w:sz w:val="28"/>
          <w:szCs w:val="28"/>
        </w:rPr>
      </w:pPr>
      <w:proofErr w:type="gramStart"/>
      <w:r w:rsidRPr="00AF1D41">
        <w:rPr>
          <w:bCs/>
          <w:sz w:val="28"/>
          <w:szCs w:val="28"/>
        </w:rPr>
        <w:t>Аксубаевского</w:t>
      </w:r>
      <w:r w:rsidR="0000221B" w:rsidRPr="00AF1D41">
        <w:rPr>
          <w:bCs/>
          <w:sz w:val="28"/>
          <w:szCs w:val="28"/>
        </w:rPr>
        <w:t xml:space="preserve">  муниципального</w:t>
      </w:r>
      <w:proofErr w:type="gramEnd"/>
      <w:r w:rsidR="0000221B" w:rsidRPr="00AF1D41">
        <w:rPr>
          <w:bCs/>
          <w:sz w:val="28"/>
          <w:szCs w:val="28"/>
        </w:rPr>
        <w:t xml:space="preserve">   район</w:t>
      </w:r>
      <w:r w:rsidR="00AF1D41">
        <w:rPr>
          <w:bCs/>
          <w:sz w:val="28"/>
          <w:szCs w:val="28"/>
        </w:rPr>
        <w:t>а</w:t>
      </w:r>
    </w:p>
    <w:p w:rsidR="0000221B" w:rsidRPr="00AF1D41" w:rsidRDefault="0000221B" w:rsidP="00AF1D41">
      <w:pPr>
        <w:widowControl w:val="0"/>
        <w:tabs>
          <w:tab w:val="left" w:pos="6237"/>
        </w:tabs>
        <w:autoSpaceDE w:val="0"/>
        <w:autoSpaceDN w:val="0"/>
        <w:adjustRightInd w:val="0"/>
        <w:ind w:left="4248"/>
        <w:outlineLvl w:val="0"/>
        <w:rPr>
          <w:bCs/>
          <w:sz w:val="28"/>
          <w:szCs w:val="28"/>
        </w:rPr>
      </w:pPr>
      <w:r w:rsidRPr="00AF1D41">
        <w:rPr>
          <w:bCs/>
          <w:sz w:val="28"/>
          <w:szCs w:val="28"/>
        </w:rPr>
        <w:t>Республики Татарстан</w:t>
      </w:r>
    </w:p>
    <w:p w:rsidR="0000221B" w:rsidRPr="00AF1D41" w:rsidRDefault="0000221B" w:rsidP="00AF1D41">
      <w:pPr>
        <w:widowControl w:val="0"/>
        <w:tabs>
          <w:tab w:val="left" w:pos="6237"/>
        </w:tabs>
        <w:autoSpaceDE w:val="0"/>
        <w:autoSpaceDN w:val="0"/>
        <w:adjustRightInd w:val="0"/>
        <w:ind w:left="4248"/>
        <w:outlineLvl w:val="0"/>
        <w:rPr>
          <w:bCs/>
          <w:sz w:val="28"/>
          <w:szCs w:val="28"/>
          <w:lang w:eastAsia="zh-CN"/>
        </w:rPr>
      </w:pPr>
      <w:proofErr w:type="gramStart"/>
      <w:r w:rsidRPr="00AF1D41">
        <w:rPr>
          <w:bCs/>
          <w:sz w:val="28"/>
          <w:szCs w:val="28"/>
          <w:lang w:eastAsia="zh-CN"/>
        </w:rPr>
        <w:t>от  «</w:t>
      </w:r>
      <w:proofErr w:type="gramEnd"/>
      <w:r w:rsidR="00E45510" w:rsidRPr="00AF1D41">
        <w:rPr>
          <w:bCs/>
          <w:sz w:val="28"/>
          <w:szCs w:val="28"/>
          <w:lang w:eastAsia="zh-CN"/>
        </w:rPr>
        <w:t xml:space="preserve">  </w:t>
      </w:r>
      <w:r w:rsidR="00AF1D41" w:rsidRPr="00AF1D41">
        <w:rPr>
          <w:bCs/>
          <w:sz w:val="28"/>
          <w:szCs w:val="28"/>
          <w:lang w:eastAsia="zh-CN"/>
        </w:rPr>
        <w:t>______</w:t>
      </w:r>
      <w:r w:rsidRPr="00AF1D41">
        <w:rPr>
          <w:bCs/>
          <w:sz w:val="28"/>
          <w:szCs w:val="28"/>
          <w:lang w:eastAsia="zh-CN"/>
        </w:rPr>
        <w:t>»</w:t>
      </w:r>
      <w:r w:rsidR="00E45510" w:rsidRPr="00AF1D41">
        <w:rPr>
          <w:bCs/>
          <w:sz w:val="28"/>
          <w:szCs w:val="28"/>
          <w:lang w:eastAsia="zh-CN"/>
        </w:rPr>
        <w:t xml:space="preserve">   </w:t>
      </w:r>
      <w:r w:rsidR="00AF1D41" w:rsidRPr="00AF1D41">
        <w:rPr>
          <w:bCs/>
          <w:sz w:val="28"/>
          <w:szCs w:val="28"/>
          <w:lang w:eastAsia="zh-CN"/>
        </w:rPr>
        <w:t>_______</w:t>
      </w:r>
      <w:r w:rsidR="00E45510" w:rsidRPr="00AF1D41">
        <w:rPr>
          <w:bCs/>
          <w:sz w:val="28"/>
          <w:szCs w:val="28"/>
          <w:lang w:eastAsia="zh-CN"/>
        </w:rPr>
        <w:t xml:space="preserve">      </w:t>
      </w:r>
      <w:r w:rsidRPr="00AF1D41">
        <w:rPr>
          <w:bCs/>
          <w:sz w:val="28"/>
          <w:szCs w:val="28"/>
          <w:lang w:eastAsia="zh-CN"/>
        </w:rPr>
        <w:t>202</w:t>
      </w:r>
      <w:r w:rsidR="00E45510" w:rsidRPr="00AF1D41">
        <w:rPr>
          <w:bCs/>
          <w:sz w:val="28"/>
          <w:szCs w:val="28"/>
          <w:lang w:eastAsia="zh-CN"/>
        </w:rPr>
        <w:t>1</w:t>
      </w:r>
      <w:r w:rsidRPr="00AF1D41">
        <w:rPr>
          <w:bCs/>
          <w:sz w:val="28"/>
          <w:szCs w:val="28"/>
          <w:lang w:eastAsia="zh-CN"/>
        </w:rPr>
        <w:t xml:space="preserve">  №</w:t>
      </w:r>
      <w:r w:rsidRPr="00AF1D41">
        <w:rPr>
          <w:bCs/>
          <w:sz w:val="28"/>
          <w:szCs w:val="28"/>
          <w:u w:val="single"/>
          <w:lang w:eastAsia="zh-CN"/>
        </w:rPr>
        <w:t xml:space="preserve">  </w:t>
      </w:r>
      <w:r w:rsidR="00AF1D41" w:rsidRPr="00AF1D41">
        <w:rPr>
          <w:bCs/>
          <w:sz w:val="28"/>
          <w:szCs w:val="28"/>
          <w:lang w:eastAsia="zh-CN"/>
        </w:rPr>
        <w:t>___</w:t>
      </w:r>
    </w:p>
    <w:p w:rsidR="0000221B" w:rsidRPr="00AF1D41" w:rsidRDefault="0000221B" w:rsidP="0000221B">
      <w:pPr>
        <w:widowControl w:val="0"/>
        <w:tabs>
          <w:tab w:val="left" w:pos="6237"/>
        </w:tabs>
        <w:autoSpaceDE w:val="0"/>
        <w:autoSpaceDN w:val="0"/>
        <w:adjustRightInd w:val="0"/>
        <w:outlineLvl w:val="0"/>
        <w:rPr>
          <w:bCs/>
          <w:sz w:val="28"/>
          <w:szCs w:val="28"/>
          <w:lang w:eastAsia="zh-CN"/>
        </w:rPr>
      </w:pPr>
    </w:p>
    <w:p w:rsidR="0000221B" w:rsidRPr="0000221B" w:rsidRDefault="0000221B" w:rsidP="0000221B">
      <w:pPr>
        <w:widowControl w:val="0"/>
        <w:tabs>
          <w:tab w:val="left" w:pos="6237"/>
        </w:tabs>
        <w:autoSpaceDE w:val="0"/>
        <w:autoSpaceDN w:val="0"/>
        <w:adjustRightInd w:val="0"/>
        <w:outlineLvl w:val="0"/>
        <w:rPr>
          <w:bCs/>
        </w:rPr>
      </w:pPr>
    </w:p>
    <w:p w:rsidR="00AF1D41" w:rsidRPr="00AF1D41" w:rsidRDefault="0000221B" w:rsidP="0000221B">
      <w:pPr>
        <w:tabs>
          <w:tab w:val="left" w:pos="10064"/>
        </w:tabs>
        <w:ind w:right="-1"/>
        <w:jc w:val="center"/>
        <w:rPr>
          <w:b/>
          <w:sz w:val="28"/>
          <w:szCs w:val="20"/>
        </w:rPr>
      </w:pPr>
      <w:r w:rsidRPr="00AF1D41">
        <w:rPr>
          <w:b/>
          <w:sz w:val="28"/>
          <w:szCs w:val="20"/>
        </w:rPr>
        <w:t xml:space="preserve">Программа </w:t>
      </w:r>
    </w:p>
    <w:p w:rsidR="0000221B" w:rsidRPr="00AF1D41" w:rsidRDefault="0000221B" w:rsidP="0000221B">
      <w:pPr>
        <w:tabs>
          <w:tab w:val="left" w:pos="10064"/>
        </w:tabs>
        <w:ind w:right="-1"/>
        <w:jc w:val="center"/>
        <w:rPr>
          <w:b/>
          <w:sz w:val="28"/>
          <w:szCs w:val="20"/>
        </w:rPr>
      </w:pPr>
      <w:r w:rsidRPr="00AF1D41">
        <w:rPr>
          <w:b/>
          <w:sz w:val="28"/>
          <w:szCs w:val="20"/>
        </w:rPr>
        <w:t>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00221B" w:rsidRPr="0000221B" w:rsidRDefault="0000221B" w:rsidP="0000221B">
      <w:pPr>
        <w:ind w:firstLine="709"/>
        <w:contextualSpacing/>
        <w:jc w:val="both"/>
      </w:pPr>
    </w:p>
    <w:p w:rsidR="0000221B" w:rsidRPr="0000221B" w:rsidRDefault="0000221B" w:rsidP="0000221B">
      <w:pPr>
        <w:autoSpaceDE w:val="0"/>
        <w:autoSpaceDN w:val="0"/>
        <w:adjustRightInd w:val="0"/>
        <w:ind w:firstLine="540"/>
        <w:jc w:val="both"/>
        <w:rPr>
          <w:sz w:val="28"/>
          <w:szCs w:val="28"/>
        </w:rPr>
      </w:pPr>
      <w:r w:rsidRPr="0000221B">
        <w:rPr>
          <w:sz w:val="28"/>
          <w:szCs w:val="28"/>
        </w:rPr>
        <w:t>1. Программа подготовки граждан, выразивших желание стать опекунами или попечителями совершеннолетних недееспособных или не полностью дееспособных граждан разработана в целях выработки единых подходов органов местного самоуправления по переданным государственным полномочиям Республики Татарстан в области опеки и попечительства при подготовке граждан, выразивших желание стать опекунами или попечителями совершеннолетних недееспособных или не полностью дееспособных граждан, и устанавливает порядок осуществления такой подготовки.</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2. К освоению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 (далее - Программа), допускаются граждане, выразившие желание стать опекунами, представившие в орган опеки и попечительства документы, предусмотренные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2010,  № 48, ст. 6401;  2019, </w:t>
      </w:r>
      <w:r>
        <w:rPr>
          <w:sz w:val="28"/>
          <w:szCs w:val="28"/>
        </w:rPr>
        <w:t xml:space="preserve"> </w:t>
      </w:r>
      <w:r w:rsidRPr="0000221B">
        <w:rPr>
          <w:sz w:val="28"/>
          <w:szCs w:val="28"/>
        </w:rPr>
        <w:t>№ 47, ст. 6666).</w:t>
      </w:r>
    </w:p>
    <w:p w:rsidR="0000221B" w:rsidRPr="0000221B" w:rsidRDefault="0000221B" w:rsidP="0000221B">
      <w:pPr>
        <w:autoSpaceDE w:val="0"/>
        <w:autoSpaceDN w:val="0"/>
        <w:adjustRightInd w:val="0"/>
        <w:ind w:firstLine="540"/>
        <w:jc w:val="both"/>
        <w:rPr>
          <w:sz w:val="28"/>
          <w:szCs w:val="28"/>
        </w:rPr>
      </w:pPr>
      <w:r w:rsidRPr="0000221B">
        <w:rPr>
          <w:sz w:val="28"/>
          <w:szCs w:val="28"/>
        </w:rPr>
        <w:t>3. Программа осваивается по очной, очно-заочной, заочной формам обучения.</w:t>
      </w:r>
    </w:p>
    <w:p w:rsidR="0000221B" w:rsidRPr="0000221B" w:rsidRDefault="0000221B" w:rsidP="0000221B">
      <w:pPr>
        <w:autoSpaceDE w:val="0"/>
        <w:autoSpaceDN w:val="0"/>
        <w:adjustRightInd w:val="0"/>
        <w:ind w:firstLine="540"/>
        <w:jc w:val="both"/>
        <w:rPr>
          <w:sz w:val="28"/>
          <w:szCs w:val="28"/>
        </w:rPr>
      </w:pPr>
      <w:r w:rsidRPr="0000221B">
        <w:rPr>
          <w:sz w:val="28"/>
          <w:szCs w:val="28"/>
        </w:rPr>
        <w:t>4. Объем программы составляет не менее 25 и не более 70  академических часов.</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5. Подготовка граждан, выразивших желание стать опекунами или попечителями, осуществляется в соответствии с учебно-тематическим планом, приведенным в </w:t>
      </w:r>
      <w:hyperlink r:id="rId8" w:anchor="Par157" w:history="1">
        <w:r w:rsidRPr="0000221B">
          <w:rPr>
            <w:sz w:val="28"/>
            <w:szCs w:val="28"/>
          </w:rPr>
          <w:t>приложении</w:t>
        </w:r>
      </w:hyperlink>
      <w:r w:rsidRPr="0000221B">
        <w:rPr>
          <w:sz w:val="28"/>
          <w:szCs w:val="28"/>
        </w:rPr>
        <w:t xml:space="preserve"> к Программе.</w:t>
      </w:r>
    </w:p>
    <w:p w:rsidR="0000221B" w:rsidRPr="0000221B" w:rsidRDefault="0000221B" w:rsidP="0000221B">
      <w:pPr>
        <w:autoSpaceDE w:val="0"/>
        <w:autoSpaceDN w:val="0"/>
        <w:adjustRightInd w:val="0"/>
        <w:ind w:firstLine="540"/>
        <w:jc w:val="both"/>
        <w:rPr>
          <w:sz w:val="28"/>
          <w:szCs w:val="28"/>
        </w:rPr>
      </w:pPr>
      <w:r w:rsidRPr="0000221B">
        <w:rPr>
          <w:sz w:val="28"/>
          <w:szCs w:val="28"/>
        </w:rPr>
        <w:t>6. Тема "Введение в курс подготовки граждан, выразивших желание стать опекунами или попечителями совершеннолетних недееспособных или не полностью дееспособных граждан"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процессе и этапах подготовки граждан, выразивших желание стать опекунами;</w:t>
      </w:r>
    </w:p>
    <w:p w:rsidR="001311F3" w:rsidRDefault="0000221B" w:rsidP="00AF1D41">
      <w:pPr>
        <w:autoSpaceDE w:val="0"/>
        <w:autoSpaceDN w:val="0"/>
        <w:adjustRightInd w:val="0"/>
        <w:ind w:firstLine="540"/>
        <w:jc w:val="both"/>
        <w:rPr>
          <w:sz w:val="28"/>
          <w:szCs w:val="28"/>
        </w:rPr>
      </w:pPr>
      <w:r w:rsidRPr="0000221B">
        <w:rPr>
          <w:sz w:val="28"/>
          <w:szCs w:val="28"/>
        </w:rPr>
        <w:t xml:space="preserve">требованиях, предъявляемых законодательством Российской Федерации к гражданам, выразившим желание стать опекунами, а также сведения об обучении сторонних лиц, не имеющих опыта опекунов и родственников по их желанию, </w:t>
      </w:r>
    </w:p>
    <w:p w:rsidR="001311F3" w:rsidRDefault="001311F3" w:rsidP="001311F3">
      <w:pPr>
        <w:autoSpaceDE w:val="0"/>
        <w:autoSpaceDN w:val="0"/>
        <w:adjustRightInd w:val="0"/>
        <w:jc w:val="both"/>
        <w:rPr>
          <w:sz w:val="28"/>
          <w:szCs w:val="28"/>
        </w:rPr>
      </w:pPr>
    </w:p>
    <w:p w:rsidR="0000221B" w:rsidRPr="0000221B" w:rsidRDefault="0000221B" w:rsidP="001311F3">
      <w:pPr>
        <w:autoSpaceDE w:val="0"/>
        <w:autoSpaceDN w:val="0"/>
        <w:adjustRightInd w:val="0"/>
        <w:jc w:val="both"/>
        <w:rPr>
          <w:sz w:val="28"/>
          <w:szCs w:val="28"/>
        </w:rPr>
      </w:pPr>
      <w:r w:rsidRPr="0000221B">
        <w:rPr>
          <w:sz w:val="28"/>
          <w:szCs w:val="28"/>
        </w:rPr>
        <w:lastRenderedPageBreak/>
        <w:t>о родственниках, не желающих проходить курс обучения, и о приглашении их на занятия, касающиеся правовых вопросов опекунства, присутствии родственников на занятиях по вопросам правовой, социальной, медицинской поддержки опекаемых лиц, представлении медицинского заключения о со</w:t>
      </w:r>
      <w:r>
        <w:rPr>
          <w:sz w:val="28"/>
          <w:szCs w:val="28"/>
        </w:rPr>
        <w:t xml:space="preserve">стоянии здоровья по результатам </w:t>
      </w:r>
      <w:r w:rsidRPr="0000221B">
        <w:rPr>
          <w:sz w:val="28"/>
          <w:szCs w:val="28"/>
        </w:rPr>
        <w:t xml:space="preserve">медицинского освидетельствования гражданина, выразившего желание стать опекуном, выданного в порядке, устанавливаемом Министерством здравоохранения Российской Федерации, аналогично </w:t>
      </w:r>
      <w:hyperlink r:id="rId9" w:history="1">
        <w:r w:rsidRPr="0000221B">
          <w:rPr>
            <w:sz w:val="28"/>
            <w:szCs w:val="28"/>
          </w:rPr>
          <w:t>Порядку</w:t>
        </w:r>
      </w:hyperlink>
      <w:r w:rsidRPr="0000221B">
        <w:rPr>
          <w:sz w:val="28"/>
          <w:szCs w:val="28"/>
        </w:rPr>
        <w:t xml:space="preserve">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утвержденному приказом Министерства здравоохранения Российской Федерации от 18 июня 2014 г. № 290н (зарегистрирован Министерством юстиции Российской Федерации 28 июля 2014 г., регистрационный № 33306);</w:t>
      </w:r>
    </w:p>
    <w:p w:rsidR="0000221B" w:rsidRPr="0000221B" w:rsidRDefault="0000221B" w:rsidP="0000221B">
      <w:pPr>
        <w:autoSpaceDE w:val="0"/>
        <w:autoSpaceDN w:val="0"/>
        <w:adjustRightInd w:val="0"/>
        <w:ind w:firstLine="540"/>
        <w:jc w:val="both"/>
        <w:rPr>
          <w:sz w:val="28"/>
          <w:szCs w:val="28"/>
        </w:rPr>
      </w:pPr>
      <w:r w:rsidRPr="0000221B">
        <w:rPr>
          <w:sz w:val="28"/>
          <w:szCs w:val="28"/>
        </w:rPr>
        <w:t>социальных гарантиях и льготах для совершеннолетних недееспособных или не полностью дееспособных граждан, предоставляемых в соответствии с федеральным и региональным законодательством;</w:t>
      </w:r>
    </w:p>
    <w:p w:rsidR="0000221B" w:rsidRPr="0000221B" w:rsidRDefault="0000221B" w:rsidP="0000221B">
      <w:pPr>
        <w:autoSpaceDE w:val="0"/>
        <w:autoSpaceDN w:val="0"/>
        <w:adjustRightInd w:val="0"/>
        <w:ind w:firstLine="540"/>
        <w:jc w:val="both"/>
        <w:rPr>
          <w:sz w:val="28"/>
          <w:szCs w:val="28"/>
        </w:rPr>
      </w:pPr>
      <w:r w:rsidRPr="0000221B">
        <w:rPr>
          <w:sz w:val="28"/>
          <w:szCs w:val="28"/>
        </w:rPr>
        <w:t>гигиенических требованиях к уходу за совершеннолетними недееспособными или не полностью дееспособными гражданами на дому и требованиях к организации питания;</w:t>
      </w:r>
    </w:p>
    <w:p w:rsidR="0000221B" w:rsidRPr="0000221B" w:rsidRDefault="0000221B" w:rsidP="0000221B">
      <w:pPr>
        <w:autoSpaceDE w:val="0"/>
        <w:autoSpaceDN w:val="0"/>
        <w:adjustRightInd w:val="0"/>
        <w:ind w:firstLine="540"/>
        <w:jc w:val="both"/>
        <w:rPr>
          <w:sz w:val="28"/>
          <w:szCs w:val="28"/>
        </w:rPr>
      </w:pPr>
      <w:r w:rsidRPr="0000221B">
        <w:rPr>
          <w:sz w:val="28"/>
          <w:szCs w:val="28"/>
        </w:rPr>
        <w:t>медицинских аспектах ухода за совершеннолетними недееспособными или не полностью дееспособными гражданами;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основных требованиях к жилищно-бытовым условиям, организации быта и проживания совершеннолетних недееспособных или не полностью дееспособных граждан, к уходу за совершеннолетними недееспособными или не полностью дееспособными гражданами;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организации контроля за условиями жизни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организации контроля за соблюдением опекунами прав и законных интересов совершеннолетних недееспособных или не полностью дееспособных граждан, обеспечении сохранности их имущества, а также выполнении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7. Тема "Содержание и цели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содержании и цели программы подготовки граждан, выразивших желание стать опекунами;</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понятии </w:t>
      </w:r>
      <w:proofErr w:type="spellStart"/>
      <w:r w:rsidRPr="0000221B">
        <w:rPr>
          <w:sz w:val="28"/>
          <w:szCs w:val="28"/>
        </w:rPr>
        <w:t>обучающе</w:t>
      </w:r>
      <w:proofErr w:type="spellEnd"/>
      <w:r w:rsidRPr="0000221B">
        <w:rPr>
          <w:sz w:val="28"/>
          <w:szCs w:val="28"/>
        </w:rPr>
        <w:t>-психологического тренинга;</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приемах, используемых в процессе проведения </w:t>
      </w:r>
      <w:proofErr w:type="spellStart"/>
      <w:r w:rsidRPr="0000221B">
        <w:rPr>
          <w:sz w:val="28"/>
          <w:szCs w:val="28"/>
        </w:rPr>
        <w:t>обучающе</w:t>
      </w:r>
      <w:proofErr w:type="spellEnd"/>
      <w:r w:rsidRPr="0000221B">
        <w:rPr>
          <w:sz w:val="28"/>
          <w:szCs w:val="28"/>
        </w:rPr>
        <w:t>-психологического тренинга;</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особенности порядка прохождения </w:t>
      </w:r>
      <w:proofErr w:type="spellStart"/>
      <w:r w:rsidRPr="0000221B">
        <w:rPr>
          <w:sz w:val="28"/>
          <w:szCs w:val="28"/>
        </w:rPr>
        <w:t>тренинговой</w:t>
      </w:r>
      <w:proofErr w:type="spellEnd"/>
      <w:r w:rsidRPr="0000221B">
        <w:rPr>
          <w:sz w:val="28"/>
          <w:szCs w:val="28"/>
        </w:rPr>
        <w:t xml:space="preserve"> подготовки и обследования граждан, выразивших желание стать опекунами, и членов их семьи;</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содержании </w:t>
      </w:r>
      <w:proofErr w:type="spellStart"/>
      <w:r w:rsidRPr="0000221B">
        <w:rPr>
          <w:sz w:val="28"/>
          <w:szCs w:val="28"/>
        </w:rPr>
        <w:t>обучающе</w:t>
      </w:r>
      <w:proofErr w:type="spellEnd"/>
      <w:r>
        <w:rPr>
          <w:sz w:val="28"/>
          <w:szCs w:val="28"/>
        </w:rPr>
        <w:t>-</w:t>
      </w:r>
      <w:r w:rsidRPr="0000221B">
        <w:rPr>
          <w:sz w:val="28"/>
          <w:szCs w:val="28"/>
        </w:rPr>
        <w:t>психологического тренинга, ожиданиях и опасениях участников тренинга.</w:t>
      </w:r>
    </w:p>
    <w:p w:rsidR="0000221B" w:rsidRPr="0000221B" w:rsidRDefault="0000221B" w:rsidP="0000221B">
      <w:pPr>
        <w:autoSpaceDE w:val="0"/>
        <w:autoSpaceDN w:val="0"/>
        <w:adjustRightInd w:val="0"/>
        <w:ind w:firstLine="540"/>
        <w:jc w:val="both"/>
        <w:rPr>
          <w:sz w:val="28"/>
          <w:szCs w:val="28"/>
        </w:rPr>
      </w:pPr>
      <w:r w:rsidRPr="0000221B">
        <w:rPr>
          <w:sz w:val="28"/>
          <w:szCs w:val="28"/>
        </w:rPr>
        <w:t>8. Тема "Основы законодательства Российской Федерации в сфере опеки и попечительства в отношении совершеннолетних недееспособных или не полностью дееспособных граждан"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lastRenderedPageBreak/>
        <w:t>правовом положении совершеннолетних недееспособных или не полностью дееспособных граждан, основаниях их устройства под опеку или попечительство;</w:t>
      </w:r>
    </w:p>
    <w:p w:rsidR="0000221B" w:rsidRPr="0000221B" w:rsidRDefault="0000221B" w:rsidP="0000221B">
      <w:pPr>
        <w:autoSpaceDE w:val="0"/>
        <w:autoSpaceDN w:val="0"/>
        <w:adjustRightInd w:val="0"/>
        <w:ind w:firstLine="540"/>
        <w:jc w:val="both"/>
        <w:rPr>
          <w:sz w:val="28"/>
          <w:szCs w:val="28"/>
        </w:rPr>
      </w:pPr>
      <w:r w:rsidRPr="0000221B">
        <w:rPr>
          <w:sz w:val="28"/>
          <w:szCs w:val="28"/>
        </w:rPr>
        <w:t>формах устройства: опека или попечительство;</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заключения договора об осуществлении опеки или попечительства;</w:t>
      </w:r>
    </w:p>
    <w:p w:rsidR="0000221B" w:rsidRPr="0000221B" w:rsidRDefault="0000221B" w:rsidP="0000221B">
      <w:pPr>
        <w:autoSpaceDE w:val="0"/>
        <w:autoSpaceDN w:val="0"/>
        <w:adjustRightInd w:val="0"/>
        <w:jc w:val="both"/>
        <w:rPr>
          <w:sz w:val="28"/>
          <w:szCs w:val="28"/>
        </w:rPr>
      </w:pPr>
      <w:r>
        <w:rPr>
          <w:sz w:val="28"/>
          <w:szCs w:val="28"/>
        </w:rPr>
        <w:t xml:space="preserve">       </w:t>
      </w:r>
      <w:r w:rsidRPr="0000221B">
        <w:rPr>
          <w:sz w:val="28"/>
          <w:szCs w:val="28"/>
        </w:rPr>
        <w:t>порядке представления гражданами, выразившими желание стать опекунами, документов в орган опеки и попечительства.</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порядке предоставления органами опеки и попечительства гражданам, выразившим желание стать опекунами, сведений о совершеннолетних недееспособных или не полностью дееспособных гражданах с учетом Федерального </w:t>
      </w:r>
      <w:hyperlink r:id="rId10" w:history="1">
        <w:r w:rsidRPr="0000221B">
          <w:rPr>
            <w:sz w:val="28"/>
            <w:szCs w:val="28"/>
          </w:rPr>
          <w:t>закона</w:t>
        </w:r>
      </w:hyperlink>
      <w:r w:rsidRPr="0000221B">
        <w:rPr>
          <w:sz w:val="28"/>
          <w:szCs w:val="28"/>
        </w:rPr>
        <w:t xml:space="preserve"> от 27 июля 2006 года № 152-ФЗ "О персональных данных" (Собрание законодательства Российской Федерации, 2006, № 31, ст. 3451; 2018, № 1, ст. 82);</w:t>
      </w:r>
    </w:p>
    <w:p w:rsidR="0000221B" w:rsidRPr="0000221B" w:rsidRDefault="0000221B" w:rsidP="0000221B">
      <w:pPr>
        <w:autoSpaceDE w:val="0"/>
        <w:autoSpaceDN w:val="0"/>
        <w:adjustRightInd w:val="0"/>
        <w:ind w:firstLine="540"/>
        <w:jc w:val="both"/>
        <w:rPr>
          <w:sz w:val="28"/>
          <w:szCs w:val="28"/>
        </w:rPr>
      </w:pPr>
      <w:r w:rsidRPr="0000221B">
        <w:rPr>
          <w:sz w:val="28"/>
          <w:szCs w:val="28"/>
        </w:rPr>
        <w:t>правилах посещения организаций, в которые помещены под надзор совершеннолетние недееспособные или не полностью дееспособные граждане;</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назначения органом опеки и попечительства опекуна или попечителя;</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действий опекуна при оказании помощи совершеннолетним недееспособным или не полностью дееспособным гражданам, страдающим психическими расстройствами;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правах и обязанностях опекунов и попечителей, ответственности за ненадлежащее исполнение обязанностей;</w:t>
      </w:r>
    </w:p>
    <w:p w:rsidR="0000221B" w:rsidRPr="0000221B" w:rsidRDefault="0000221B" w:rsidP="0000221B">
      <w:pPr>
        <w:autoSpaceDE w:val="0"/>
        <w:autoSpaceDN w:val="0"/>
        <w:adjustRightInd w:val="0"/>
        <w:ind w:firstLine="540"/>
        <w:jc w:val="both"/>
        <w:rPr>
          <w:sz w:val="28"/>
          <w:szCs w:val="28"/>
        </w:rPr>
      </w:pPr>
      <w:r w:rsidRPr="0000221B">
        <w:rPr>
          <w:sz w:val="28"/>
          <w:szCs w:val="28"/>
        </w:rPr>
        <w:t>защите личных неимущественных и имущественных прав совершеннолетних граждан, признанных судом недееспособными или не полностью дееспособными;</w:t>
      </w:r>
    </w:p>
    <w:p w:rsidR="0000221B" w:rsidRPr="0000221B" w:rsidRDefault="0000221B" w:rsidP="0000221B">
      <w:pPr>
        <w:autoSpaceDE w:val="0"/>
        <w:autoSpaceDN w:val="0"/>
        <w:adjustRightInd w:val="0"/>
        <w:ind w:firstLine="540"/>
        <w:jc w:val="both"/>
        <w:rPr>
          <w:sz w:val="28"/>
          <w:szCs w:val="28"/>
        </w:rPr>
      </w:pPr>
      <w:r w:rsidRPr="0000221B">
        <w:rPr>
          <w:sz w:val="28"/>
          <w:szCs w:val="28"/>
        </w:rPr>
        <w:t>особенности распоряжения недвижимым имуществом, принадлежащим совершеннолетним недееспособным или не полностью дееспособным гражданам, составлении описи имущества совершеннолетних недееспособных или не полностью дееспособных граждан, обеспечении сохранности имущества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снятия и расходования денежных средств со счетов совершеннолетних недееспособных или не полностью дееспособных граждан, в том числе расходовании сумм, зачисляемых на отдельный номинальный счет, открытый опекуном;</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осуществления органами опеки и попечительства проверки условий жизни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представления опекунами или попечителями ежегодного отчета о хранении, использовании имущества совершеннолетнего недееспособного или не полностью дееспособного гражданина и управлении таким имуществом (далее - отчет), требовании к заполнению отчета, ответственности за непредставление отчета;</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возмещения ущерба, нанесенного совершеннолетним недееспособным или не полностью дееспособным гражданином;</w:t>
      </w:r>
    </w:p>
    <w:p w:rsidR="0000221B" w:rsidRPr="0000221B" w:rsidRDefault="0000221B" w:rsidP="0000221B">
      <w:pPr>
        <w:autoSpaceDE w:val="0"/>
        <w:autoSpaceDN w:val="0"/>
        <w:adjustRightInd w:val="0"/>
        <w:ind w:firstLine="540"/>
        <w:jc w:val="both"/>
        <w:rPr>
          <w:sz w:val="28"/>
          <w:szCs w:val="28"/>
        </w:rPr>
      </w:pPr>
      <w:r w:rsidRPr="0000221B">
        <w:rPr>
          <w:sz w:val="28"/>
          <w:szCs w:val="28"/>
        </w:rPr>
        <w:t>основаниях и порядке прекращения опеки или попечительства, порядке восстановления совершеннолетних недееспособных или не полностью дееспособных граждан в дееспособности;</w:t>
      </w:r>
    </w:p>
    <w:p w:rsidR="0000221B" w:rsidRDefault="0000221B" w:rsidP="0000221B">
      <w:pPr>
        <w:autoSpaceDE w:val="0"/>
        <w:autoSpaceDN w:val="0"/>
        <w:adjustRightInd w:val="0"/>
        <w:ind w:firstLine="540"/>
        <w:jc w:val="both"/>
        <w:rPr>
          <w:sz w:val="28"/>
          <w:szCs w:val="28"/>
        </w:rPr>
      </w:pPr>
      <w:r w:rsidRPr="0000221B">
        <w:rPr>
          <w:sz w:val="28"/>
          <w:szCs w:val="28"/>
        </w:rPr>
        <w:t>порядке обжалования решений органов опеки и попечительства.</w:t>
      </w:r>
    </w:p>
    <w:p w:rsidR="001311F3" w:rsidRPr="0000221B" w:rsidRDefault="001311F3" w:rsidP="0000221B">
      <w:pPr>
        <w:autoSpaceDE w:val="0"/>
        <w:autoSpaceDN w:val="0"/>
        <w:adjustRightInd w:val="0"/>
        <w:ind w:firstLine="540"/>
        <w:jc w:val="both"/>
        <w:rPr>
          <w:sz w:val="28"/>
          <w:szCs w:val="28"/>
        </w:rPr>
      </w:pPr>
    </w:p>
    <w:p w:rsidR="0000221B" w:rsidRPr="0000221B" w:rsidRDefault="0000221B" w:rsidP="0000221B">
      <w:pPr>
        <w:autoSpaceDE w:val="0"/>
        <w:autoSpaceDN w:val="0"/>
        <w:adjustRightInd w:val="0"/>
        <w:ind w:firstLine="540"/>
        <w:jc w:val="both"/>
        <w:rPr>
          <w:sz w:val="28"/>
          <w:szCs w:val="28"/>
        </w:rPr>
      </w:pPr>
      <w:r w:rsidRPr="0000221B">
        <w:rPr>
          <w:sz w:val="28"/>
          <w:szCs w:val="28"/>
        </w:rPr>
        <w:lastRenderedPageBreak/>
        <w:t>9. Тема "Обеспечение психиатрической помощью граждан, страдающих психическими расстройствами"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правах лиц, страдающих психическими расстройствами;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видах психиатрической помощи и порядке ее оказания;</w:t>
      </w:r>
    </w:p>
    <w:p w:rsidR="0000221B" w:rsidRPr="0000221B" w:rsidRDefault="0000221B" w:rsidP="0000221B">
      <w:pPr>
        <w:autoSpaceDE w:val="0"/>
        <w:autoSpaceDN w:val="0"/>
        <w:adjustRightInd w:val="0"/>
        <w:ind w:firstLine="540"/>
        <w:jc w:val="both"/>
        <w:rPr>
          <w:sz w:val="28"/>
          <w:szCs w:val="28"/>
        </w:rPr>
      </w:pPr>
      <w:r w:rsidRPr="0000221B">
        <w:rPr>
          <w:sz w:val="28"/>
          <w:szCs w:val="28"/>
        </w:rPr>
        <w:t>диагностике и лечении лиц, страдающих психическими расстройствами;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мерах обеспечения безопасности при оказании психиатрической помощи;</w:t>
      </w:r>
    </w:p>
    <w:p w:rsidR="0000221B" w:rsidRPr="0000221B" w:rsidRDefault="0000221B" w:rsidP="0000221B">
      <w:pPr>
        <w:autoSpaceDE w:val="0"/>
        <w:autoSpaceDN w:val="0"/>
        <w:adjustRightInd w:val="0"/>
        <w:ind w:firstLine="540"/>
        <w:jc w:val="both"/>
        <w:rPr>
          <w:sz w:val="28"/>
          <w:szCs w:val="28"/>
        </w:rPr>
      </w:pPr>
      <w:r w:rsidRPr="0000221B">
        <w:rPr>
          <w:sz w:val="28"/>
          <w:szCs w:val="28"/>
        </w:rPr>
        <w:t>основаниях для госпитализации в медицинскую организацию, оказывающую психиатрическую помощь в стационарных условиях, в недобровольном порядке;</w:t>
      </w:r>
    </w:p>
    <w:p w:rsidR="0000221B" w:rsidRPr="0000221B" w:rsidRDefault="0000221B" w:rsidP="0000221B">
      <w:pPr>
        <w:autoSpaceDE w:val="0"/>
        <w:autoSpaceDN w:val="0"/>
        <w:adjustRightInd w:val="0"/>
        <w:jc w:val="both"/>
        <w:rPr>
          <w:sz w:val="28"/>
          <w:szCs w:val="28"/>
        </w:rPr>
      </w:pPr>
      <w:r>
        <w:rPr>
          <w:sz w:val="28"/>
          <w:szCs w:val="28"/>
        </w:rPr>
        <w:t xml:space="preserve">       </w:t>
      </w:r>
      <w:r w:rsidRPr="0000221B">
        <w:rPr>
          <w:sz w:val="28"/>
          <w:szCs w:val="28"/>
        </w:rPr>
        <w:t>обязанности медицинской организации, оказывающей психиатрическую помощь в стационарных условиях;</w:t>
      </w:r>
    </w:p>
    <w:p w:rsidR="0000221B" w:rsidRPr="0000221B" w:rsidRDefault="0000221B" w:rsidP="0000221B">
      <w:pPr>
        <w:autoSpaceDE w:val="0"/>
        <w:autoSpaceDN w:val="0"/>
        <w:adjustRightInd w:val="0"/>
        <w:ind w:firstLine="540"/>
        <w:jc w:val="both"/>
        <w:rPr>
          <w:sz w:val="28"/>
          <w:szCs w:val="28"/>
        </w:rPr>
      </w:pPr>
      <w:r w:rsidRPr="0000221B">
        <w:rPr>
          <w:sz w:val="28"/>
          <w:szCs w:val="28"/>
        </w:rPr>
        <w:t>выписке из медицинской организации, оказывающей психиатрическую помощь в стационарных условиях.</w:t>
      </w:r>
    </w:p>
    <w:p w:rsidR="0000221B" w:rsidRPr="0000221B" w:rsidRDefault="0000221B" w:rsidP="0000221B">
      <w:pPr>
        <w:autoSpaceDE w:val="0"/>
        <w:autoSpaceDN w:val="0"/>
        <w:adjustRightInd w:val="0"/>
        <w:ind w:firstLine="540"/>
        <w:jc w:val="both"/>
        <w:rPr>
          <w:sz w:val="28"/>
          <w:szCs w:val="28"/>
        </w:rPr>
      </w:pPr>
      <w:r w:rsidRPr="0000221B">
        <w:rPr>
          <w:sz w:val="28"/>
          <w:szCs w:val="28"/>
        </w:rPr>
        <w:t>10. Тема "Предоставление социального обслуживания совершеннолетним недееспособным и не полностью дееспособным гражданам"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предоставлении социального обслуживания гражданам, формах социального обслуживания и видах социальных услуг;</w:t>
      </w:r>
    </w:p>
    <w:p w:rsidR="0000221B" w:rsidRPr="0000221B" w:rsidRDefault="0000221B" w:rsidP="0000221B">
      <w:pPr>
        <w:autoSpaceDE w:val="0"/>
        <w:autoSpaceDN w:val="0"/>
        <w:adjustRightInd w:val="0"/>
        <w:ind w:firstLine="540"/>
        <w:jc w:val="both"/>
        <w:rPr>
          <w:sz w:val="28"/>
          <w:szCs w:val="28"/>
        </w:rPr>
      </w:pPr>
      <w:r w:rsidRPr="0000221B">
        <w:rPr>
          <w:sz w:val="28"/>
          <w:szCs w:val="28"/>
        </w:rPr>
        <w:t>приеме в стационарные организации социального обслуживания и выписке из таких организаций лиц, страдающих психическими расстройствами;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правах лиц, проживающих в стационарных организациях социального обслуживания, предназначенных для лиц, страдающих психическими расстройствами, и обязанностях этих организаций;</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порядке предоставления совершеннолетним недееспособным или не полностью дееспособным гражданам, помещенным под надзор в стационарные организации социального обслуживания, домашнего отпуска;</w:t>
      </w:r>
    </w:p>
    <w:p w:rsidR="0000221B" w:rsidRPr="0000221B" w:rsidRDefault="0000221B" w:rsidP="0000221B">
      <w:pPr>
        <w:autoSpaceDE w:val="0"/>
        <w:autoSpaceDN w:val="0"/>
        <w:adjustRightInd w:val="0"/>
        <w:ind w:firstLine="540"/>
        <w:jc w:val="both"/>
        <w:rPr>
          <w:sz w:val="28"/>
          <w:szCs w:val="28"/>
        </w:rPr>
      </w:pPr>
      <w:r w:rsidRPr="0000221B">
        <w:rPr>
          <w:sz w:val="28"/>
          <w:szCs w:val="28"/>
        </w:rPr>
        <w:t>социально-консультативной помощи, направленной на адаптацию человека в семье, обществе, снижении напряженности в отношениях, сопровождении семьи и формировании здоровых взаимоотношений в окружающей социальной среде;</w:t>
      </w:r>
    </w:p>
    <w:p w:rsidR="0000221B" w:rsidRPr="0000221B" w:rsidRDefault="0000221B" w:rsidP="0000221B">
      <w:pPr>
        <w:autoSpaceDE w:val="0"/>
        <w:autoSpaceDN w:val="0"/>
        <w:adjustRightInd w:val="0"/>
        <w:ind w:firstLine="540"/>
        <w:jc w:val="both"/>
        <w:rPr>
          <w:sz w:val="28"/>
          <w:szCs w:val="28"/>
        </w:rPr>
      </w:pPr>
      <w:r w:rsidRPr="0000221B">
        <w:rPr>
          <w:sz w:val="28"/>
          <w:szCs w:val="28"/>
        </w:rPr>
        <w:t>соблюдении прав совершеннолетних недееспособных или не полностью дееспособных граждан, пребывающих в стационарных учреждениях социального обслуживания, в соответствии с жилищным законодательством.</w:t>
      </w:r>
    </w:p>
    <w:p w:rsidR="0000221B" w:rsidRPr="0000221B" w:rsidRDefault="0000221B" w:rsidP="0000221B">
      <w:pPr>
        <w:autoSpaceDE w:val="0"/>
        <w:autoSpaceDN w:val="0"/>
        <w:adjustRightInd w:val="0"/>
        <w:ind w:firstLine="540"/>
        <w:jc w:val="both"/>
        <w:rPr>
          <w:sz w:val="28"/>
          <w:szCs w:val="28"/>
        </w:rPr>
      </w:pPr>
      <w:r w:rsidRPr="0000221B">
        <w:rPr>
          <w:sz w:val="28"/>
          <w:szCs w:val="28"/>
        </w:rPr>
        <w:t>11. Тема "Особенности состояния здоровья совершеннолетних недееспособных или не полностью дееспособных граждан. Осуществление ухода за инвалидами, гражданами пожилого возраста на дому"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особенностях состояния здоровья совершеннолетних недееспособных или не полностью дееспособных граждан, методах контроля за изменением состояния здоровья;</w:t>
      </w:r>
    </w:p>
    <w:p w:rsidR="0000221B" w:rsidRPr="0000221B" w:rsidRDefault="0000221B" w:rsidP="0000221B">
      <w:pPr>
        <w:autoSpaceDE w:val="0"/>
        <w:autoSpaceDN w:val="0"/>
        <w:adjustRightInd w:val="0"/>
        <w:ind w:firstLine="540"/>
        <w:jc w:val="both"/>
        <w:rPr>
          <w:sz w:val="28"/>
          <w:szCs w:val="28"/>
        </w:rPr>
      </w:pPr>
      <w:r w:rsidRPr="0000221B">
        <w:rPr>
          <w:sz w:val="28"/>
          <w:szCs w:val="28"/>
        </w:rPr>
        <w:t>потребностях данной категории граждан (безопасность, факторы, вызывающие психическое расстройство, умственное развитие, привязанность, эмоциональное развитие, ориентация в пространстве и времени, социальная адаптация - усвоение социальных норм и правил поведения, социальных ролей, возможность общения, навыки самообслуживания - санитарно-гигиенические и бытовые навыки) и понимании гражданами, выразившими желание стать опекунами, необходимости их обеспечения;</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принципах общего ухода (навыки медицинских манипуляций, профилактика осложнений, личная гигиена и биомеханика тела, правила питания и кормления, </w:t>
      </w:r>
      <w:r w:rsidRPr="0000221B">
        <w:rPr>
          <w:sz w:val="28"/>
          <w:szCs w:val="28"/>
        </w:rPr>
        <w:lastRenderedPageBreak/>
        <w:t>методы дезинфекции) и основах реабилитации при различных функциональных нарушениях;</w:t>
      </w:r>
    </w:p>
    <w:p w:rsidR="0000221B" w:rsidRPr="0000221B" w:rsidRDefault="0000221B" w:rsidP="0000221B">
      <w:pPr>
        <w:autoSpaceDE w:val="0"/>
        <w:autoSpaceDN w:val="0"/>
        <w:adjustRightInd w:val="0"/>
        <w:ind w:firstLine="540"/>
        <w:jc w:val="both"/>
        <w:rPr>
          <w:sz w:val="28"/>
          <w:szCs w:val="28"/>
        </w:rPr>
      </w:pPr>
      <w:r w:rsidRPr="0000221B">
        <w:rPr>
          <w:sz w:val="28"/>
          <w:szCs w:val="28"/>
        </w:rPr>
        <w:t>способах оказания первой доврачебной помощи;</w:t>
      </w:r>
    </w:p>
    <w:p w:rsidR="0000221B" w:rsidRDefault="0000221B" w:rsidP="0000221B">
      <w:pPr>
        <w:autoSpaceDE w:val="0"/>
        <w:autoSpaceDN w:val="0"/>
        <w:adjustRightInd w:val="0"/>
        <w:ind w:firstLine="540"/>
        <w:jc w:val="both"/>
        <w:rPr>
          <w:sz w:val="28"/>
          <w:szCs w:val="28"/>
        </w:rPr>
      </w:pPr>
      <w:r w:rsidRPr="0000221B">
        <w:rPr>
          <w:sz w:val="28"/>
          <w:szCs w:val="28"/>
        </w:rPr>
        <w:t>психологических аспектах, связанных с вопросами организации ухода и профилактики стрессовых состояний;</w:t>
      </w:r>
      <w:r>
        <w:rPr>
          <w:sz w:val="28"/>
          <w:szCs w:val="28"/>
        </w:rPr>
        <w:t xml:space="preserve"> </w:t>
      </w:r>
    </w:p>
    <w:p w:rsidR="0000221B" w:rsidRPr="0000221B" w:rsidRDefault="0000221B" w:rsidP="0000221B">
      <w:pPr>
        <w:autoSpaceDE w:val="0"/>
        <w:autoSpaceDN w:val="0"/>
        <w:adjustRightInd w:val="0"/>
        <w:ind w:firstLine="540"/>
        <w:jc w:val="both"/>
        <w:rPr>
          <w:sz w:val="28"/>
          <w:szCs w:val="28"/>
        </w:rPr>
      </w:pPr>
      <w:r w:rsidRPr="0000221B">
        <w:rPr>
          <w:sz w:val="28"/>
          <w:szCs w:val="28"/>
        </w:rPr>
        <w:t>создании благоприятной обстановки и психологической атмосферы в семье, обеспечивающей снятие последствий психотравмирующих ситуаций, нервно-психической напряженности.</w:t>
      </w:r>
    </w:p>
    <w:p w:rsidR="0000221B" w:rsidRPr="0000221B" w:rsidRDefault="0000221B" w:rsidP="0000221B">
      <w:pPr>
        <w:autoSpaceDE w:val="0"/>
        <w:autoSpaceDN w:val="0"/>
        <w:adjustRightInd w:val="0"/>
        <w:ind w:firstLine="540"/>
        <w:jc w:val="both"/>
        <w:rPr>
          <w:sz w:val="28"/>
          <w:szCs w:val="28"/>
        </w:rPr>
      </w:pPr>
      <w:r w:rsidRPr="0000221B">
        <w:rPr>
          <w:sz w:val="28"/>
          <w:szCs w:val="28"/>
        </w:rPr>
        <w:t>12. Тема "Понятие о мотивации опекунов и попечителей. Проведение оценки гражданами, выразившими желание стать опекунами или попечителями совершеннолетних недееспособных или не полностью дееспособных граждан, своих способностей обеспечить потребности совершеннолетних недееспособных или не полностью дееспособных граждан"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проведении оценки гражданами, выразившими желание стать опекунами, своих способностей обеспечить потребности совершеннолетних недееспособных и не полностью дееспособных граждан с учетом условий жизни семьи (удаленность от инфраструктуры услуг населению, материально-бытовые условия, занятость, доход) и особенностей семейных отношений, а также психологической готовностью стать опекуном или попечителем;</w:t>
      </w:r>
    </w:p>
    <w:p w:rsidR="0000221B" w:rsidRPr="0000221B" w:rsidRDefault="0000221B" w:rsidP="0000221B">
      <w:pPr>
        <w:autoSpaceDE w:val="0"/>
        <w:autoSpaceDN w:val="0"/>
        <w:adjustRightInd w:val="0"/>
        <w:ind w:firstLine="540"/>
        <w:jc w:val="both"/>
        <w:rPr>
          <w:sz w:val="28"/>
          <w:szCs w:val="28"/>
        </w:rPr>
      </w:pPr>
      <w:r w:rsidRPr="0000221B">
        <w:rPr>
          <w:sz w:val="28"/>
          <w:szCs w:val="28"/>
        </w:rPr>
        <w:t>проведении оценки гражданами, выразившими желание стать опекунами, имеющихся у них компетенций по исполнению опекунских или попечительских обязанностей, поиск путей формирования и возможности компенсации недостающих компетенций;</w:t>
      </w:r>
    </w:p>
    <w:p w:rsidR="0000221B" w:rsidRPr="0000221B" w:rsidRDefault="0000221B" w:rsidP="0000221B">
      <w:pPr>
        <w:autoSpaceDE w:val="0"/>
        <w:autoSpaceDN w:val="0"/>
        <w:adjustRightInd w:val="0"/>
        <w:ind w:firstLine="540"/>
        <w:jc w:val="both"/>
        <w:rPr>
          <w:sz w:val="28"/>
          <w:szCs w:val="28"/>
        </w:rPr>
      </w:pPr>
      <w:r w:rsidRPr="0000221B">
        <w:rPr>
          <w:sz w:val="28"/>
          <w:szCs w:val="28"/>
        </w:rPr>
        <w:t>навыках преодоления моральной и психологической усталости в процессе исполнения обязанностей опекунов и попечителей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13. Тема "Обеспечение безопасности подопечных. Меры по предотвращению совершения противоправных деяний совершеннолетними недееспособными или не полностью дееспособными гражданами"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создании безопасных условий для жизни совершеннолетних недееспособных или не полностью дееспособных граждан в доме и в обществе в зависимости от их состояния здоровья и опыта жизни;</w:t>
      </w:r>
    </w:p>
    <w:p w:rsidR="0000221B" w:rsidRPr="0000221B" w:rsidRDefault="0000221B" w:rsidP="0000221B">
      <w:pPr>
        <w:autoSpaceDE w:val="0"/>
        <w:autoSpaceDN w:val="0"/>
        <w:adjustRightInd w:val="0"/>
        <w:ind w:firstLine="540"/>
        <w:jc w:val="both"/>
        <w:rPr>
          <w:sz w:val="28"/>
          <w:szCs w:val="28"/>
        </w:rPr>
      </w:pPr>
      <w:r w:rsidRPr="0000221B">
        <w:rPr>
          <w:sz w:val="28"/>
          <w:szCs w:val="28"/>
        </w:rPr>
        <w:t>предотвращении противоправных действий совершеннолетнего недееспособного или не полностью дееспособного гражданина на улице и в общественных местах;</w:t>
      </w:r>
    </w:p>
    <w:p w:rsidR="0000221B" w:rsidRPr="0000221B" w:rsidRDefault="0000221B" w:rsidP="0000221B">
      <w:pPr>
        <w:autoSpaceDE w:val="0"/>
        <w:autoSpaceDN w:val="0"/>
        <w:adjustRightInd w:val="0"/>
        <w:ind w:firstLine="540"/>
        <w:jc w:val="both"/>
        <w:rPr>
          <w:sz w:val="28"/>
          <w:szCs w:val="28"/>
        </w:rPr>
      </w:pPr>
      <w:r w:rsidRPr="0000221B">
        <w:rPr>
          <w:sz w:val="28"/>
          <w:szCs w:val="28"/>
        </w:rPr>
        <w:t>медицинских аспектах ухода за совершеннолетним недееспособным и не полостью дееспособным гражданином в зависимости от состояния его здоровья и возраста.</w:t>
      </w:r>
    </w:p>
    <w:p w:rsidR="0000221B" w:rsidRPr="0000221B" w:rsidRDefault="0000221B" w:rsidP="0000221B">
      <w:pPr>
        <w:autoSpaceDE w:val="0"/>
        <w:autoSpaceDN w:val="0"/>
        <w:adjustRightInd w:val="0"/>
        <w:ind w:firstLine="540"/>
        <w:jc w:val="both"/>
        <w:rPr>
          <w:sz w:val="28"/>
          <w:szCs w:val="28"/>
        </w:rPr>
      </w:pPr>
      <w:r w:rsidRPr="0000221B">
        <w:rPr>
          <w:sz w:val="28"/>
          <w:szCs w:val="28"/>
        </w:rPr>
        <w:t>14. Тема "Роль семьи в обеспечении достойного уровня жизни совершеннолетнего недееспособного или не полностью дееспособного гражданина"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семье как реабилитирующей среде: образе жизни семьи, семейном укладе, традиции;</w:t>
      </w:r>
    </w:p>
    <w:p w:rsidR="0000221B" w:rsidRPr="0000221B" w:rsidRDefault="0000221B" w:rsidP="0000221B">
      <w:pPr>
        <w:autoSpaceDE w:val="0"/>
        <w:autoSpaceDN w:val="0"/>
        <w:adjustRightInd w:val="0"/>
        <w:ind w:firstLine="540"/>
        <w:jc w:val="both"/>
        <w:rPr>
          <w:sz w:val="28"/>
          <w:szCs w:val="28"/>
        </w:rPr>
      </w:pPr>
      <w:r w:rsidRPr="0000221B">
        <w:rPr>
          <w:sz w:val="28"/>
          <w:szCs w:val="28"/>
        </w:rPr>
        <w:t>способе реагирования семьи на стрессовые ситуации;</w:t>
      </w:r>
    </w:p>
    <w:p w:rsidR="0000221B" w:rsidRPr="0000221B" w:rsidRDefault="0000221B" w:rsidP="0000221B">
      <w:pPr>
        <w:autoSpaceDE w:val="0"/>
        <w:autoSpaceDN w:val="0"/>
        <w:adjustRightInd w:val="0"/>
        <w:ind w:firstLine="540"/>
        <w:jc w:val="both"/>
        <w:rPr>
          <w:sz w:val="28"/>
          <w:szCs w:val="28"/>
        </w:rPr>
      </w:pPr>
      <w:r w:rsidRPr="0000221B">
        <w:rPr>
          <w:sz w:val="28"/>
          <w:szCs w:val="28"/>
        </w:rPr>
        <w:t>системе внешней поддержки и собственных ресурсах семьи;</w:t>
      </w:r>
    </w:p>
    <w:p w:rsidR="0000221B" w:rsidRPr="0000221B" w:rsidRDefault="0000221B" w:rsidP="0000221B">
      <w:pPr>
        <w:autoSpaceDE w:val="0"/>
        <w:autoSpaceDN w:val="0"/>
        <w:adjustRightInd w:val="0"/>
        <w:ind w:firstLine="540"/>
        <w:jc w:val="both"/>
        <w:rPr>
          <w:sz w:val="28"/>
          <w:szCs w:val="28"/>
        </w:rPr>
      </w:pPr>
      <w:r w:rsidRPr="0000221B">
        <w:rPr>
          <w:sz w:val="28"/>
          <w:szCs w:val="28"/>
        </w:rPr>
        <w:t>понимании всеми членами семьи граждан, выразивших желание стать опекунами, проблем своей семьи, возможностях и ресурсах.</w:t>
      </w:r>
    </w:p>
    <w:p w:rsidR="0000221B" w:rsidRPr="0000221B" w:rsidRDefault="0000221B" w:rsidP="0000221B">
      <w:pPr>
        <w:autoSpaceDE w:val="0"/>
        <w:autoSpaceDN w:val="0"/>
        <w:adjustRightInd w:val="0"/>
        <w:ind w:firstLine="540"/>
        <w:jc w:val="both"/>
        <w:rPr>
          <w:sz w:val="28"/>
          <w:szCs w:val="28"/>
        </w:rPr>
      </w:pPr>
      <w:r w:rsidRPr="0000221B">
        <w:rPr>
          <w:sz w:val="28"/>
          <w:szCs w:val="28"/>
        </w:rPr>
        <w:lastRenderedPageBreak/>
        <w:t>15. Тема "Взаимодействие опекуна или попечителя с органами опеки и попечительства, с медицинскими организациями и организациями, оказывающими социальные услуги"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взаимодействии опекуна или попечителя с органами опеки и попечительства, с медицинскими организациями и организациями, оказывающими социальные услуги, а также важности такого взаимодействия;</w:t>
      </w:r>
    </w:p>
    <w:p w:rsidR="0000221B" w:rsidRPr="0000221B" w:rsidRDefault="0000221B" w:rsidP="0000221B">
      <w:pPr>
        <w:autoSpaceDE w:val="0"/>
        <w:autoSpaceDN w:val="0"/>
        <w:adjustRightInd w:val="0"/>
        <w:ind w:firstLine="540"/>
        <w:jc w:val="both"/>
        <w:rPr>
          <w:sz w:val="28"/>
          <w:szCs w:val="28"/>
        </w:rPr>
      </w:pPr>
      <w:r w:rsidRPr="0000221B">
        <w:rPr>
          <w:sz w:val="28"/>
          <w:szCs w:val="28"/>
        </w:rPr>
        <w:t>взаимодействии опекунов и попечителей с социальным окружением.</w:t>
      </w:r>
    </w:p>
    <w:p w:rsidR="0000221B" w:rsidRPr="0000221B" w:rsidRDefault="0000221B" w:rsidP="0000221B">
      <w:pPr>
        <w:autoSpaceDE w:val="0"/>
        <w:autoSpaceDN w:val="0"/>
        <w:adjustRightInd w:val="0"/>
        <w:ind w:firstLine="540"/>
        <w:jc w:val="both"/>
        <w:rPr>
          <w:sz w:val="28"/>
          <w:szCs w:val="28"/>
        </w:rPr>
      </w:pPr>
      <w:r w:rsidRPr="0000221B">
        <w:rPr>
          <w:sz w:val="28"/>
          <w:szCs w:val="28"/>
        </w:rPr>
        <w:t xml:space="preserve">16. Тема "Подведение итогов освоения программы подготовки граждан, выразивших желание стать опекунами или попечителями совершеннолетних </w:t>
      </w:r>
    </w:p>
    <w:p w:rsidR="0000221B" w:rsidRPr="0000221B" w:rsidRDefault="0000221B" w:rsidP="0000221B">
      <w:pPr>
        <w:autoSpaceDE w:val="0"/>
        <w:autoSpaceDN w:val="0"/>
        <w:adjustRightInd w:val="0"/>
        <w:ind w:firstLine="540"/>
        <w:jc w:val="both"/>
        <w:rPr>
          <w:sz w:val="28"/>
          <w:szCs w:val="28"/>
        </w:rPr>
      </w:pPr>
      <w:r w:rsidRPr="0000221B">
        <w:rPr>
          <w:sz w:val="28"/>
          <w:szCs w:val="28"/>
        </w:rPr>
        <w:t>недееспособных или не полностью дееспособных граждан" плана включает сведения о:</w:t>
      </w:r>
    </w:p>
    <w:p w:rsidR="0000221B" w:rsidRPr="0000221B" w:rsidRDefault="0000221B" w:rsidP="0000221B">
      <w:pPr>
        <w:autoSpaceDE w:val="0"/>
        <w:autoSpaceDN w:val="0"/>
        <w:adjustRightInd w:val="0"/>
        <w:ind w:firstLine="540"/>
        <w:jc w:val="both"/>
        <w:rPr>
          <w:sz w:val="28"/>
          <w:szCs w:val="28"/>
        </w:rPr>
      </w:pPr>
      <w:r w:rsidRPr="0000221B">
        <w:rPr>
          <w:sz w:val="28"/>
          <w:szCs w:val="28"/>
        </w:rPr>
        <w:t>обсуждении результатов освоения программы, выполнении домашних заданий;</w:t>
      </w:r>
    </w:p>
    <w:p w:rsidR="0000221B" w:rsidRPr="0000221B" w:rsidRDefault="0000221B" w:rsidP="0000221B">
      <w:pPr>
        <w:autoSpaceDE w:val="0"/>
        <w:autoSpaceDN w:val="0"/>
        <w:adjustRightInd w:val="0"/>
        <w:ind w:firstLine="540"/>
        <w:jc w:val="both"/>
        <w:rPr>
          <w:sz w:val="28"/>
          <w:szCs w:val="28"/>
        </w:rPr>
      </w:pPr>
      <w:r w:rsidRPr="0000221B">
        <w:rPr>
          <w:sz w:val="28"/>
          <w:szCs w:val="28"/>
        </w:rPr>
        <w:t>обсуждении степени усвоения программы и подготовки граждан, выразивших желание стать опекунами;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проведении самооценки граждан, выразивших желание стать опекунами, и выявлении их готовности для установления опеки или попечительства (проведении психологического тестирования граждан, выразивших желание стать опекунами, на выявление их готовности для установления опеки и попечительства);</w:t>
      </w:r>
    </w:p>
    <w:p w:rsidR="0000221B" w:rsidRPr="0000221B" w:rsidRDefault="0000221B" w:rsidP="0000221B">
      <w:pPr>
        <w:autoSpaceDE w:val="0"/>
        <w:autoSpaceDN w:val="0"/>
        <w:adjustRightInd w:val="0"/>
        <w:ind w:firstLine="540"/>
        <w:jc w:val="both"/>
        <w:rPr>
          <w:sz w:val="28"/>
          <w:szCs w:val="28"/>
        </w:rPr>
      </w:pPr>
      <w:r w:rsidRPr="0000221B">
        <w:rPr>
          <w:sz w:val="28"/>
          <w:szCs w:val="28"/>
        </w:rPr>
        <w:t>составлении итогового заключения о готовности и способности граждан, выразивших желание стать опекунами (составляется совместно с кандидатами по их желанию).</w:t>
      </w:r>
    </w:p>
    <w:p w:rsidR="0000221B" w:rsidRPr="0000221B" w:rsidRDefault="0000221B" w:rsidP="0000221B">
      <w:pPr>
        <w:autoSpaceDE w:val="0"/>
        <w:autoSpaceDN w:val="0"/>
        <w:adjustRightInd w:val="0"/>
        <w:ind w:firstLine="540"/>
        <w:jc w:val="both"/>
        <w:rPr>
          <w:sz w:val="28"/>
          <w:szCs w:val="28"/>
        </w:rPr>
      </w:pPr>
      <w:r w:rsidRPr="0000221B">
        <w:rPr>
          <w:sz w:val="28"/>
          <w:szCs w:val="28"/>
        </w:rPr>
        <w:t>17. По результатам изучения программы проводится итоговая аттестация в форме собеседования, которая завершается выдачей документа о прохождении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18. Граждане, выразившие желание стать опекунами, успешно освоившие Программу, должны иметь четкое представление:</w:t>
      </w:r>
    </w:p>
    <w:p w:rsidR="0000221B" w:rsidRPr="0000221B" w:rsidRDefault="0000221B" w:rsidP="0000221B">
      <w:pPr>
        <w:autoSpaceDE w:val="0"/>
        <w:autoSpaceDN w:val="0"/>
        <w:adjustRightInd w:val="0"/>
        <w:ind w:firstLine="540"/>
        <w:jc w:val="both"/>
        <w:rPr>
          <w:sz w:val="28"/>
          <w:szCs w:val="28"/>
        </w:rPr>
      </w:pPr>
      <w:r w:rsidRPr="0000221B">
        <w:rPr>
          <w:sz w:val="28"/>
          <w:szCs w:val="28"/>
        </w:rPr>
        <w:t>о системе защиты прав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об ответственности за жизнь и здоровье совершеннолетнего недееспособного или не полностью дееспособного гражданина;</w:t>
      </w:r>
    </w:p>
    <w:p w:rsidR="0000221B" w:rsidRPr="0000221B" w:rsidRDefault="0000221B" w:rsidP="0000221B">
      <w:pPr>
        <w:autoSpaceDE w:val="0"/>
        <w:autoSpaceDN w:val="0"/>
        <w:adjustRightInd w:val="0"/>
        <w:ind w:firstLine="540"/>
        <w:jc w:val="both"/>
        <w:rPr>
          <w:sz w:val="28"/>
          <w:szCs w:val="28"/>
        </w:rPr>
      </w:pPr>
      <w:r w:rsidRPr="0000221B">
        <w:rPr>
          <w:sz w:val="28"/>
          <w:szCs w:val="28"/>
        </w:rPr>
        <w:t>о потребностях, основах ухода за совершеннолетним недееспособным или не полностью дееспособным гражданином;</w:t>
      </w:r>
    </w:p>
    <w:p w:rsidR="0000221B" w:rsidRPr="0000221B" w:rsidRDefault="0000221B" w:rsidP="0000221B">
      <w:pPr>
        <w:autoSpaceDE w:val="0"/>
        <w:autoSpaceDN w:val="0"/>
        <w:adjustRightInd w:val="0"/>
        <w:ind w:firstLine="540"/>
        <w:jc w:val="both"/>
        <w:rPr>
          <w:sz w:val="28"/>
          <w:szCs w:val="28"/>
        </w:rPr>
      </w:pPr>
      <w:r w:rsidRPr="0000221B">
        <w:rPr>
          <w:sz w:val="28"/>
          <w:szCs w:val="28"/>
        </w:rPr>
        <w:t>о правилах обеспечения безопасности совершеннолетних недееспособных или не полностью дееспособных граждан как в доме, так и вне дома - на улице, в общественных местах;</w:t>
      </w:r>
    </w:p>
    <w:p w:rsidR="0000221B" w:rsidRPr="0000221B" w:rsidRDefault="0000221B" w:rsidP="0000221B">
      <w:pPr>
        <w:autoSpaceDE w:val="0"/>
        <w:autoSpaceDN w:val="0"/>
        <w:adjustRightInd w:val="0"/>
        <w:ind w:firstLine="540"/>
        <w:jc w:val="both"/>
        <w:rPr>
          <w:sz w:val="28"/>
          <w:szCs w:val="28"/>
        </w:rPr>
      </w:pPr>
      <w:r w:rsidRPr="0000221B">
        <w:rPr>
          <w:sz w:val="28"/>
          <w:szCs w:val="28"/>
        </w:rPr>
        <w:t>о семье совершеннолетних недееспособных или не полностью дееспособных граждан как реабилитирующей среде.</w:t>
      </w:r>
    </w:p>
    <w:p w:rsidR="0000221B" w:rsidRPr="0000221B" w:rsidRDefault="0000221B" w:rsidP="0000221B">
      <w:pPr>
        <w:autoSpaceDE w:val="0"/>
        <w:autoSpaceDN w:val="0"/>
        <w:adjustRightInd w:val="0"/>
        <w:ind w:firstLine="540"/>
        <w:jc w:val="both"/>
        <w:rPr>
          <w:sz w:val="28"/>
          <w:szCs w:val="28"/>
        </w:rPr>
      </w:pPr>
      <w:r w:rsidRPr="0000221B">
        <w:rPr>
          <w:sz w:val="28"/>
          <w:szCs w:val="28"/>
        </w:rPr>
        <w:t>19. Граждане, выразившие желание стать опекунами, успешно освоившие Программу, должны знать:</w:t>
      </w:r>
    </w:p>
    <w:p w:rsidR="0000221B" w:rsidRPr="0000221B" w:rsidRDefault="0000221B" w:rsidP="0000221B">
      <w:pPr>
        <w:autoSpaceDE w:val="0"/>
        <w:autoSpaceDN w:val="0"/>
        <w:adjustRightInd w:val="0"/>
        <w:ind w:firstLine="540"/>
        <w:jc w:val="both"/>
        <w:rPr>
          <w:sz w:val="28"/>
          <w:szCs w:val="28"/>
        </w:rPr>
      </w:pPr>
      <w:r w:rsidRPr="0000221B">
        <w:rPr>
          <w:sz w:val="28"/>
          <w:szCs w:val="28"/>
        </w:rPr>
        <w:t>свои права и обязанности, а также права и обязанности совершеннолетнего недееспособного или не полностью дееспособного гражданина;</w:t>
      </w:r>
    </w:p>
    <w:p w:rsidR="0000221B" w:rsidRPr="0000221B" w:rsidRDefault="0000221B" w:rsidP="0000221B">
      <w:pPr>
        <w:autoSpaceDE w:val="0"/>
        <w:autoSpaceDN w:val="0"/>
        <w:adjustRightInd w:val="0"/>
        <w:ind w:firstLine="540"/>
        <w:jc w:val="both"/>
        <w:rPr>
          <w:sz w:val="28"/>
          <w:szCs w:val="28"/>
        </w:rPr>
      </w:pPr>
      <w:r w:rsidRPr="0000221B">
        <w:rPr>
          <w:sz w:val="28"/>
          <w:szCs w:val="28"/>
        </w:rPr>
        <w:t>виды психиатрической помощи и социальной поддержки;</w:t>
      </w:r>
    </w:p>
    <w:p w:rsidR="0000221B" w:rsidRPr="0000221B" w:rsidRDefault="0000221B" w:rsidP="0000221B">
      <w:pPr>
        <w:autoSpaceDE w:val="0"/>
        <w:autoSpaceDN w:val="0"/>
        <w:adjustRightInd w:val="0"/>
        <w:ind w:firstLine="540"/>
        <w:jc w:val="both"/>
        <w:rPr>
          <w:sz w:val="28"/>
          <w:szCs w:val="28"/>
        </w:rPr>
      </w:pPr>
      <w:r w:rsidRPr="0000221B">
        <w:rPr>
          <w:sz w:val="28"/>
          <w:szCs w:val="28"/>
        </w:rPr>
        <w:t>формы социального обслуживания и виды социальных услуг;</w:t>
      </w:r>
    </w:p>
    <w:p w:rsidR="0000221B" w:rsidRPr="0000221B" w:rsidRDefault="0000221B" w:rsidP="0000221B">
      <w:pPr>
        <w:autoSpaceDE w:val="0"/>
        <w:autoSpaceDN w:val="0"/>
        <w:adjustRightInd w:val="0"/>
        <w:ind w:firstLine="540"/>
        <w:jc w:val="both"/>
        <w:rPr>
          <w:sz w:val="28"/>
          <w:szCs w:val="28"/>
        </w:rPr>
      </w:pPr>
      <w:r w:rsidRPr="0000221B">
        <w:rPr>
          <w:sz w:val="28"/>
          <w:szCs w:val="28"/>
        </w:rPr>
        <w:t>особенности состояния здоровья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lastRenderedPageBreak/>
        <w:t>особенности распоряжения недвижимым имуществом, принадлежащим несовершеннолетним недееспособным или не полностью дееспособным гражданам;</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порядок снятия и расходования денежных средств со счетов недееспособных или не полностью дееспособных граждан, в том числе расходования сумм, зачисляемых на отдельный номинальный счет, открытый опекуном;</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порядок представления опекунами или попечителями ежегодного отчета о хранении, использовании имущества совершеннолетнего недееспособного или не полностью дееспособного гражданина и управлении таким имуществом, требования к его заполнению;</w:t>
      </w:r>
    </w:p>
    <w:p w:rsidR="0000221B" w:rsidRPr="0000221B" w:rsidRDefault="0000221B" w:rsidP="0000221B">
      <w:pPr>
        <w:autoSpaceDE w:val="0"/>
        <w:autoSpaceDN w:val="0"/>
        <w:adjustRightInd w:val="0"/>
        <w:ind w:firstLine="540"/>
        <w:jc w:val="both"/>
        <w:rPr>
          <w:sz w:val="28"/>
          <w:szCs w:val="28"/>
        </w:rPr>
      </w:pPr>
      <w:r w:rsidRPr="0000221B">
        <w:rPr>
          <w:sz w:val="28"/>
          <w:szCs w:val="28"/>
        </w:rPr>
        <w:t>виды ответственности за ненадлежащее исполнение обязанностей;</w:t>
      </w:r>
    </w:p>
    <w:p w:rsidR="0000221B" w:rsidRPr="0000221B" w:rsidRDefault="0000221B" w:rsidP="0000221B">
      <w:pPr>
        <w:autoSpaceDE w:val="0"/>
        <w:autoSpaceDN w:val="0"/>
        <w:adjustRightInd w:val="0"/>
        <w:ind w:firstLine="540"/>
        <w:jc w:val="both"/>
        <w:rPr>
          <w:sz w:val="28"/>
          <w:szCs w:val="28"/>
        </w:rPr>
      </w:pPr>
      <w:r w:rsidRPr="0000221B">
        <w:rPr>
          <w:sz w:val="28"/>
          <w:szCs w:val="28"/>
        </w:rPr>
        <w:t>основания и порядок прекращения опеки или попечительства, порядок восстановления недееспособных или не полностью дееспособных граждан в дееспособности;</w:t>
      </w:r>
    </w:p>
    <w:p w:rsidR="0000221B" w:rsidRPr="0000221B" w:rsidRDefault="0000221B" w:rsidP="0000221B">
      <w:pPr>
        <w:autoSpaceDE w:val="0"/>
        <w:autoSpaceDN w:val="0"/>
        <w:adjustRightInd w:val="0"/>
        <w:ind w:firstLine="540"/>
        <w:jc w:val="both"/>
        <w:rPr>
          <w:sz w:val="28"/>
          <w:szCs w:val="28"/>
        </w:rPr>
      </w:pPr>
      <w:r w:rsidRPr="0000221B">
        <w:rPr>
          <w:sz w:val="28"/>
          <w:szCs w:val="28"/>
        </w:rPr>
        <w:t>порядок обжалования решений органов опеки и попечительства.</w:t>
      </w:r>
    </w:p>
    <w:p w:rsidR="0000221B" w:rsidRPr="0000221B" w:rsidRDefault="0000221B" w:rsidP="0000221B">
      <w:pPr>
        <w:autoSpaceDE w:val="0"/>
        <w:autoSpaceDN w:val="0"/>
        <w:adjustRightInd w:val="0"/>
        <w:ind w:firstLine="540"/>
        <w:jc w:val="both"/>
        <w:rPr>
          <w:sz w:val="28"/>
          <w:szCs w:val="28"/>
        </w:rPr>
      </w:pPr>
      <w:r w:rsidRPr="0000221B">
        <w:rPr>
          <w:sz w:val="28"/>
          <w:szCs w:val="28"/>
        </w:rPr>
        <w:t>20. Граждане, выразившие желание стать опекунами, успешно освоившие Программу, должны уметь:</w:t>
      </w:r>
    </w:p>
    <w:p w:rsidR="0000221B" w:rsidRPr="0000221B" w:rsidRDefault="0000221B" w:rsidP="0000221B">
      <w:pPr>
        <w:autoSpaceDE w:val="0"/>
        <w:autoSpaceDN w:val="0"/>
        <w:adjustRightInd w:val="0"/>
        <w:ind w:firstLine="540"/>
        <w:jc w:val="both"/>
        <w:rPr>
          <w:sz w:val="28"/>
          <w:szCs w:val="28"/>
        </w:rPr>
      </w:pPr>
      <w:r w:rsidRPr="0000221B">
        <w:rPr>
          <w:sz w:val="28"/>
          <w:szCs w:val="28"/>
        </w:rPr>
        <w:t>использовать полученные знания на практике в отношении совершеннолетнего недееспособного или не полностью дееспособного гражданина;</w:t>
      </w:r>
    </w:p>
    <w:p w:rsidR="0000221B" w:rsidRPr="0000221B" w:rsidRDefault="0000221B" w:rsidP="0000221B">
      <w:pPr>
        <w:autoSpaceDE w:val="0"/>
        <w:autoSpaceDN w:val="0"/>
        <w:adjustRightInd w:val="0"/>
        <w:ind w:firstLine="540"/>
        <w:jc w:val="both"/>
        <w:rPr>
          <w:sz w:val="28"/>
          <w:szCs w:val="28"/>
        </w:rPr>
      </w:pPr>
      <w:r w:rsidRPr="0000221B">
        <w:rPr>
          <w:sz w:val="28"/>
          <w:szCs w:val="28"/>
        </w:rPr>
        <w:t>обеспечить безопасные условия для жизни совершеннолетних недееспособных или не полностью дееспособных граждан в доме и в обществе;</w:t>
      </w:r>
    </w:p>
    <w:p w:rsidR="0000221B" w:rsidRPr="0000221B" w:rsidRDefault="0000221B" w:rsidP="0000221B">
      <w:pPr>
        <w:autoSpaceDE w:val="0"/>
        <w:autoSpaceDN w:val="0"/>
        <w:adjustRightInd w:val="0"/>
        <w:ind w:firstLine="540"/>
        <w:jc w:val="both"/>
        <w:rPr>
          <w:sz w:val="28"/>
          <w:szCs w:val="28"/>
        </w:rPr>
      </w:pPr>
      <w:r w:rsidRPr="0000221B">
        <w:rPr>
          <w:sz w:val="28"/>
          <w:szCs w:val="28"/>
        </w:rPr>
        <w:t>предотвращать риск жестокого обращения с совершеннолетним недееспособным или не полностью дееспособным гражданином в семье;</w:t>
      </w:r>
    </w:p>
    <w:p w:rsidR="0000221B" w:rsidRPr="0000221B" w:rsidRDefault="0000221B" w:rsidP="0000221B">
      <w:pPr>
        <w:autoSpaceDE w:val="0"/>
        <w:autoSpaceDN w:val="0"/>
        <w:adjustRightInd w:val="0"/>
        <w:ind w:firstLine="540"/>
        <w:jc w:val="both"/>
        <w:rPr>
          <w:sz w:val="28"/>
          <w:szCs w:val="28"/>
        </w:rPr>
      </w:pPr>
      <w:r w:rsidRPr="0000221B">
        <w:rPr>
          <w:sz w:val="28"/>
          <w:szCs w:val="28"/>
        </w:rPr>
        <w:t>оценивать возможный риск для жизни, здоровья и психологического благополучия совершеннолетнего недееспособного или не полностью дееспособного гражданина и создавать безопасную среду их обитания, исключающую домашний травматизм;</w:t>
      </w:r>
    </w:p>
    <w:p w:rsidR="0000221B" w:rsidRPr="0000221B" w:rsidRDefault="0000221B" w:rsidP="0000221B">
      <w:pPr>
        <w:autoSpaceDE w:val="0"/>
        <w:autoSpaceDN w:val="0"/>
        <w:adjustRightInd w:val="0"/>
        <w:ind w:firstLine="540"/>
        <w:jc w:val="both"/>
        <w:rPr>
          <w:sz w:val="28"/>
          <w:szCs w:val="28"/>
        </w:rPr>
      </w:pPr>
      <w:r w:rsidRPr="0000221B">
        <w:rPr>
          <w:sz w:val="28"/>
          <w:szCs w:val="28"/>
        </w:rPr>
        <w:t>обеспечить потребности совершеннолетних недееспособных или не полностью дееспособных граждан с учетом возможностей семьи совершеннолетних недееспособных или не полностью дееспособных граждан;</w:t>
      </w:r>
    </w:p>
    <w:p w:rsidR="0000221B" w:rsidRPr="0000221B" w:rsidRDefault="0000221B" w:rsidP="0000221B">
      <w:pPr>
        <w:autoSpaceDE w:val="0"/>
        <w:autoSpaceDN w:val="0"/>
        <w:adjustRightInd w:val="0"/>
        <w:ind w:firstLine="540"/>
        <w:jc w:val="both"/>
        <w:rPr>
          <w:sz w:val="28"/>
          <w:szCs w:val="28"/>
        </w:rPr>
      </w:pPr>
      <w:r w:rsidRPr="0000221B">
        <w:rPr>
          <w:sz w:val="28"/>
          <w:szCs w:val="28"/>
        </w:rPr>
        <w:t>быть готовыми к сотрудничеству с другими членами семьи совершеннолетних недееспособных или не полностью дееспособных граждан в процессе ухода за совершеннолетними недееспособными или не полностью дееспособными гражданами;</w:t>
      </w:r>
    </w:p>
    <w:p w:rsidR="0000221B" w:rsidRPr="0000221B" w:rsidRDefault="0000221B" w:rsidP="0000221B">
      <w:pPr>
        <w:autoSpaceDE w:val="0"/>
        <w:autoSpaceDN w:val="0"/>
        <w:adjustRightInd w:val="0"/>
        <w:ind w:firstLine="540"/>
        <w:jc w:val="both"/>
        <w:rPr>
          <w:sz w:val="28"/>
          <w:szCs w:val="28"/>
        </w:rPr>
      </w:pPr>
      <w:r w:rsidRPr="0000221B">
        <w:rPr>
          <w:sz w:val="28"/>
          <w:szCs w:val="28"/>
        </w:rPr>
        <w:t>заботиться о здоровье совершеннолетнего недееспособного или не полностью дееспособного гражданина;</w:t>
      </w:r>
    </w:p>
    <w:p w:rsidR="0000221B" w:rsidRPr="0000221B" w:rsidRDefault="0000221B" w:rsidP="0000221B">
      <w:pPr>
        <w:autoSpaceDE w:val="0"/>
        <w:autoSpaceDN w:val="0"/>
        <w:adjustRightInd w:val="0"/>
        <w:ind w:firstLine="540"/>
        <w:jc w:val="both"/>
        <w:rPr>
          <w:sz w:val="28"/>
          <w:szCs w:val="28"/>
        </w:rPr>
      </w:pPr>
      <w:r w:rsidRPr="0000221B">
        <w:rPr>
          <w:sz w:val="28"/>
          <w:szCs w:val="28"/>
        </w:rPr>
        <w:t>взаимодействовать с органами опеки и попечительства, с медицинскими организациями и организациями, оказывающими социальные услуги.</w:t>
      </w:r>
    </w:p>
    <w:p w:rsidR="0000221B" w:rsidRPr="0000221B" w:rsidRDefault="0000221B" w:rsidP="0000221B">
      <w:pPr>
        <w:autoSpaceDE w:val="0"/>
        <w:autoSpaceDN w:val="0"/>
        <w:adjustRightInd w:val="0"/>
        <w:jc w:val="both"/>
        <w:rPr>
          <w:sz w:val="28"/>
          <w:szCs w:val="28"/>
        </w:rPr>
      </w:pPr>
    </w:p>
    <w:p w:rsidR="0000221B" w:rsidRPr="0000221B" w:rsidRDefault="0000221B" w:rsidP="0000221B">
      <w:pPr>
        <w:autoSpaceDE w:val="0"/>
        <w:autoSpaceDN w:val="0"/>
        <w:adjustRightInd w:val="0"/>
        <w:jc w:val="both"/>
      </w:pPr>
    </w:p>
    <w:p w:rsidR="0000221B" w:rsidRPr="0000221B" w:rsidRDefault="0000221B" w:rsidP="0000221B">
      <w:pPr>
        <w:autoSpaceDE w:val="0"/>
        <w:autoSpaceDN w:val="0"/>
        <w:adjustRightInd w:val="0"/>
        <w:jc w:val="both"/>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outlineLvl w:val="1"/>
      </w:pPr>
    </w:p>
    <w:p w:rsidR="0000221B" w:rsidRPr="0000221B" w:rsidRDefault="0000221B" w:rsidP="0000221B">
      <w:pPr>
        <w:autoSpaceDE w:val="0"/>
        <w:autoSpaceDN w:val="0"/>
        <w:adjustRightInd w:val="0"/>
        <w:jc w:val="center"/>
        <w:outlineLvl w:val="1"/>
      </w:pPr>
      <w:r w:rsidRPr="0000221B">
        <w:lastRenderedPageBreak/>
        <w:t xml:space="preserve">                                                                                                                         </w:t>
      </w:r>
    </w:p>
    <w:p w:rsidR="0000221B" w:rsidRPr="0000221B" w:rsidRDefault="0000221B" w:rsidP="0000221B">
      <w:pPr>
        <w:autoSpaceDE w:val="0"/>
        <w:autoSpaceDN w:val="0"/>
        <w:adjustRightInd w:val="0"/>
        <w:jc w:val="center"/>
        <w:outlineLvl w:val="1"/>
      </w:pPr>
      <w:r w:rsidRPr="0000221B">
        <w:t xml:space="preserve">                                       </w:t>
      </w:r>
      <w:r>
        <w:t xml:space="preserve">           </w:t>
      </w:r>
      <w:r w:rsidRPr="0000221B">
        <w:t>Приложение</w:t>
      </w:r>
    </w:p>
    <w:p w:rsidR="0000221B" w:rsidRPr="0000221B" w:rsidRDefault="0000221B" w:rsidP="0000221B">
      <w:pPr>
        <w:autoSpaceDE w:val="0"/>
        <w:autoSpaceDN w:val="0"/>
        <w:adjustRightInd w:val="0"/>
      </w:pPr>
      <w:r w:rsidRPr="0000221B">
        <w:t xml:space="preserve">                                                                       </w:t>
      </w:r>
      <w:r>
        <w:t xml:space="preserve">                        </w:t>
      </w:r>
      <w:r w:rsidRPr="0000221B">
        <w:t xml:space="preserve">к Программе подготовки граждан, </w:t>
      </w:r>
    </w:p>
    <w:p w:rsidR="0000221B" w:rsidRPr="0000221B" w:rsidRDefault="0000221B" w:rsidP="0000221B">
      <w:pPr>
        <w:autoSpaceDE w:val="0"/>
        <w:autoSpaceDN w:val="0"/>
        <w:adjustRightInd w:val="0"/>
        <w:jc w:val="center"/>
      </w:pPr>
      <w:r w:rsidRPr="0000221B">
        <w:t xml:space="preserve">                                                                       </w:t>
      </w:r>
      <w:r>
        <w:t xml:space="preserve">                       </w:t>
      </w:r>
      <w:r w:rsidRPr="0000221B">
        <w:t>выразивших желание стать опекунами</w:t>
      </w:r>
    </w:p>
    <w:p w:rsidR="0000221B" w:rsidRPr="0000221B" w:rsidRDefault="0000221B" w:rsidP="0000221B">
      <w:pPr>
        <w:autoSpaceDE w:val="0"/>
        <w:autoSpaceDN w:val="0"/>
        <w:adjustRightInd w:val="0"/>
        <w:jc w:val="center"/>
      </w:pPr>
      <w:r w:rsidRPr="0000221B">
        <w:t xml:space="preserve">                                                                     </w:t>
      </w:r>
      <w:r>
        <w:t xml:space="preserve">                         </w:t>
      </w:r>
      <w:r w:rsidRPr="0000221B">
        <w:t xml:space="preserve">или попечителями совершеннолетних </w:t>
      </w:r>
    </w:p>
    <w:p w:rsidR="0000221B" w:rsidRPr="0000221B" w:rsidRDefault="0000221B" w:rsidP="0000221B">
      <w:pPr>
        <w:autoSpaceDE w:val="0"/>
        <w:autoSpaceDN w:val="0"/>
        <w:adjustRightInd w:val="0"/>
      </w:pPr>
      <w:r w:rsidRPr="0000221B">
        <w:t xml:space="preserve">                                                                      </w:t>
      </w:r>
      <w:r>
        <w:t xml:space="preserve">                        </w:t>
      </w:r>
      <w:r w:rsidRPr="0000221B">
        <w:t xml:space="preserve"> недееспособных или не полностью </w:t>
      </w:r>
    </w:p>
    <w:p w:rsidR="0000221B" w:rsidRPr="0000221B" w:rsidRDefault="0000221B" w:rsidP="0000221B">
      <w:pPr>
        <w:autoSpaceDE w:val="0"/>
        <w:autoSpaceDN w:val="0"/>
        <w:adjustRightInd w:val="0"/>
        <w:jc w:val="center"/>
      </w:pPr>
      <w:r w:rsidRPr="0000221B">
        <w:t xml:space="preserve">                                           </w:t>
      </w:r>
      <w:r>
        <w:t xml:space="preserve">                        </w:t>
      </w:r>
      <w:r w:rsidRPr="0000221B">
        <w:t>дееспособных граждан</w:t>
      </w:r>
    </w:p>
    <w:p w:rsidR="0000221B" w:rsidRPr="0000221B" w:rsidRDefault="0000221B" w:rsidP="0000221B">
      <w:pPr>
        <w:autoSpaceDE w:val="0"/>
        <w:autoSpaceDN w:val="0"/>
        <w:adjustRightInd w:val="0"/>
        <w:jc w:val="right"/>
        <w:rPr>
          <w:rFonts w:eastAsia="Calibri"/>
          <w:bCs/>
        </w:rPr>
      </w:pPr>
    </w:p>
    <w:p w:rsidR="0000221B" w:rsidRPr="0000221B" w:rsidRDefault="0000221B" w:rsidP="0000221B">
      <w:pPr>
        <w:autoSpaceDE w:val="0"/>
        <w:autoSpaceDN w:val="0"/>
        <w:adjustRightInd w:val="0"/>
        <w:jc w:val="center"/>
        <w:rPr>
          <w:rFonts w:eastAsia="Calibri"/>
          <w:b/>
          <w:bCs/>
        </w:rPr>
      </w:pPr>
      <w:bookmarkStart w:id="1" w:name="Par157"/>
      <w:bookmarkEnd w:id="1"/>
    </w:p>
    <w:p w:rsidR="0000221B" w:rsidRPr="0000221B" w:rsidRDefault="0000221B" w:rsidP="0000221B">
      <w:pPr>
        <w:autoSpaceDE w:val="0"/>
        <w:autoSpaceDN w:val="0"/>
        <w:adjustRightInd w:val="0"/>
        <w:jc w:val="center"/>
        <w:rPr>
          <w:rFonts w:eastAsia="Calibri"/>
          <w:b/>
          <w:bCs/>
        </w:rPr>
      </w:pPr>
    </w:p>
    <w:p w:rsidR="0000221B" w:rsidRPr="0000221B" w:rsidRDefault="0000221B" w:rsidP="0000221B">
      <w:pPr>
        <w:autoSpaceDE w:val="0"/>
        <w:autoSpaceDN w:val="0"/>
        <w:adjustRightInd w:val="0"/>
        <w:jc w:val="center"/>
        <w:rPr>
          <w:rFonts w:eastAsia="Calibri"/>
          <w:b/>
          <w:bCs/>
        </w:rPr>
      </w:pPr>
      <w:r w:rsidRPr="0000221B">
        <w:rPr>
          <w:rFonts w:eastAsia="Calibri"/>
          <w:b/>
          <w:bCs/>
        </w:rPr>
        <w:t>УЧЕБНО-ТЕМАТИЧЕСКИЙ ПЛАН</w:t>
      </w:r>
    </w:p>
    <w:p w:rsidR="0000221B" w:rsidRPr="0000221B" w:rsidRDefault="0000221B" w:rsidP="0000221B">
      <w:pPr>
        <w:autoSpaceDE w:val="0"/>
        <w:autoSpaceDN w:val="0"/>
        <w:adjustRightInd w:val="0"/>
        <w:jc w:val="center"/>
        <w:rPr>
          <w:b/>
          <w:bCs/>
        </w:rPr>
      </w:pPr>
    </w:p>
    <w:tbl>
      <w:tblPr>
        <w:tblW w:w="9585" w:type="dxa"/>
        <w:tblLayout w:type="fixed"/>
        <w:tblCellMar>
          <w:top w:w="102" w:type="dxa"/>
          <w:left w:w="62" w:type="dxa"/>
          <w:bottom w:w="102" w:type="dxa"/>
          <w:right w:w="62" w:type="dxa"/>
        </w:tblCellMar>
        <w:tblLook w:val="04A0" w:firstRow="1" w:lastRow="0" w:firstColumn="1" w:lastColumn="0" w:noHBand="0" w:noVBand="1"/>
      </w:tblPr>
      <w:tblGrid>
        <w:gridCol w:w="623"/>
        <w:gridCol w:w="3975"/>
        <w:gridCol w:w="801"/>
        <w:gridCol w:w="899"/>
        <w:gridCol w:w="1077"/>
        <w:gridCol w:w="1077"/>
        <w:gridCol w:w="1133"/>
      </w:tblGrid>
      <w:tr w:rsidR="0000221B" w:rsidRPr="0000221B" w:rsidTr="005C7E08">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 п/п</w:t>
            </w:r>
          </w:p>
        </w:tc>
        <w:tc>
          <w:tcPr>
            <w:tcW w:w="3975" w:type="dxa"/>
            <w:vMerge w:val="restart"/>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Темы</w:t>
            </w:r>
          </w:p>
        </w:tc>
        <w:tc>
          <w:tcPr>
            <w:tcW w:w="3854" w:type="dxa"/>
            <w:gridSpan w:val="4"/>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Количество академических часов</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Форма контроля</w:t>
            </w:r>
          </w:p>
        </w:tc>
      </w:tr>
      <w:tr w:rsidR="0000221B" w:rsidRPr="0000221B" w:rsidTr="005C7E08">
        <w:trPr>
          <w:trHeight w:val="20"/>
        </w:trPr>
        <w:tc>
          <w:tcPr>
            <w:tcW w:w="623"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cente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both"/>
            </w:pP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всего</w:t>
            </w:r>
          </w:p>
        </w:tc>
        <w:tc>
          <w:tcPr>
            <w:tcW w:w="3053" w:type="dxa"/>
            <w:gridSpan w:val="3"/>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в том числе</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center"/>
            </w:pPr>
          </w:p>
        </w:tc>
      </w:tr>
      <w:tr w:rsidR="0000221B" w:rsidRPr="0000221B" w:rsidTr="005C7E08">
        <w:trPr>
          <w:trHeight w:val="986"/>
        </w:trPr>
        <w:tc>
          <w:tcPr>
            <w:tcW w:w="623"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cente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both"/>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center"/>
            </w:pP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лекции</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Семи-нары-тренинги</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proofErr w:type="spellStart"/>
            <w:proofErr w:type="gramStart"/>
            <w:r w:rsidRPr="0000221B">
              <w:t>Индиви</w:t>
            </w:r>
            <w:proofErr w:type="spellEnd"/>
            <w:r w:rsidRPr="0000221B">
              <w:t>-дуальное</w:t>
            </w:r>
            <w:proofErr w:type="gramEnd"/>
            <w:r w:rsidRPr="0000221B">
              <w:t xml:space="preserve"> консультирование</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Введение в курс подготовки граждан, выразивших желание стать опекунами или попечителями совершеннолетних недееспособных или не полностью дееспособных граждан</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Содержание и цели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6</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3</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3</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Основы законодательства Российской Федерации в сфере опеки и попечительства в отношении недееспособных и не полностью дееспособных граждан</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Обеспечение психиатрической помощью граждан, страдающих психическими расстройствами</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5</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Предоставление социального обслуживания совершеннолетним недееспособным и не полностью дееспособным гражданам</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6</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Особенности состояния здоровья совершеннолетних недееспособных или не полностью дееспособных граждан. Осуществление ухода за инвалидами, гражданами пожилого возраста на дому</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lastRenderedPageBreak/>
              <w:t>7</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 xml:space="preserve">Понятие о мотивации опекунов и попечителей. Проведение оценки гражданами, выразившими желание </w:t>
            </w:r>
          </w:p>
          <w:p w:rsidR="0000221B" w:rsidRPr="0000221B" w:rsidRDefault="0000221B" w:rsidP="0000221B">
            <w:pPr>
              <w:autoSpaceDE w:val="0"/>
              <w:autoSpaceDN w:val="0"/>
              <w:adjustRightInd w:val="0"/>
              <w:jc w:val="both"/>
            </w:pPr>
          </w:p>
          <w:p w:rsidR="0000221B" w:rsidRPr="0000221B" w:rsidRDefault="0000221B" w:rsidP="0000221B">
            <w:pPr>
              <w:autoSpaceDE w:val="0"/>
              <w:autoSpaceDN w:val="0"/>
              <w:adjustRightInd w:val="0"/>
              <w:jc w:val="both"/>
            </w:pPr>
            <w:r w:rsidRPr="0000221B">
              <w:t>стать опекунами или попечителями совершеннолетних недееспособных или не полностью дееспособных граждан, своих способностей обеспечить потребности совершеннолетних недееспособных или не полностью дееспособных граждан</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5</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8</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Обеспечение безопасности подопечных. Меры по предотвращению совершения противоправных деяний недееспособными и не полностью дееспособными гражданами</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3</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9</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Роль семьи в обеспечении достойного уровня жизни совершеннолетних недееспособных или не полностью дееспособных граждан</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6</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3</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10</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Взаимодействие опекуна или попечителя с органами опеки и попечительства, с медицинскими организациями и организациями, оказывающими социальные услуги</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899"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w:t>
            </w: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11</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Подведение итогов освоения программы подготовки граждан, выразивших желание стать опекунами или попечителями совершеннолетних недееспособных или не полностью дееспособных граждан</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899"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тестирование</w:t>
            </w: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12</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Итоговая аттестация</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0,5</w:t>
            </w:r>
          </w:p>
        </w:tc>
        <w:tc>
          <w:tcPr>
            <w:tcW w:w="899"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0,5</w:t>
            </w:r>
          </w:p>
        </w:tc>
        <w:tc>
          <w:tcPr>
            <w:tcW w:w="113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собеседование</w:t>
            </w:r>
          </w:p>
        </w:tc>
      </w:tr>
      <w:tr w:rsidR="0000221B" w:rsidRPr="0000221B" w:rsidTr="005C7E08">
        <w:tc>
          <w:tcPr>
            <w:tcW w:w="623"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13</w:t>
            </w:r>
          </w:p>
        </w:tc>
        <w:tc>
          <w:tcPr>
            <w:tcW w:w="3975"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both"/>
            </w:pPr>
            <w:r w:rsidRPr="0000221B">
              <w:t>Всего</w:t>
            </w:r>
          </w:p>
        </w:tc>
        <w:tc>
          <w:tcPr>
            <w:tcW w:w="801"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46,5</w:t>
            </w:r>
          </w:p>
        </w:tc>
        <w:tc>
          <w:tcPr>
            <w:tcW w:w="899"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19</w:t>
            </w:r>
          </w:p>
        </w:tc>
        <w:tc>
          <w:tcPr>
            <w:tcW w:w="1077" w:type="dxa"/>
            <w:tcBorders>
              <w:top w:val="single" w:sz="4" w:space="0" w:color="auto"/>
              <w:left w:val="single" w:sz="4" w:space="0" w:color="auto"/>
              <w:bottom w:val="single" w:sz="4" w:space="0" w:color="auto"/>
              <w:right w:val="single" w:sz="4" w:space="0" w:color="auto"/>
            </w:tcBorders>
            <w:vAlign w:val="center"/>
            <w:hideMark/>
          </w:tcPr>
          <w:p w:rsidR="0000221B" w:rsidRPr="0000221B" w:rsidRDefault="0000221B" w:rsidP="0000221B">
            <w:pPr>
              <w:autoSpaceDE w:val="0"/>
              <w:autoSpaceDN w:val="0"/>
              <w:adjustRightInd w:val="0"/>
              <w:jc w:val="center"/>
            </w:pPr>
            <w:r w:rsidRPr="0000221B">
              <w:t>11,5</w:t>
            </w:r>
          </w:p>
        </w:tc>
        <w:tc>
          <w:tcPr>
            <w:tcW w:w="1133" w:type="dxa"/>
            <w:tcBorders>
              <w:top w:val="single" w:sz="4" w:space="0" w:color="auto"/>
              <w:left w:val="single" w:sz="4" w:space="0" w:color="auto"/>
              <w:bottom w:val="single" w:sz="4" w:space="0" w:color="auto"/>
              <w:right w:val="single" w:sz="4" w:space="0" w:color="auto"/>
            </w:tcBorders>
            <w:vAlign w:val="center"/>
          </w:tcPr>
          <w:p w:rsidR="0000221B" w:rsidRPr="0000221B" w:rsidRDefault="0000221B" w:rsidP="0000221B">
            <w:pPr>
              <w:autoSpaceDE w:val="0"/>
              <w:autoSpaceDN w:val="0"/>
              <w:adjustRightInd w:val="0"/>
              <w:jc w:val="center"/>
            </w:pPr>
          </w:p>
        </w:tc>
      </w:tr>
    </w:tbl>
    <w:p w:rsidR="0000221B" w:rsidRPr="0000221B" w:rsidRDefault="0000221B" w:rsidP="0000221B">
      <w:pPr>
        <w:tabs>
          <w:tab w:val="left" w:pos="6800"/>
        </w:tabs>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firstLine="709"/>
        <w:contextualSpacing/>
        <w:jc w:val="both"/>
      </w:pPr>
    </w:p>
    <w:p w:rsidR="0000221B" w:rsidRPr="0000221B" w:rsidRDefault="0000221B" w:rsidP="0000221B">
      <w:pPr>
        <w:ind w:left="5103"/>
        <w:contextualSpacing/>
        <w:jc w:val="both"/>
        <w:rPr>
          <w:rFonts w:eastAsia="Calibri"/>
          <w:lang w:eastAsia="en-US"/>
        </w:rPr>
      </w:pPr>
    </w:p>
    <w:p w:rsidR="0000221B" w:rsidRPr="0000221B" w:rsidRDefault="0000221B" w:rsidP="0000221B">
      <w:pPr>
        <w:ind w:left="5103"/>
        <w:contextualSpacing/>
        <w:jc w:val="both"/>
        <w:rPr>
          <w:rFonts w:eastAsia="Calibri"/>
          <w:lang w:eastAsia="en-US"/>
        </w:rPr>
      </w:pPr>
      <w:r w:rsidRPr="0000221B">
        <w:rPr>
          <w:rFonts w:eastAsia="Calibri"/>
          <w:lang w:eastAsia="en-US"/>
        </w:rPr>
        <w:t>Приложение 1</w:t>
      </w:r>
    </w:p>
    <w:p w:rsidR="0000221B" w:rsidRPr="0000221B" w:rsidRDefault="0000221B" w:rsidP="0000221B">
      <w:pPr>
        <w:ind w:left="5103"/>
        <w:contextualSpacing/>
        <w:jc w:val="both"/>
        <w:rPr>
          <w:rFonts w:eastAsia="Calibri"/>
          <w:lang w:eastAsia="en-US"/>
        </w:rPr>
      </w:pPr>
      <w:r w:rsidRPr="0000221B">
        <w:rPr>
          <w:rFonts w:eastAsia="Calibri"/>
          <w:lang w:eastAsia="en-US"/>
        </w:rPr>
        <w:t>к Программе 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00221B" w:rsidRPr="0000221B" w:rsidRDefault="0000221B" w:rsidP="0000221B">
      <w:pPr>
        <w:ind w:firstLine="709"/>
        <w:contextualSpacing/>
        <w:jc w:val="both"/>
        <w:rPr>
          <w:rFonts w:eastAsia="Calibri"/>
          <w:lang w:eastAsia="en-US"/>
        </w:rPr>
      </w:pPr>
    </w:p>
    <w:p w:rsidR="0000221B" w:rsidRPr="0000221B" w:rsidRDefault="0000221B" w:rsidP="0000221B">
      <w:pPr>
        <w:ind w:firstLine="709"/>
        <w:contextualSpacing/>
        <w:jc w:val="both"/>
        <w:rPr>
          <w:rFonts w:eastAsia="Calibri"/>
          <w:sz w:val="26"/>
          <w:szCs w:val="26"/>
          <w:lang w:eastAsia="en-US"/>
        </w:rPr>
      </w:pPr>
    </w:p>
    <w:p w:rsidR="0000221B" w:rsidRPr="0000221B" w:rsidRDefault="0000221B" w:rsidP="0000221B">
      <w:pPr>
        <w:ind w:firstLine="709"/>
        <w:contextualSpacing/>
        <w:jc w:val="both"/>
        <w:rPr>
          <w:rFonts w:eastAsia="Calibri"/>
          <w:sz w:val="26"/>
          <w:szCs w:val="26"/>
          <w:lang w:eastAsia="en-US"/>
        </w:rPr>
      </w:pPr>
    </w:p>
    <w:p w:rsidR="0000221B" w:rsidRPr="0000221B" w:rsidRDefault="0000221B" w:rsidP="0000221B">
      <w:pPr>
        <w:ind w:firstLine="709"/>
        <w:contextualSpacing/>
        <w:jc w:val="center"/>
        <w:rPr>
          <w:rFonts w:eastAsia="Calibri"/>
          <w:sz w:val="26"/>
          <w:szCs w:val="26"/>
          <w:lang w:eastAsia="en-US"/>
        </w:rPr>
      </w:pPr>
      <w:r w:rsidRPr="0000221B">
        <w:rPr>
          <w:rFonts w:eastAsia="Calibri"/>
          <w:sz w:val="26"/>
          <w:szCs w:val="26"/>
          <w:lang w:eastAsia="en-US"/>
        </w:rPr>
        <w:t>Наименование организации, проводившей подготовку</w:t>
      </w:r>
    </w:p>
    <w:p w:rsidR="0000221B" w:rsidRPr="0000221B" w:rsidRDefault="0000221B" w:rsidP="0000221B">
      <w:pPr>
        <w:autoSpaceDE w:val="0"/>
        <w:autoSpaceDN w:val="0"/>
        <w:adjustRightInd w:val="0"/>
        <w:ind w:right="-284"/>
        <w:jc w:val="both"/>
        <w:rPr>
          <w:sz w:val="26"/>
          <w:szCs w:val="26"/>
        </w:rPr>
      </w:pPr>
    </w:p>
    <w:p w:rsidR="0000221B" w:rsidRPr="0000221B" w:rsidRDefault="0000221B" w:rsidP="0000221B">
      <w:pPr>
        <w:autoSpaceDE w:val="0"/>
        <w:autoSpaceDN w:val="0"/>
        <w:adjustRightInd w:val="0"/>
        <w:ind w:right="-284"/>
        <w:jc w:val="both"/>
        <w:rPr>
          <w:sz w:val="26"/>
          <w:szCs w:val="26"/>
        </w:rPr>
      </w:pPr>
    </w:p>
    <w:p w:rsidR="0000221B" w:rsidRPr="0000221B" w:rsidRDefault="0000221B" w:rsidP="0000221B">
      <w:pPr>
        <w:autoSpaceDE w:val="0"/>
        <w:autoSpaceDN w:val="0"/>
        <w:adjustRightInd w:val="0"/>
        <w:ind w:right="-284"/>
        <w:jc w:val="center"/>
        <w:rPr>
          <w:b/>
          <w:sz w:val="26"/>
          <w:szCs w:val="26"/>
        </w:rPr>
      </w:pPr>
      <w:r w:rsidRPr="0000221B">
        <w:rPr>
          <w:b/>
          <w:sz w:val="26"/>
          <w:szCs w:val="26"/>
        </w:rPr>
        <w:t>УДОСТОВЕРЕНИЕ №</w:t>
      </w:r>
      <w:r w:rsidRPr="0000221B">
        <w:rPr>
          <w:b/>
          <w:sz w:val="26"/>
          <w:szCs w:val="26"/>
          <w:u w:val="single"/>
        </w:rPr>
        <w:t>__</w:t>
      </w:r>
      <w:r w:rsidRPr="0000221B">
        <w:rPr>
          <w:b/>
          <w:i/>
          <w:sz w:val="26"/>
          <w:szCs w:val="26"/>
          <w:u w:val="single"/>
        </w:rPr>
        <w:t>_</w:t>
      </w:r>
      <w:r w:rsidRPr="0000221B">
        <w:rPr>
          <w:b/>
          <w:sz w:val="26"/>
          <w:szCs w:val="26"/>
          <w:u w:val="single"/>
        </w:rPr>
        <w:t>__</w:t>
      </w:r>
    </w:p>
    <w:p w:rsidR="0000221B" w:rsidRPr="0000221B" w:rsidRDefault="0000221B" w:rsidP="0000221B">
      <w:pPr>
        <w:autoSpaceDE w:val="0"/>
        <w:autoSpaceDN w:val="0"/>
        <w:adjustRightInd w:val="0"/>
        <w:ind w:right="-284"/>
        <w:rPr>
          <w:b/>
          <w:sz w:val="26"/>
          <w:szCs w:val="26"/>
        </w:rPr>
      </w:pPr>
    </w:p>
    <w:p w:rsidR="0000221B" w:rsidRPr="0000221B" w:rsidRDefault="0000221B" w:rsidP="0000221B">
      <w:pPr>
        <w:autoSpaceDE w:val="0"/>
        <w:autoSpaceDN w:val="0"/>
        <w:adjustRightInd w:val="0"/>
        <w:ind w:right="-284"/>
        <w:rPr>
          <w:sz w:val="26"/>
          <w:szCs w:val="26"/>
        </w:rPr>
      </w:pPr>
      <w:r w:rsidRPr="0000221B">
        <w:rPr>
          <w:sz w:val="26"/>
          <w:szCs w:val="26"/>
        </w:rPr>
        <w:t xml:space="preserve">     ________________________                                                «_____»___________20__ г.</w:t>
      </w:r>
    </w:p>
    <w:p w:rsidR="0000221B" w:rsidRPr="0000221B" w:rsidRDefault="0065276F" w:rsidP="0000221B">
      <w:pPr>
        <w:autoSpaceDE w:val="0"/>
        <w:autoSpaceDN w:val="0"/>
        <w:adjustRightInd w:val="0"/>
        <w:ind w:right="-284"/>
        <w:rPr>
          <w:sz w:val="26"/>
          <w:szCs w:val="26"/>
        </w:rPr>
      </w:pPr>
      <w:r>
        <w:rPr>
          <w:sz w:val="26"/>
          <w:szCs w:val="26"/>
        </w:rPr>
        <w:t xml:space="preserve"> </w:t>
      </w:r>
      <w:r w:rsidR="0000221B" w:rsidRPr="0000221B">
        <w:rPr>
          <w:sz w:val="26"/>
          <w:szCs w:val="26"/>
        </w:rPr>
        <w:t xml:space="preserve"> (</w:t>
      </w:r>
      <w:r w:rsidR="0000221B" w:rsidRPr="0000221B">
        <w:t>наименование населенного пункта</w:t>
      </w:r>
      <w:r w:rsidR="0000221B" w:rsidRPr="0000221B">
        <w:rPr>
          <w:sz w:val="26"/>
          <w:szCs w:val="26"/>
        </w:rPr>
        <w:t>)</w:t>
      </w:r>
    </w:p>
    <w:p w:rsidR="0000221B" w:rsidRPr="0000221B" w:rsidRDefault="0000221B" w:rsidP="0000221B">
      <w:pPr>
        <w:autoSpaceDE w:val="0"/>
        <w:autoSpaceDN w:val="0"/>
        <w:adjustRightInd w:val="0"/>
        <w:ind w:right="-284"/>
        <w:jc w:val="center"/>
        <w:rPr>
          <w:sz w:val="26"/>
          <w:szCs w:val="26"/>
        </w:rPr>
      </w:pPr>
    </w:p>
    <w:p w:rsidR="0000221B" w:rsidRPr="0000221B" w:rsidRDefault="0000221B" w:rsidP="0000221B">
      <w:pPr>
        <w:autoSpaceDE w:val="0"/>
        <w:autoSpaceDN w:val="0"/>
        <w:adjustRightInd w:val="0"/>
        <w:ind w:right="-284"/>
        <w:jc w:val="center"/>
        <w:rPr>
          <w:sz w:val="26"/>
          <w:szCs w:val="26"/>
        </w:rPr>
      </w:pPr>
    </w:p>
    <w:p w:rsidR="0000221B" w:rsidRPr="0000221B" w:rsidRDefault="0000221B" w:rsidP="0000221B">
      <w:pPr>
        <w:autoSpaceDE w:val="0"/>
        <w:autoSpaceDN w:val="0"/>
        <w:adjustRightInd w:val="0"/>
        <w:jc w:val="center"/>
        <w:rPr>
          <w:sz w:val="26"/>
          <w:szCs w:val="26"/>
          <w:u w:val="single"/>
        </w:rPr>
      </w:pPr>
      <w:r w:rsidRPr="0000221B">
        <w:rPr>
          <w:sz w:val="26"/>
          <w:szCs w:val="26"/>
          <w:u w:val="single"/>
        </w:rPr>
        <w:t>_____________________________________________________________________</w:t>
      </w:r>
    </w:p>
    <w:p w:rsidR="0000221B" w:rsidRPr="0000221B" w:rsidRDefault="0000221B" w:rsidP="0000221B">
      <w:pPr>
        <w:autoSpaceDE w:val="0"/>
        <w:autoSpaceDN w:val="0"/>
        <w:adjustRightInd w:val="0"/>
        <w:ind w:right="-284"/>
        <w:jc w:val="center"/>
        <w:rPr>
          <w:sz w:val="26"/>
          <w:szCs w:val="26"/>
        </w:rPr>
      </w:pPr>
      <w:r w:rsidRPr="0000221B">
        <w:rPr>
          <w:sz w:val="26"/>
          <w:szCs w:val="26"/>
        </w:rPr>
        <w:t>(Ф.И.О. гражданина, выразившего желание стать опекуном (попечителем))</w:t>
      </w:r>
    </w:p>
    <w:p w:rsidR="0000221B" w:rsidRPr="0000221B" w:rsidRDefault="0000221B" w:rsidP="0000221B">
      <w:pPr>
        <w:autoSpaceDE w:val="0"/>
        <w:autoSpaceDN w:val="0"/>
        <w:adjustRightInd w:val="0"/>
        <w:ind w:right="-284"/>
        <w:jc w:val="center"/>
        <w:rPr>
          <w:b/>
          <w:i/>
          <w:sz w:val="26"/>
          <w:szCs w:val="26"/>
          <w:u w:val="single"/>
        </w:rPr>
      </w:pPr>
    </w:p>
    <w:p w:rsidR="0000221B" w:rsidRPr="0000221B" w:rsidRDefault="0000221B" w:rsidP="0000221B">
      <w:pPr>
        <w:autoSpaceDE w:val="0"/>
        <w:autoSpaceDN w:val="0"/>
        <w:adjustRightInd w:val="0"/>
        <w:ind w:right="-284"/>
        <w:jc w:val="center"/>
        <w:rPr>
          <w:sz w:val="26"/>
          <w:szCs w:val="26"/>
        </w:rPr>
      </w:pPr>
      <w:r w:rsidRPr="0000221B">
        <w:rPr>
          <w:sz w:val="26"/>
          <w:szCs w:val="26"/>
        </w:rPr>
        <w:t>________________________________________________________________________</w:t>
      </w:r>
    </w:p>
    <w:p w:rsidR="0000221B" w:rsidRPr="0000221B" w:rsidRDefault="0000221B" w:rsidP="0000221B">
      <w:pPr>
        <w:autoSpaceDE w:val="0"/>
        <w:autoSpaceDN w:val="0"/>
        <w:adjustRightInd w:val="0"/>
        <w:ind w:right="-284"/>
        <w:jc w:val="center"/>
        <w:rPr>
          <w:sz w:val="26"/>
          <w:szCs w:val="26"/>
        </w:rPr>
      </w:pPr>
      <w:r w:rsidRPr="0000221B">
        <w:rPr>
          <w:sz w:val="26"/>
          <w:szCs w:val="26"/>
        </w:rPr>
        <w:t>(дата рождения)</w:t>
      </w:r>
    </w:p>
    <w:p w:rsidR="0000221B" w:rsidRPr="0000221B" w:rsidRDefault="0000221B" w:rsidP="0000221B">
      <w:pPr>
        <w:autoSpaceDE w:val="0"/>
        <w:autoSpaceDN w:val="0"/>
        <w:adjustRightInd w:val="0"/>
        <w:jc w:val="both"/>
        <w:rPr>
          <w:sz w:val="26"/>
          <w:szCs w:val="26"/>
        </w:rPr>
      </w:pPr>
      <w:r w:rsidRPr="0000221B">
        <w:rPr>
          <w:sz w:val="26"/>
          <w:szCs w:val="26"/>
        </w:rPr>
        <w:t xml:space="preserve">прошел (прошла) подготовку по Программе подготовки граждан, выразивших желание стать опекунами или попечителями совершеннолетних недееспособных или не полностью дееспособных граждан (нужное указать), утвержденной постановлением Исполнительного комитета </w:t>
      </w:r>
      <w:r w:rsidR="00DE4EDC">
        <w:rPr>
          <w:sz w:val="26"/>
          <w:szCs w:val="26"/>
        </w:rPr>
        <w:t>Аксубаев</w:t>
      </w:r>
      <w:r w:rsidRPr="0000221B">
        <w:rPr>
          <w:sz w:val="26"/>
          <w:szCs w:val="26"/>
        </w:rPr>
        <w:t>ского муниципального района от «</w:t>
      </w:r>
      <w:r w:rsidR="00DE4EDC">
        <w:rPr>
          <w:sz w:val="26"/>
          <w:szCs w:val="26"/>
          <w:u w:val="single"/>
        </w:rPr>
        <w:t xml:space="preserve">  </w:t>
      </w:r>
      <w:r w:rsidRPr="0000221B">
        <w:rPr>
          <w:sz w:val="26"/>
          <w:szCs w:val="26"/>
          <w:u w:val="single"/>
        </w:rPr>
        <w:t>»</w:t>
      </w:r>
      <w:r w:rsidRPr="00DE4EDC">
        <w:rPr>
          <w:sz w:val="26"/>
          <w:szCs w:val="26"/>
          <w:u w:val="single"/>
        </w:rPr>
        <w:t xml:space="preserve">  </w:t>
      </w:r>
      <w:r w:rsidR="00DE4EDC" w:rsidRPr="00DE4EDC">
        <w:rPr>
          <w:sz w:val="26"/>
          <w:szCs w:val="26"/>
          <w:u w:val="single"/>
        </w:rPr>
        <w:t xml:space="preserve">  </w:t>
      </w:r>
      <w:r w:rsidR="00DE4EDC">
        <w:rPr>
          <w:sz w:val="26"/>
          <w:szCs w:val="26"/>
          <w:u w:val="single"/>
        </w:rPr>
        <w:t xml:space="preserve">  </w:t>
      </w:r>
      <w:r w:rsidRPr="0000221B">
        <w:rPr>
          <w:sz w:val="26"/>
          <w:szCs w:val="26"/>
          <w:u w:val="single"/>
        </w:rPr>
        <w:t xml:space="preserve">2020г. </w:t>
      </w:r>
      <w:r w:rsidRPr="0000221B">
        <w:rPr>
          <w:sz w:val="26"/>
          <w:szCs w:val="26"/>
        </w:rPr>
        <w:t xml:space="preserve">  №</w:t>
      </w:r>
      <w:r w:rsidR="00DE4EDC">
        <w:rPr>
          <w:sz w:val="26"/>
          <w:szCs w:val="26"/>
          <w:u w:val="single"/>
        </w:rPr>
        <w:t xml:space="preserve">    </w:t>
      </w:r>
      <w:r w:rsidRPr="0000221B">
        <w:rPr>
          <w:sz w:val="26"/>
          <w:szCs w:val="26"/>
          <w:u w:val="single"/>
        </w:rPr>
        <w:t>.</w:t>
      </w:r>
      <w:r w:rsidRPr="0000221B">
        <w:rPr>
          <w:sz w:val="26"/>
          <w:szCs w:val="26"/>
        </w:rPr>
        <w:t xml:space="preserve"> </w:t>
      </w:r>
    </w:p>
    <w:p w:rsidR="0000221B" w:rsidRPr="0000221B" w:rsidRDefault="0000221B" w:rsidP="0000221B">
      <w:pPr>
        <w:autoSpaceDE w:val="0"/>
        <w:autoSpaceDN w:val="0"/>
        <w:adjustRightInd w:val="0"/>
        <w:ind w:right="-284"/>
        <w:jc w:val="center"/>
        <w:rPr>
          <w:sz w:val="26"/>
          <w:szCs w:val="26"/>
        </w:rPr>
      </w:pPr>
    </w:p>
    <w:p w:rsidR="0000221B" w:rsidRPr="0000221B" w:rsidRDefault="0000221B" w:rsidP="0000221B">
      <w:pPr>
        <w:autoSpaceDE w:val="0"/>
        <w:autoSpaceDN w:val="0"/>
        <w:adjustRightInd w:val="0"/>
        <w:ind w:right="-284"/>
        <w:jc w:val="both"/>
        <w:rPr>
          <w:sz w:val="26"/>
          <w:szCs w:val="26"/>
        </w:rPr>
      </w:pPr>
    </w:p>
    <w:p w:rsidR="0000221B" w:rsidRPr="0000221B" w:rsidRDefault="0000221B" w:rsidP="0000221B">
      <w:pPr>
        <w:jc w:val="both"/>
        <w:rPr>
          <w:sz w:val="26"/>
          <w:szCs w:val="26"/>
        </w:rPr>
      </w:pPr>
      <w:r w:rsidRPr="0000221B">
        <w:rPr>
          <w:sz w:val="26"/>
          <w:szCs w:val="26"/>
        </w:rPr>
        <w:t xml:space="preserve">Руководитель </w:t>
      </w:r>
    </w:p>
    <w:p w:rsidR="0000221B" w:rsidRPr="0000221B" w:rsidRDefault="0000221B" w:rsidP="0000221B">
      <w:pPr>
        <w:jc w:val="both"/>
        <w:rPr>
          <w:sz w:val="26"/>
          <w:szCs w:val="26"/>
        </w:rPr>
      </w:pPr>
      <w:r w:rsidRPr="0000221B">
        <w:rPr>
          <w:sz w:val="26"/>
          <w:szCs w:val="26"/>
        </w:rPr>
        <w:t>Исполнительного комитета </w:t>
      </w:r>
    </w:p>
    <w:p w:rsidR="0000221B" w:rsidRPr="0000221B" w:rsidRDefault="0000221B" w:rsidP="0000221B">
      <w:pPr>
        <w:jc w:val="both"/>
        <w:rPr>
          <w:sz w:val="26"/>
          <w:szCs w:val="26"/>
        </w:rPr>
      </w:pPr>
      <w:r w:rsidRPr="0000221B">
        <w:rPr>
          <w:sz w:val="26"/>
          <w:szCs w:val="26"/>
        </w:rPr>
        <w:t>муниципального образования</w:t>
      </w:r>
    </w:p>
    <w:p w:rsidR="0065276F" w:rsidRDefault="0065276F" w:rsidP="0065276F">
      <w:pPr>
        <w:rPr>
          <w:sz w:val="26"/>
          <w:szCs w:val="26"/>
        </w:rPr>
      </w:pPr>
      <w:r>
        <w:rPr>
          <w:sz w:val="26"/>
          <w:szCs w:val="26"/>
        </w:rPr>
        <w:t xml:space="preserve">Республики </w:t>
      </w:r>
      <w:r w:rsidR="0000221B" w:rsidRPr="0000221B">
        <w:rPr>
          <w:sz w:val="26"/>
          <w:szCs w:val="26"/>
        </w:rPr>
        <w:t>Татарстан                                           </w:t>
      </w:r>
    </w:p>
    <w:p w:rsidR="0000221B" w:rsidRPr="0000221B" w:rsidRDefault="0000221B" w:rsidP="0065276F">
      <w:pPr>
        <w:rPr>
          <w:sz w:val="26"/>
          <w:szCs w:val="26"/>
        </w:rPr>
      </w:pPr>
      <w:r w:rsidRPr="0000221B">
        <w:rPr>
          <w:sz w:val="26"/>
          <w:szCs w:val="26"/>
        </w:rPr>
        <w:t>______________/</w:t>
      </w:r>
      <w:r w:rsidR="0065276F">
        <w:rPr>
          <w:sz w:val="26"/>
          <w:szCs w:val="26"/>
        </w:rPr>
        <w:t xml:space="preserve">                                                                           </w:t>
      </w:r>
      <w:r w:rsidRPr="0000221B">
        <w:rPr>
          <w:sz w:val="26"/>
          <w:szCs w:val="26"/>
        </w:rPr>
        <w:t xml:space="preserve"> ______________________</w:t>
      </w:r>
    </w:p>
    <w:p w:rsidR="0000221B" w:rsidRPr="0000221B" w:rsidRDefault="0065276F" w:rsidP="0000221B">
      <w:pPr>
        <w:jc w:val="both"/>
        <w:rPr>
          <w:sz w:val="26"/>
          <w:szCs w:val="26"/>
        </w:rPr>
      </w:pPr>
      <w:r>
        <w:rPr>
          <w:sz w:val="26"/>
          <w:szCs w:val="26"/>
        </w:rPr>
        <w:t>       </w:t>
      </w:r>
      <w:r w:rsidR="0000221B" w:rsidRPr="0000221B">
        <w:rPr>
          <w:sz w:val="26"/>
          <w:szCs w:val="26"/>
        </w:rPr>
        <w:t> (подпись)           </w:t>
      </w:r>
      <w:r>
        <w:rPr>
          <w:sz w:val="26"/>
          <w:szCs w:val="26"/>
        </w:rPr>
        <w:t xml:space="preserve">                                                                            </w:t>
      </w:r>
      <w:r w:rsidR="0000221B" w:rsidRPr="0000221B">
        <w:rPr>
          <w:sz w:val="26"/>
          <w:szCs w:val="26"/>
        </w:rPr>
        <w:t>(фамилия, инициалы)</w:t>
      </w:r>
    </w:p>
    <w:p w:rsidR="0000221B" w:rsidRPr="0000221B" w:rsidRDefault="0000221B" w:rsidP="0000221B">
      <w:pPr>
        <w:jc w:val="both"/>
        <w:rPr>
          <w:sz w:val="26"/>
          <w:szCs w:val="26"/>
        </w:rPr>
      </w:pPr>
      <w:r w:rsidRPr="0000221B">
        <w:rPr>
          <w:sz w:val="26"/>
          <w:szCs w:val="26"/>
        </w:rPr>
        <w:t> </w:t>
      </w:r>
    </w:p>
    <w:p w:rsidR="0000221B" w:rsidRPr="0000221B" w:rsidRDefault="0000221B" w:rsidP="0000221B">
      <w:pPr>
        <w:jc w:val="both"/>
        <w:rPr>
          <w:sz w:val="26"/>
          <w:szCs w:val="26"/>
        </w:rPr>
      </w:pPr>
      <w:r w:rsidRPr="0000221B">
        <w:rPr>
          <w:sz w:val="26"/>
          <w:szCs w:val="26"/>
        </w:rPr>
        <w:t> </w:t>
      </w:r>
    </w:p>
    <w:p w:rsidR="0000221B" w:rsidRPr="0000221B" w:rsidRDefault="0000221B" w:rsidP="0000221B">
      <w:pPr>
        <w:jc w:val="both"/>
        <w:rPr>
          <w:b/>
          <w:bCs/>
          <w:sz w:val="26"/>
          <w:szCs w:val="26"/>
        </w:rPr>
      </w:pPr>
    </w:p>
    <w:p w:rsidR="0000221B" w:rsidRPr="0000221B" w:rsidRDefault="0000221B" w:rsidP="0000221B">
      <w:pPr>
        <w:autoSpaceDE w:val="0"/>
        <w:autoSpaceDN w:val="0"/>
        <w:adjustRightInd w:val="0"/>
        <w:ind w:right="-284"/>
        <w:jc w:val="both"/>
        <w:rPr>
          <w:sz w:val="26"/>
          <w:szCs w:val="26"/>
        </w:rPr>
      </w:pPr>
    </w:p>
    <w:p w:rsidR="0000221B" w:rsidRDefault="0000221B" w:rsidP="0065276F">
      <w:pPr>
        <w:spacing w:after="200" w:line="276" w:lineRule="auto"/>
        <w:rPr>
          <w:sz w:val="26"/>
          <w:szCs w:val="26"/>
        </w:rPr>
      </w:pPr>
    </w:p>
    <w:p w:rsidR="0065276F" w:rsidRDefault="0065276F" w:rsidP="0065276F">
      <w:pPr>
        <w:spacing w:after="200" w:line="276" w:lineRule="auto"/>
        <w:rPr>
          <w:sz w:val="26"/>
          <w:szCs w:val="26"/>
        </w:rPr>
      </w:pPr>
    </w:p>
    <w:p w:rsidR="0065276F" w:rsidRDefault="0065276F" w:rsidP="0065276F">
      <w:pPr>
        <w:spacing w:after="200" w:line="276" w:lineRule="auto"/>
        <w:rPr>
          <w:sz w:val="26"/>
          <w:szCs w:val="26"/>
        </w:rPr>
      </w:pPr>
    </w:p>
    <w:p w:rsidR="0065276F" w:rsidRDefault="0065276F" w:rsidP="0065276F">
      <w:pPr>
        <w:spacing w:after="200" w:line="276" w:lineRule="auto"/>
        <w:rPr>
          <w:sz w:val="26"/>
          <w:szCs w:val="26"/>
        </w:rPr>
      </w:pPr>
    </w:p>
    <w:p w:rsidR="0065276F" w:rsidRDefault="0065276F" w:rsidP="0065276F">
      <w:pPr>
        <w:spacing w:after="200" w:line="276" w:lineRule="auto"/>
        <w:rPr>
          <w:sz w:val="26"/>
          <w:szCs w:val="26"/>
        </w:rPr>
      </w:pPr>
    </w:p>
    <w:p w:rsidR="0065276F" w:rsidRDefault="0065276F" w:rsidP="0065276F">
      <w:pPr>
        <w:spacing w:after="200" w:line="276" w:lineRule="auto"/>
        <w:rPr>
          <w:sz w:val="26"/>
          <w:szCs w:val="26"/>
        </w:rPr>
      </w:pPr>
    </w:p>
    <w:p w:rsidR="0065276F" w:rsidRDefault="0065276F" w:rsidP="0065276F">
      <w:pPr>
        <w:spacing w:after="200" w:line="276" w:lineRule="auto"/>
        <w:rPr>
          <w:sz w:val="26"/>
          <w:szCs w:val="26"/>
        </w:rPr>
      </w:pPr>
    </w:p>
    <w:p w:rsidR="0000221B" w:rsidRPr="0000221B" w:rsidRDefault="0000221B" w:rsidP="0000221B">
      <w:pPr>
        <w:ind w:left="5103"/>
        <w:contextualSpacing/>
        <w:rPr>
          <w:rFonts w:eastAsia="Calibri"/>
          <w:sz w:val="26"/>
          <w:szCs w:val="26"/>
          <w:lang w:eastAsia="en-US"/>
        </w:rPr>
      </w:pPr>
    </w:p>
    <w:p w:rsidR="0065276F" w:rsidRDefault="0000221B" w:rsidP="001311F3">
      <w:pPr>
        <w:ind w:left="5103"/>
        <w:contextualSpacing/>
        <w:rPr>
          <w:rFonts w:eastAsia="Calibri"/>
          <w:lang w:eastAsia="en-US"/>
        </w:rPr>
      </w:pPr>
      <w:r w:rsidRPr="0000221B">
        <w:rPr>
          <w:rFonts w:eastAsia="Calibri"/>
          <w:lang w:eastAsia="en-US"/>
        </w:rPr>
        <w:t xml:space="preserve">Приложение 2                                                                        </w:t>
      </w:r>
    </w:p>
    <w:p w:rsidR="0065276F" w:rsidRDefault="0065276F" w:rsidP="0000221B">
      <w:pPr>
        <w:tabs>
          <w:tab w:val="left" w:pos="5490"/>
        </w:tabs>
        <w:ind w:left="720"/>
        <w:contextualSpacing/>
        <w:rPr>
          <w:rFonts w:eastAsia="Calibri"/>
          <w:lang w:eastAsia="en-US"/>
        </w:rPr>
      </w:pPr>
      <w:r>
        <w:rPr>
          <w:rFonts w:eastAsia="Calibri"/>
          <w:lang w:eastAsia="en-US"/>
        </w:rPr>
        <w:t xml:space="preserve">                                                                         </w:t>
      </w:r>
      <w:proofErr w:type="gramStart"/>
      <w:r w:rsidR="0000221B" w:rsidRPr="0000221B">
        <w:rPr>
          <w:rFonts w:eastAsia="Calibri"/>
          <w:lang w:eastAsia="en-US"/>
        </w:rPr>
        <w:t>к  Программе</w:t>
      </w:r>
      <w:proofErr w:type="gramEnd"/>
      <w:r w:rsidR="0000221B" w:rsidRPr="0000221B">
        <w:rPr>
          <w:rFonts w:eastAsia="Calibri"/>
          <w:lang w:eastAsia="en-US"/>
        </w:rPr>
        <w:t xml:space="preserve"> подготовки граждан, </w:t>
      </w:r>
      <w:r>
        <w:rPr>
          <w:rFonts w:eastAsia="Calibri"/>
          <w:lang w:eastAsia="en-US"/>
        </w:rPr>
        <w:t xml:space="preserve">                                   </w:t>
      </w:r>
    </w:p>
    <w:p w:rsidR="0000221B" w:rsidRPr="0000221B" w:rsidRDefault="0065276F" w:rsidP="0000221B">
      <w:pPr>
        <w:tabs>
          <w:tab w:val="left" w:pos="5490"/>
        </w:tabs>
        <w:ind w:left="720"/>
        <w:contextualSpacing/>
        <w:rPr>
          <w:rFonts w:eastAsia="Calibri"/>
          <w:lang w:eastAsia="en-US"/>
        </w:rPr>
      </w:pPr>
      <w:r>
        <w:rPr>
          <w:rFonts w:eastAsia="Calibri"/>
          <w:lang w:eastAsia="en-US"/>
        </w:rPr>
        <w:t xml:space="preserve">                                                                         </w:t>
      </w:r>
      <w:r w:rsidR="0000221B" w:rsidRPr="0000221B">
        <w:rPr>
          <w:rFonts w:eastAsia="Calibri"/>
          <w:lang w:eastAsia="en-US"/>
        </w:rPr>
        <w:t>выразивших</w:t>
      </w:r>
      <w:r>
        <w:rPr>
          <w:rFonts w:eastAsia="Calibri"/>
          <w:lang w:eastAsia="en-US"/>
        </w:rPr>
        <w:t xml:space="preserve"> желание стать опекунами</w:t>
      </w:r>
      <w:r w:rsidR="0000221B" w:rsidRPr="0000221B">
        <w:rPr>
          <w:rFonts w:eastAsia="Calibri"/>
          <w:lang w:eastAsia="en-US"/>
        </w:rPr>
        <w:t xml:space="preserve">      </w:t>
      </w:r>
    </w:p>
    <w:p w:rsidR="0000221B" w:rsidRPr="0000221B" w:rsidRDefault="0000221B" w:rsidP="0000221B">
      <w:pPr>
        <w:tabs>
          <w:tab w:val="left" w:pos="5490"/>
        </w:tabs>
        <w:ind w:left="720"/>
        <w:contextualSpacing/>
        <w:rPr>
          <w:rFonts w:eastAsia="Calibri"/>
          <w:lang w:eastAsia="en-US"/>
        </w:rPr>
      </w:pPr>
      <w:r w:rsidRPr="0000221B">
        <w:rPr>
          <w:rFonts w:eastAsia="Calibri"/>
          <w:lang w:eastAsia="en-US"/>
        </w:rPr>
        <w:t xml:space="preserve">                                         </w:t>
      </w:r>
      <w:r w:rsidR="0065276F">
        <w:rPr>
          <w:rFonts w:eastAsia="Calibri"/>
          <w:lang w:eastAsia="en-US"/>
        </w:rPr>
        <w:t xml:space="preserve">                                </w:t>
      </w:r>
      <w:r w:rsidRPr="0000221B">
        <w:rPr>
          <w:rFonts w:eastAsia="Calibri"/>
          <w:lang w:eastAsia="en-US"/>
        </w:rPr>
        <w:t>или попечителями</w:t>
      </w:r>
      <w:r w:rsidR="0065276F">
        <w:rPr>
          <w:rFonts w:eastAsia="Calibri"/>
          <w:lang w:eastAsia="en-US"/>
        </w:rPr>
        <w:t xml:space="preserve"> совершеннолетних</w:t>
      </w:r>
      <w:r w:rsidRPr="0000221B">
        <w:rPr>
          <w:rFonts w:eastAsia="Calibri"/>
          <w:lang w:eastAsia="en-US"/>
        </w:rPr>
        <w:t xml:space="preserve"> </w:t>
      </w:r>
    </w:p>
    <w:p w:rsidR="0000221B" w:rsidRPr="0000221B" w:rsidRDefault="0000221B" w:rsidP="0000221B">
      <w:pPr>
        <w:tabs>
          <w:tab w:val="left" w:pos="5490"/>
        </w:tabs>
        <w:ind w:left="720"/>
        <w:contextualSpacing/>
        <w:rPr>
          <w:rFonts w:eastAsia="Calibri"/>
          <w:lang w:eastAsia="en-US"/>
        </w:rPr>
      </w:pPr>
      <w:r w:rsidRPr="0000221B">
        <w:rPr>
          <w:rFonts w:eastAsia="Calibri"/>
          <w:lang w:eastAsia="en-US"/>
        </w:rPr>
        <w:t xml:space="preserve">                                                                         недееспособных или не </w:t>
      </w:r>
      <w:r w:rsidR="0065276F">
        <w:rPr>
          <w:rFonts w:eastAsia="Calibri"/>
          <w:lang w:eastAsia="en-US"/>
        </w:rPr>
        <w:t>полностью</w:t>
      </w:r>
    </w:p>
    <w:p w:rsidR="0000221B" w:rsidRPr="0000221B" w:rsidRDefault="0000221B" w:rsidP="0000221B">
      <w:pPr>
        <w:tabs>
          <w:tab w:val="left" w:pos="5490"/>
        </w:tabs>
        <w:ind w:left="720"/>
        <w:contextualSpacing/>
        <w:rPr>
          <w:rFonts w:eastAsia="Calibri"/>
          <w:lang w:eastAsia="en-US"/>
        </w:rPr>
      </w:pPr>
      <w:r w:rsidRPr="0000221B">
        <w:rPr>
          <w:rFonts w:eastAsia="Calibri"/>
          <w:lang w:eastAsia="en-US"/>
        </w:rPr>
        <w:t xml:space="preserve">                                                                         дееспособных граждан</w:t>
      </w:r>
    </w:p>
    <w:p w:rsidR="0000221B" w:rsidRPr="0000221B" w:rsidRDefault="0000221B" w:rsidP="0000221B">
      <w:pPr>
        <w:ind w:firstLine="709"/>
        <w:contextualSpacing/>
        <w:jc w:val="both"/>
        <w:rPr>
          <w:rFonts w:eastAsia="Calibri"/>
          <w:sz w:val="26"/>
          <w:szCs w:val="26"/>
          <w:lang w:eastAsia="en-US"/>
        </w:rPr>
      </w:pPr>
    </w:p>
    <w:p w:rsidR="0000221B" w:rsidRPr="0000221B" w:rsidRDefault="0000221B" w:rsidP="0000221B">
      <w:pPr>
        <w:autoSpaceDE w:val="0"/>
        <w:autoSpaceDN w:val="0"/>
        <w:adjustRightInd w:val="0"/>
        <w:ind w:left="-1134" w:right="-2" w:firstLine="540"/>
        <w:jc w:val="center"/>
        <w:rPr>
          <w:b/>
          <w:sz w:val="26"/>
          <w:szCs w:val="26"/>
        </w:rPr>
      </w:pPr>
      <w:r w:rsidRPr="0000221B">
        <w:rPr>
          <w:b/>
          <w:sz w:val="26"/>
          <w:szCs w:val="26"/>
        </w:rPr>
        <w:t xml:space="preserve">Памятка о перечне прав, обязанностей и ответственности опекуна </w:t>
      </w:r>
    </w:p>
    <w:p w:rsidR="0000221B" w:rsidRPr="0000221B" w:rsidRDefault="0000221B" w:rsidP="0000221B">
      <w:pPr>
        <w:autoSpaceDE w:val="0"/>
        <w:autoSpaceDN w:val="0"/>
        <w:adjustRightInd w:val="0"/>
        <w:ind w:left="-1134" w:right="-2" w:firstLine="540"/>
        <w:jc w:val="center"/>
        <w:rPr>
          <w:b/>
          <w:sz w:val="26"/>
          <w:szCs w:val="26"/>
        </w:rPr>
      </w:pPr>
    </w:p>
    <w:p w:rsidR="0000221B" w:rsidRPr="0000221B" w:rsidRDefault="0000221B" w:rsidP="0065276F">
      <w:pPr>
        <w:pBdr>
          <w:top w:val="double" w:sz="4" w:space="1" w:color="auto"/>
          <w:left w:val="double" w:sz="4" w:space="4" w:color="auto"/>
          <w:bottom w:val="double" w:sz="4" w:space="1" w:color="auto"/>
          <w:right w:val="double" w:sz="4" w:space="4" w:color="auto"/>
        </w:pBdr>
        <w:ind w:right="-2"/>
        <w:contextualSpacing/>
        <w:rPr>
          <w:b/>
          <w:sz w:val="26"/>
          <w:szCs w:val="26"/>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center"/>
        <w:rPr>
          <w:b/>
          <w:sz w:val="26"/>
          <w:szCs w:val="26"/>
        </w:rPr>
      </w:pPr>
      <w:r w:rsidRPr="0000221B">
        <w:rPr>
          <w:b/>
          <w:sz w:val="26"/>
          <w:szCs w:val="26"/>
        </w:rPr>
        <w:t>ПАМЯТКА ДЛЯ ОПЕКУНА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center"/>
        <w:rPr>
          <w:b/>
          <w:sz w:val="26"/>
          <w:szCs w:val="26"/>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rPr>
          <w:b/>
        </w:rPr>
        <w:t xml:space="preserve">Недееспособный гражданин </w:t>
      </w:r>
      <w:r w:rsidRPr="0000221B">
        <w:t>– это гражданин, который вследствие психического расстройства не может понимать значения своих действий или руководить ими (статус недееспособного может быть присвоен только по решению суда).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rPr>
          <w:b/>
        </w:rPr>
        <w:t xml:space="preserve">Опекун </w:t>
      </w:r>
      <w:r w:rsidRPr="0000221B">
        <w:t>– совершеннолетний дееспособный гражданин, законный представитель подопечного, который назначается органом опеки попечительства с учетом нравственных и иных личных качеств.</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center"/>
        <w:rPr>
          <w:b/>
        </w:rPr>
      </w:pPr>
      <w:r w:rsidRPr="0000221B">
        <w:rPr>
          <w:b/>
        </w:rPr>
        <w:t>Опекун вправе:</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1.</w:t>
      </w:r>
      <w:r w:rsidRPr="0000221B">
        <w:tab/>
        <w:t>выступать в защиту прав и интересов подопечного в отношениях с любыми лицами, в том числе в судах, без специального полномочия;</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2.</w:t>
      </w:r>
      <w:r w:rsidRPr="0000221B">
        <w:tab/>
        <w:t>распоряжаться доходами подопечного, в том числе суммами пенсий, пособий и иных предоставляемых на его содержание социальных выплат, а также доходами, причитающимися подопечному от управления его имуществом исключительно в интересах подопечного и с предварительного разрешения органа опеки и попечительства;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3.</w:t>
      </w:r>
      <w:r w:rsidRPr="0000221B">
        <w:tab/>
        <w:t>вносить денежные средства подопечного только в кредитные организации, не менее половины акций (долей) которых принадлежит Российской Федерации;</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4.</w:t>
      </w:r>
      <w:r w:rsidRPr="0000221B">
        <w:tab/>
        <w:t>совершать сделки от имени подопечного и в его интересах только с предварительного разрешения органа опеки и попечительства.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center"/>
        <w:rPr>
          <w:b/>
        </w:rPr>
      </w:pPr>
      <w:r w:rsidRPr="0000221B">
        <w:rPr>
          <w:b/>
        </w:rPr>
        <w:t>Опекун обязан:</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1.</w:t>
      </w:r>
      <w:r w:rsidRPr="0000221B">
        <w:tab/>
        <w:t>добросовестно и безвозмездно исполнять обязанности опекуна в отношении подопечного;</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2.</w:t>
      </w:r>
      <w:r w:rsidRPr="0000221B">
        <w:tab/>
        <w:t>заботиться о содержании подопечного, об обеспечении его уходом и лечением, защищать его права и интересы;</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3.</w:t>
      </w:r>
      <w:r w:rsidRPr="0000221B">
        <w:tab/>
        <w:t>извещать органы опеки и попечительства о перемене места жительства подопечных не позднее дня, следующего за днем выбытия подопечного с прежнего места жительства;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4.</w:t>
      </w:r>
      <w:r w:rsidRPr="0000221B">
        <w:tab/>
        <w:t>принять имущество подопечного по описи в трехдневный срок с момента возникновения своих прав и обязанностей;</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5.</w:t>
      </w:r>
      <w:r w:rsidRPr="0000221B">
        <w:tab/>
        <w:t xml:space="preserve">заботиться о переданном ему имуществе подопечного как о своем собственном, не допускать уменьшения стоимости имущества подопечного и способствовать извлечению из него доходов; </w:t>
      </w:r>
    </w:p>
    <w:p w:rsidR="001311F3"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6.</w:t>
      </w:r>
      <w:r w:rsidRPr="0000221B">
        <w:tab/>
        <w:t xml:space="preserve">получать предварительное разрешение органа опеки и попечительства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w:t>
      </w:r>
      <w:proofErr w:type="gramStart"/>
      <w:r w:rsidRPr="0000221B">
        <w:t>сделок</w:t>
      </w:r>
      <w:proofErr w:type="gramEnd"/>
      <w:r w:rsidRPr="0000221B">
        <w:t xml:space="preserve">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7.</w:t>
      </w:r>
      <w:r w:rsidRPr="0000221B">
        <w:tab/>
        <w:t xml:space="preserve">ежегодно не позднее 1 февраля текущего года представлять в орган опеки и попечительства отчет в письменной форме за предыдущий год о хранении, об использовании и управлении имуществом подопечного с приложением документов, а также представлять такой отчет не позднее трех дней с момента прекращения исполнения обязанностей опекуна. </w:t>
      </w:r>
    </w:p>
    <w:p w:rsid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8.</w:t>
      </w:r>
      <w:r w:rsidRPr="0000221B">
        <w:tab/>
        <w:t>обратиться с ходатайством в суд о признании подопечного дееспособным, если основания, в силу которых гражданин был признан недееспособным, отпали.</w:t>
      </w:r>
    </w:p>
    <w:p w:rsidR="001311F3" w:rsidRPr="0000221B" w:rsidRDefault="001311F3" w:rsidP="0000221B">
      <w:pPr>
        <w:pBdr>
          <w:top w:val="double" w:sz="4" w:space="1" w:color="auto"/>
          <w:left w:val="double" w:sz="4" w:space="4" w:color="auto"/>
          <w:bottom w:val="double" w:sz="4" w:space="1" w:color="auto"/>
          <w:right w:val="double" w:sz="4" w:space="4" w:color="auto"/>
        </w:pBdr>
        <w:ind w:right="-2" w:firstLine="425"/>
        <w:contextualSpacing/>
        <w:jc w:val="both"/>
      </w:pP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center"/>
        <w:rPr>
          <w:b/>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center"/>
      </w:pPr>
      <w:r w:rsidRPr="0000221B">
        <w:rPr>
          <w:b/>
        </w:rPr>
        <w:lastRenderedPageBreak/>
        <w:t>Ответственность опекунов:</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1.</w:t>
      </w:r>
      <w:r w:rsidRPr="0000221B">
        <w:tab/>
        <w:t>Опекуны несут ответственность по сделкам, совершенным от имени подопечных, в порядке, установленном гражданским законодательством.</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2.</w:t>
      </w:r>
      <w:r w:rsidRPr="0000221B">
        <w:tab/>
        <w:t xml:space="preserve">Опекуны отвечают за вред, причиненных по их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 </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3.</w:t>
      </w:r>
      <w:r w:rsidRPr="0000221B">
        <w:tab/>
        <w:t>При обнаружении ненадлежащего исполнения опекуном обязанностей по охране имущества подопечного и управлению имуществом подопечного (порча, ненадлежащее хранение, расходование имущества не по назначению, совершение действий, повлекших за собой уменьшение стоимости имущества подопечного, и другое), опекун возмещает убытки, причиненные подопечному. При обнаружении факта заключения договора от имени подопечного без предварительного разрешения органа опеки и попечительства, договор расторгается, имущество, принадлежащее подопечному подлежит возврату, а убытки, причиненные сторонам договора, подлежат возмещению опекуном.</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4.</w:t>
      </w:r>
      <w:r w:rsidRPr="0000221B">
        <w:tab/>
        <w:t>Опекун несет уголовную ответственность, административную ответственность за свои действия или бездействия в порядке, установленном соответственно законодательством Российской Федерации, законодательством субъектов Российской Федерации.</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rPr>
          <w:b/>
        </w:rPr>
      </w:pPr>
      <w:r w:rsidRPr="0000221B">
        <w:rPr>
          <w:b/>
        </w:rPr>
        <w:t>Опека прекращается в следующих случаях:</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смерти опекуна либо подопечного;</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по истечении срока действия акта о назначении опекуна;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при освобождении либо отстранении опекуна от исполнения своих обязанностей;</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в случае вынесения судом решения о признании подопечного дееспособным.</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rPr>
          <w:b/>
        </w:rPr>
      </w:pPr>
      <w:r w:rsidRPr="0000221B">
        <w:rPr>
          <w:b/>
        </w:rPr>
        <w:t>Орган опеки и попечительства отстраняет опекуна от исполнения возложенных на него обязанностей в случае:</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ненадлежащего исполнения возложенных на него обязанностей;</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нарушения прав и законных интересов подопечного, в том числе при осуществлении опеки в корыстных целях либо при оставлении подопечного без надзора и необходимой помощи;</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r w:rsidRPr="0000221B">
        <w:t>-</w:t>
      </w:r>
      <w:r w:rsidRPr="0000221B">
        <w:tab/>
        <w:t>выявления органом опеки и попечительства фактов существенного нарушения опекуном установленных федеральным законом или договором правил охраны имущества подопечного и (или) распоряжения его имущества.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firstLine="425"/>
        <w:contextualSpacing/>
        <w:jc w:val="both"/>
      </w:pPr>
    </w:p>
    <w:p w:rsidR="0000221B" w:rsidRPr="0000221B" w:rsidRDefault="0000221B" w:rsidP="00EC4A83">
      <w:pPr>
        <w:pBdr>
          <w:top w:val="double" w:sz="4" w:space="1" w:color="auto"/>
          <w:left w:val="double" w:sz="4" w:space="4" w:color="auto"/>
          <w:bottom w:val="double" w:sz="4" w:space="1" w:color="auto"/>
          <w:right w:val="double" w:sz="4" w:space="4" w:color="auto"/>
        </w:pBdr>
        <w:ind w:right="-2" w:firstLine="425"/>
        <w:contextualSpacing/>
        <w:jc w:val="both"/>
      </w:pPr>
      <w:r w:rsidRPr="0000221B">
        <w:t>Информация подготовлена на основе ст. 29-40 Гражданского кодекса Российской Федерации, Федерального закона Российской Федерации от 24.042008г. № 48-ФЗ «Об опеке и попечительстве».</w:t>
      </w:r>
    </w:p>
    <w:p w:rsidR="00EC4A83" w:rsidRPr="0000221B" w:rsidRDefault="00EC4A83" w:rsidP="0000221B">
      <w:pPr>
        <w:autoSpaceDE w:val="0"/>
        <w:autoSpaceDN w:val="0"/>
        <w:adjustRightInd w:val="0"/>
        <w:ind w:left="-1134" w:right="-2" w:firstLine="540"/>
        <w:jc w:val="center"/>
        <w:rPr>
          <w:b/>
          <w:sz w:val="26"/>
          <w:szCs w:val="26"/>
        </w:rPr>
      </w:pPr>
    </w:p>
    <w:p w:rsidR="0000221B" w:rsidRPr="0000221B" w:rsidRDefault="0000221B" w:rsidP="0000221B">
      <w:pPr>
        <w:autoSpaceDE w:val="0"/>
        <w:autoSpaceDN w:val="0"/>
        <w:adjustRightInd w:val="0"/>
        <w:ind w:left="-1134" w:right="-2" w:firstLine="540"/>
        <w:jc w:val="center"/>
        <w:rPr>
          <w:b/>
          <w:sz w:val="26"/>
          <w:szCs w:val="26"/>
        </w:rPr>
      </w:pPr>
      <w:r w:rsidRPr="0000221B">
        <w:rPr>
          <w:b/>
          <w:sz w:val="26"/>
          <w:szCs w:val="26"/>
        </w:rPr>
        <w:t xml:space="preserve">Памятка о перечне прав, обязанностей и ответственности попечителя </w:t>
      </w:r>
    </w:p>
    <w:p w:rsidR="0000221B" w:rsidRPr="0000221B" w:rsidRDefault="0000221B" w:rsidP="0000221B">
      <w:pPr>
        <w:autoSpaceDE w:val="0"/>
        <w:autoSpaceDN w:val="0"/>
        <w:adjustRightInd w:val="0"/>
        <w:ind w:left="-1134" w:right="-2" w:firstLine="540"/>
        <w:jc w:val="center"/>
        <w:rPr>
          <w:b/>
          <w:sz w:val="26"/>
          <w:szCs w:val="26"/>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sz w:val="26"/>
          <w:szCs w:val="26"/>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sz w:val="26"/>
          <w:szCs w:val="26"/>
        </w:rPr>
      </w:pPr>
      <w:r w:rsidRPr="0000221B">
        <w:rPr>
          <w:b/>
          <w:sz w:val="26"/>
          <w:szCs w:val="26"/>
        </w:rPr>
        <w:t>ПАМЯТКА ДЛЯ ПОПЕЧИТЕЛЯ</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sz w:val="26"/>
          <w:szCs w:val="26"/>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rPr>
          <w:b/>
        </w:rPr>
        <w:t>Ограниченно дееспособный гражданин</w:t>
      </w:r>
      <w:r w:rsidRPr="0000221B">
        <w:t xml:space="preserve"> - гражданин, который вследствие злоупотребления спиртными напитками или наркотическими средствами ставит свою семью в тяжелое материальное положение (статус ограниченно дееспособного может быть присвоен только по решению суда).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rPr>
          <w:u w:val="single"/>
        </w:rPr>
      </w:pPr>
      <w:r w:rsidRPr="0000221B">
        <w:rPr>
          <w:b/>
          <w:u w:val="single"/>
        </w:rPr>
        <w:t>Попечительство, попечитель.</w:t>
      </w:r>
      <w:r w:rsidRPr="0000221B">
        <w:t xml:space="preserve"> Над гражданином, ограниченным в дееспособности, устанавливается попечительство, назначается попечитель. Попечительство устанавливается для защиты прав и интересов не полностью дееспособных гражданин. Попечитель не заменяет полностью лицо, над которым установлено попечительство, а лишь помогает ему принять разумные решения, удерживая от неправильных действий.</w:t>
      </w:r>
      <w:r w:rsidRPr="0000221B">
        <w:rPr>
          <w:u w:val="single"/>
        </w:rPr>
        <w:t xml:space="preserve"> </w:t>
      </w:r>
    </w:p>
    <w:p w:rsidR="00EC4A83" w:rsidRDefault="00EC4A83" w:rsidP="0000221B">
      <w:pPr>
        <w:pBdr>
          <w:top w:val="double" w:sz="4" w:space="1" w:color="auto"/>
          <w:left w:val="double" w:sz="4" w:space="4" w:color="auto"/>
          <w:bottom w:val="double" w:sz="4" w:space="1" w:color="auto"/>
          <w:right w:val="double" w:sz="4" w:space="4" w:color="auto"/>
        </w:pBdr>
        <w:ind w:right="-2"/>
        <w:jc w:val="center"/>
        <w:rPr>
          <w:b/>
          <w:u w:val="single"/>
        </w:rPr>
      </w:pPr>
    </w:p>
    <w:p w:rsidR="0000221B" w:rsidRDefault="0000221B" w:rsidP="0000221B">
      <w:pPr>
        <w:pBdr>
          <w:top w:val="double" w:sz="4" w:space="1" w:color="auto"/>
          <w:left w:val="double" w:sz="4" w:space="4" w:color="auto"/>
          <w:bottom w:val="double" w:sz="4" w:space="1" w:color="auto"/>
          <w:right w:val="double" w:sz="4" w:space="4" w:color="auto"/>
        </w:pBdr>
        <w:ind w:right="-2"/>
        <w:jc w:val="center"/>
        <w:rPr>
          <w:b/>
          <w:u w:val="single"/>
        </w:rPr>
      </w:pPr>
      <w:r w:rsidRPr="0000221B">
        <w:rPr>
          <w:b/>
          <w:u w:val="single"/>
        </w:rPr>
        <w:t>Попечитель вправе:</w:t>
      </w:r>
    </w:p>
    <w:p w:rsidR="001311F3" w:rsidRDefault="001311F3" w:rsidP="0000221B">
      <w:pPr>
        <w:pBdr>
          <w:top w:val="double" w:sz="4" w:space="1" w:color="auto"/>
          <w:left w:val="double" w:sz="4" w:space="4" w:color="auto"/>
          <w:bottom w:val="double" w:sz="4" w:space="1" w:color="auto"/>
          <w:right w:val="double" w:sz="4" w:space="4" w:color="auto"/>
        </w:pBdr>
        <w:ind w:right="-2"/>
        <w:jc w:val="center"/>
        <w:rPr>
          <w:b/>
          <w:u w:val="single"/>
        </w:rPr>
      </w:pPr>
    </w:p>
    <w:p w:rsidR="001311F3" w:rsidRDefault="001311F3" w:rsidP="0000221B">
      <w:pPr>
        <w:pBdr>
          <w:top w:val="double" w:sz="4" w:space="1" w:color="auto"/>
          <w:left w:val="double" w:sz="4" w:space="4" w:color="auto"/>
          <w:bottom w:val="double" w:sz="4" w:space="1" w:color="auto"/>
          <w:right w:val="double" w:sz="4" w:space="4" w:color="auto"/>
        </w:pBdr>
        <w:ind w:right="-2"/>
        <w:jc w:val="center"/>
        <w:rPr>
          <w:b/>
          <w:u w:val="single"/>
        </w:rPr>
      </w:pPr>
    </w:p>
    <w:p w:rsidR="001311F3" w:rsidRPr="0000221B" w:rsidRDefault="001311F3" w:rsidP="0000221B">
      <w:pPr>
        <w:pBdr>
          <w:top w:val="double" w:sz="4" w:space="1" w:color="auto"/>
          <w:left w:val="double" w:sz="4" w:space="4" w:color="auto"/>
          <w:bottom w:val="double" w:sz="4" w:space="1" w:color="auto"/>
          <w:right w:val="double" w:sz="4" w:space="4" w:color="auto"/>
        </w:pBdr>
        <w:ind w:right="-2"/>
        <w:jc w:val="center"/>
        <w:rPr>
          <w:b/>
          <w:u w:val="single"/>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rPr>
          <w:u w:val="single"/>
        </w:rPr>
      </w:pPr>
      <w:r w:rsidRPr="0000221B">
        <w:lastRenderedPageBreak/>
        <w:t>1.</w:t>
      </w:r>
      <w:r w:rsidRPr="0000221B">
        <w:tab/>
        <w:t xml:space="preserve">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w:t>
      </w:r>
      <w:proofErr w:type="gramStart"/>
      <w:r w:rsidRPr="0000221B">
        <w:t>сделок</w:t>
      </w:r>
      <w:proofErr w:type="gramEnd"/>
      <w:r w:rsidRPr="0000221B">
        <w:t xml:space="preserve">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с предварительного разрешения органа опеки и попечительства;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2.</w:t>
      </w:r>
      <w:r w:rsidRPr="0000221B">
        <w:tab/>
        <w:t>давать согласие на получение и расходование подопечным заработка, пенсии и иных доходов с предварительного разрешения органа опеки и попечительства;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3.</w:t>
      </w:r>
      <w:r w:rsidRPr="0000221B">
        <w:tab/>
        <w:t>давать согласие на внесение денежных средств подопечного только в кредитные организации, не менее половины акций (долей) которых принадлежит Российской Федерации;</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4.</w:t>
      </w:r>
      <w:r w:rsidRPr="0000221B">
        <w:tab/>
        <w:t>требовать в судебном порядке признания недействительными сделок, совершенных подопечным без согласия попечителя.</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u w:val="single"/>
        </w:rPr>
      </w:pPr>
      <w:r w:rsidRPr="0000221B">
        <w:rPr>
          <w:b/>
          <w:u w:val="single"/>
        </w:rPr>
        <w:t>Попечитель обязан:</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1.</w:t>
      </w:r>
      <w:r w:rsidRPr="0000221B">
        <w:tab/>
        <w:t>добросовестно и безвозмездно исполнять обязанности попечителя в отношении подопечного;</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rPr>
          <w:b/>
        </w:rPr>
      </w:pPr>
      <w:r w:rsidRPr="0000221B">
        <w:t>2.</w:t>
      </w:r>
      <w:r w:rsidRPr="0000221B">
        <w:tab/>
        <w:t>извещать органы опеки и попечительства о перемене места жительства подопечного не позднее дня, следующего за днем выбытия подопечного с прежнего места жительства;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rPr>
          <w:b/>
        </w:rPr>
      </w:pPr>
      <w:r w:rsidRPr="0000221B">
        <w:t>3.</w:t>
      </w:r>
      <w:r w:rsidRPr="0000221B">
        <w:tab/>
        <w:t>ежегодно не позднее 1 февраля текущего года представлять в орган опеки и попечительства отчет в письменной форме за предыдущий год об использовании имущества совершеннолетнего не полностью дееспособного гражданина и управлении этим имуществом с приложением документов, а также представлять такой отчет не позднее трех дней с момента прекращения исполнения обязанностей попечителя;</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4.</w:t>
      </w:r>
      <w:r w:rsidRPr="0000221B">
        <w:tab/>
        <w:t>ходатайствовать перед судом о признании подопечного дееспособным, если основания, в силу которых подопечный был ограничен в дееспособности, отпали.</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rPr>
          <w:b/>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u w:val="single"/>
        </w:rPr>
      </w:pPr>
      <w:r w:rsidRPr="0000221B">
        <w:rPr>
          <w:b/>
          <w:u w:val="single"/>
        </w:rPr>
        <w:t>Ответственность попечителя:</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rPr>
          <w:u w:val="single"/>
        </w:rPr>
      </w:pPr>
      <w:r w:rsidRPr="0000221B">
        <w:t>1.</w:t>
      </w:r>
      <w:r w:rsidRPr="0000221B">
        <w:tab/>
        <w:t>попечитель несет ответственность за вред, причиненный по его вине личности или имуществу подопечного, в соответствии с предусмотренным гражданским законодательством правилами об ответственности за причинение вреда;</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2.</w:t>
      </w:r>
      <w:r w:rsidRPr="0000221B">
        <w:tab/>
        <w:t>при обнаружении ненадлежащего исполнения попечителем обязанностей по охране имущества подопечного и управлению имуществом подопечного (порча, ненадлежащее хранение, расходование имущества не по назначению, совершение действий, повлекших за собой уменьшение стоимости имущества подопечного, и другое), попечитель возмещает убытки, причиненные подопечному;</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3.</w:t>
      </w:r>
      <w:r w:rsidRPr="0000221B">
        <w:tab/>
        <w:t>попечитель несет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u w:val="single"/>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u w:val="single"/>
        </w:rPr>
      </w:pPr>
      <w:r w:rsidRPr="0000221B">
        <w:rPr>
          <w:b/>
          <w:u w:val="single"/>
        </w:rPr>
        <w:t>Попечительство прекращается в следующих случаях:</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center"/>
        <w:rPr>
          <w:b/>
          <w:u w:val="single"/>
        </w:rPr>
      </w:pP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1)</w:t>
      </w:r>
      <w:r w:rsidRPr="0000221B">
        <w:tab/>
        <w:t>смерти попечителя либо подопечного;</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2)</w:t>
      </w:r>
      <w:r w:rsidRPr="0000221B">
        <w:tab/>
        <w:t>по истечении срока действия акта о назначении попечителя;</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3)</w:t>
      </w:r>
      <w:r w:rsidRPr="0000221B">
        <w:tab/>
        <w:t>при освобождении либо отстранении попечителя от исполнения своих обязанностей;</w:t>
      </w:r>
    </w:p>
    <w:p w:rsidR="00EC4A83" w:rsidRDefault="0000221B" w:rsidP="0000221B">
      <w:pPr>
        <w:pBdr>
          <w:top w:val="double" w:sz="4" w:space="1" w:color="auto"/>
          <w:left w:val="double" w:sz="4" w:space="4" w:color="auto"/>
          <w:bottom w:val="double" w:sz="4" w:space="1" w:color="auto"/>
          <w:right w:val="double" w:sz="4" w:space="4" w:color="auto"/>
        </w:pBdr>
        <w:ind w:right="-2"/>
        <w:jc w:val="both"/>
      </w:pPr>
      <w:r w:rsidRPr="0000221B">
        <w:t>4)</w:t>
      </w:r>
      <w:r w:rsidRPr="0000221B">
        <w:tab/>
        <w:t>в случаях вынесения судом решения о признании подопечного дееспособным.</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Попечитель освобождается от исполнения своих обязанностей по его просьбе.</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Попечитель может быть отстранен от исполнения своих обязанностей по решению органа опеки и попечительства в случае:</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1)</w:t>
      </w:r>
      <w:r w:rsidRPr="0000221B">
        <w:tab/>
        <w:t>ненадлежащего исполнения возложенных на них обязанностей;</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2)</w:t>
      </w:r>
      <w:r w:rsidRPr="0000221B">
        <w:tab/>
        <w:t>нарушения прав и законных интересов подопечного, в том числе при осуществлении попечительства в корыстных целях;</w:t>
      </w:r>
    </w:p>
    <w:p w:rsidR="0000221B" w:rsidRPr="0000221B" w:rsidRDefault="0000221B" w:rsidP="0000221B">
      <w:pPr>
        <w:pBdr>
          <w:top w:val="double" w:sz="4" w:space="1" w:color="auto"/>
          <w:left w:val="double" w:sz="4" w:space="4" w:color="auto"/>
          <w:bottom w:val="double" w:sz="4" w:space="1" w:color="auto"/>
          <w:right w:val="double" w:sz="4" w:space="4" w:color="auto"/>
        </w:pBdr>
        <w:ind w:right="-2"/>
        <w:jc w:val="both"/>
      </w:pPr>
      <w:r w:rsidRPr="0000221B">
        <w:t>3)</w:t>
      </w:r>
      <w:r w:rsidRPr="0000221B">
        <w:tab/>
        <w:t xml:space="preserve">выявления органом опеки и попечительства фактов существенного </w:t>
      </w:r>
      <w:proofErr w:type="gramStart"/>
      <w:r w:rsidRPr="0000221B">
        <w:t>нарушения попечителем</w:t>
      </w:r>
      <w:proofErr w:type="gramEnd"/>
      <w:r w:rsidRPr="0000221B">
        <w:t xml:space="preserve"> установленных федеральным законом или договором правил охраны имущества подопечного и (или) распоряжения его имуществом.</w:t>
      </w:r>
    </w:p>
    <w:p w:rsidR="00EC4A83" w:rsidRPr="0000221B" w:rsidRDefault="0000221B" w:rsidP="00EC4A83">
      <w:pPr>
        <w:pBdr>
          <w:top w:val="double" w:sz="4" w:space="1" w:color="auto"/>
          <w:left w:val="double" w:sz="4" w:space="4" w:color="auto"/>
          <w:bottom w:val="double" w:sz="4" w:space="1" w:color="auto"/>
          <w:right w:val="double" w:sz="4" w:space="4" w:color="auto"/>
        </w:pBdr>
        <w:ind w:right="-2"/>
        <w:jc w:val="both"/>
      </w:pPr>
      <w:r w:rsidRPr="0000221B">
        <w:t>Информация подготовлена на основе ст. 29-40 Гражданского кодекса Российской Федерации, Федерального закона Российской Федерации от 24.04.2008г. № 48</w:t>
      </w:r>
      <w:r w:rsidR="00EC4A83">
        <w:t>-ФЗ «Об опеке и попечительстве»</w:t>
      </w:r>
    </w:p>
    <w:p w:rsidR="0000221B" w:rsidRPr="0000221B" w:rsidRDefault="0000221B" w:rsidP="0000221B">
      <w:pPr>
        <w:ind w:left="5103"/>
        <w:contextualSpacing/>
        <w:rPr>
          <w:rFonts w:eastAsia="Calibri"/>
          <w:lang w:eastAsia="en-US"/>
        </w:rPr>
      </w:pPr>
    </w:p>
    <w:p w:rsidR="0000221B" w:rsidRPr="0000221B" w:rsidRDefault="0000221B" w:rsidP="0000221B">
      <w:pPr>
        <w:ind w:left="5103"/>
        <w:contextualSpacing/>
        <w:rPr>
          <w:rFonts w:eastAsia="Calibri"/>
          <w:lang w:eastAsia="en-US"/>
        </w:rPr>
      </w:pPr>
    </w:p>
    <w:p w:rsidR="0000221B" w:rsidRPr="0000221B" w:rsidRDefault="0000221B" w:rsidP="0000221B">
      <w:pPr>
        <w:ind w:left="5103"/>
        <w:contextualSpacing/>
        <w:rPr>
          <w:rFonts w:eastAsia="Calibri"/>
          <w:lang w:eastAsia="en-US"/>
        </w:rPr>
      </w:pPr>
      <w:r w:rsidRPr="0000221B">
        <w:rPr>
          <w:rFonts w:eastAsia="Calibri"/>
          <w:lang w:eastAsia="en-US"/>
        </w:rPr>
        <w:t>Приложение 3</w:t>
      </w:r>
    </w:p>
    <w:p w:rsidR="0000221B" w:rsidRPr="0000221B" w:rsidRDefault="0000221B" w:rsidP="0000221B">
      <w:pPr>
        <w:ind w:left="5103"/>
        <w:contextualSpacing/>
        <w:rPr>
          <w:rFonts w:eastAsia="Calibri"/>
          <w:lang w:eastAsia="en-US"/>
        </w:rPr>
      </w:pPr>
      <w:r w:rsidRPr="0000221B">
        <w:rPr>
          <w:rFonts w:eastAsia="Calibri"/>
          <w:lang w:eastAsia="en-US"/>
        </w:rPr>
        <w:t>к Программе подготовки граждан, выразивших желание стать опекунами или попечителями совершеннолетних недееспособных или не полностью дееспособных граждан</w:t>
      </w:r>
    </w:p>
    <w:p w:rsidR="0000221B" w:rsidRPr="0000221B" w:rsidRDefault="0000221B" w:rsidP="0000221B">
      <w:pPr>
        <w:ind w:firstLine="709"/>
        <w:contextualSpacing/>
        <w:jc w:val="both"/>
        <w:rPr>
          <w:rFonts w:eastAsia="Calibri"/>
          <w:lang w:eastAsia="en-US"/>
        </w:rPr>
      </w:pPr>
    </w:p>
    <w:p w:rsidR="0000221B" w:rsidRPr="0000221B" w:rsidRDefault="0000221B" w:rsidP="0000221B">
      <w:pPr>
        <w:ind w:firstLine="720"/>
        <w:jc w:val="center"/>
        <w:rPr>
          <w:rFonts w:eastAsia="Calibri"/>
          <w:b/>
          <w:bCs/>
          <w:color w:val="000000"/>
        </w:rPr>
      </w:pPr>
    </w:p>
    <w:p w:rsidR="0000221B" w:rsidRPr="0000221B" w:rsidRDefault="0000221B" w:rsidP="0000221B">
      <w:pPr>
        <w:ind w:firstLine="720"/>
        <w:jc w:val="center"/>
        <w:rPr>
          <w:rFonts w:eastAsia="Calibri"/>
          <w:b/>
          <w:bCs/>
          <w:color w:val="000000"/>
        </w:rPr>
      </w:pPr>
    </w:p>
    <w:p w:rsidR="0000221B" w:rsidRPr="0000221B" w:rsidRDefault="00EC4A83" w:rsidP="00EC4A83">
      <w:pPr>
        <w:ind w:firstLine="720"/>
        <w:rPr>
          <w:rFonts w:eastAsia="Calibri"/>
          <w:b/>
          <w:bCs/>
          <w:color w:val="000000"/>
        </w:rPr>
      </w:pPr>
      <w:r>
        <w:rPr>
          <w:rFonts w:eastAsia="Calibri"/>
          <w:b/>
          <w:bCs/>
          <w:color w:val="000000"/>
        </w:rPr>
        <w:t xml:space="preserve">                                                            </w:t>
      </w:r>
      <w:r w:rsidR="0000221B" w:rsidRPr="0000221B">
        <w:rPr>
          <w:rFonts w:eastAsia="Calibri"/>
          <w:b/>
          <w:bCs/>
          <w:color w:val="000000"/>
        </w:rPr>
        <w:t>Памятка</w:t>
      </w:r>
    </w:p>
    <w:p w:rsidR="0000221B" w:rsidRPr="0000221B" w:rsidRDefault="0000221B" w:rsidP="00EC4A83">
      <w:pPr>
        <w:ind w:firstLine="720"/>
        <w:jc w:val="center"/>
        <w:rPr>
          <w:rFonts w:eastAsia="Calibri"/>
          <w:b/>
          <w:color w:val="000000"/>
        </w:rPr>
      </w:pPr>
      <w:r w:rsidRPr="0000221B">
        <w:rPr>
          <w:rFonts w:eastAsia="Calibri"/>
          <w:b/>
          <w:color w:val="000000"/>
        </w:rPr>
        <w:t>об особенностях ухода за недееспособными подопечными, страдающими деменцией</w:t>
      </w:r>
    </w:p>
    <w:p w:rsidR="0000221B" w:rsidRPr="0000221B" w:rsidRDefault="0000221B" w:rsidP="00EC4A83">
      <w:pPr>
        <w:ind w:firstLine="720"/>
        <w:jc w:val="center"/>
        <w:rPr>
          <w:rFonts w:eastAsia="Calibri"/>
          <w:b/>
          <w:bCs/>
          <w:color w:val="000000"/>
          <w:highlight w:val="magenta"/>
        </w:rPr>
      </w:pPr>
    </w:p>
    <w:p w:rsidR="0000221B" w:rsidRPr="0000221B" w:rsidRDefault="0000221B" w:rsidP="0000221B">
      <w:pPr>
        <w:ind w:right="-2" w:firstLine="720"/>
        <w:jc w:val="both"/>
        <w:rPr>
          <w:rFonts w:eastAsia="Calibri"/>
        </w:rPr>
      </w:pPr>
      <w:r w:rsidRPr="0000221B">
        <w:rPr>
          <w:rFonts w:eastAsia="Calibri"/>
        </w:rPr>
        <w:t>Опекуну необходимо знать об особенностях ухода за недееспособным подопечным, страдающим деменцией:</w:t>
      </w:r>
    </w:p>
    <w:p w:rsidR="0000221B" w:rsidRPr="0000221B" w:rsidRDefault="0000221B" w:rsidP="0000221B">
      <w:pPr>
        <w:ind w:firstLine="720"/>
        <w:jc w:val="both"/>
      </w:pPr>
      <w:r w:rsidRPr="0000221B">
        <w:t xml:space="preserve">Поведение больного – это часть заболевания. </w:t>
      </w:r>
    </w:p>
    <w:p w:rsidR="0000221B" w:rsidRPr="0000221B" w:rsidRDefault="0000221B" w:rsidP="0000221B">
      <w:pPr>
        <w:ind w:firstLine="720"/>
        <w:jc w:val="both"/>
      </w:pPr>
      <w:r w:rsidRPr="0000221B">
        <w:t>Ошибочно мнение, что больной совершает те или иные действия наперекор опекуну и/или родственникам.</w:t>
      </w:r>
    </w:p>
    <w:p w:rsidR="0000221B" w:rsidRPr="0000221B" w:rsidRDefault="0000221B" w:rsidP="0000221B">
      <w:pPr>
        <w:ind w:firstLine="720"/>
        <w:jc w:val="both"/>
      </w:pPr>
      <w:r w:rsidRPr="0000221B">
        <w:t>Усталость способствует плохому самочувствию больного. Отдых днем обязателен для таких пациентов. Необходимо избегать употребления кофе, крепкого чая, спиртных напитков.</w:t>
      </w:r>
    </w:p>
    <w:p w:rsidR="0000221B" w:rsidRPr="0000221B" w:rsidRDefault="0000221B" w:rsidP="0000221B">
      <w:pPr>
        <w:ind w:firstLine="720"/>
        <w:jc w:val="both"/>
      </w:pPr>
      <w:r w:rsidRPr="0000221B">
        <w:t xml:space="preserve">Планируемые выходы из дома должны быть непродолжительными. </w:t>
      </w:r>
    </w:p>
    <w:p w:rsidR="0000221B" w:rsidRPr="0000221B" w:rsidRDefault="0000221B" w:rsidP="0000221B">
      <w:pPr>
        <w:ind w:firstLine="720"/>
        <w:jc w:val="both"/>
      </w:pPr>
      <w:r w:rsidRPr="0000221B">
        <w:t>Следует планировать распорядок дня больного:</w:t>
      </w:r>
    </w:p>
    <w:p w:rsidR="0000221B" w:rsidRPr="0000221B" w:rsidRDefault="00EC4A83" w:rsidP="0000221B">
      <w:pPr>
        <w:ind w:firstLine="720"/>
        <w:jc w:val="both"/>
      </w:pPr>
      <w:r>
        <w:t xml:space="preserve">- </w:t>
      </w:r>
      <w:r w:rsidR="0000221B" w:rsidRPr="0000221B">
        <w:t>стараться долго не занимать его делами;</w:t>
      </w:r>
    </w:p>
    <w:p w:rsidR="0000221B" w:rsidRPr="0000221B" w:rsidRDefault="00EC4A83" w:rsidP="0000221B">
      <w:pPr>
        <w:ind w:firstLine="720"/>
        <w:jc w:val="both"/>
      </w:pPr>
      <w:r>
        <w:t xml:space="preserve">- </w:t>
      </w:r>
      <w:r w:rsidR="0000221B" w:rsidRPr="0000221B">
        <w:t>стремиться максимально поддерживать обычный (рутинный) образ жизни больного;</w:t>
      </w:r>
    </w:p>
    <w:p w:rsidR="0000221B" w:rsidRPr="0000221B" w:rsidRDefault="00EC4A83" w:rsidP="0000221B">
      <w:pPr>
        <w:ind w:firstLine="720"/>
        <w:jc w:val="both"/>
      </w:pPr>
      <w:r>
        <w:t xml:space="preserve">- </w:t>
      </w:r>
      <w:r w:rsidR="0000221B" w:rsidRPr="0000221B">
        <w:t>разумно (минимально) стимулировать простые действия;</w:t>
      </w:r>
    </w:p>
    <w:p w:rsidR="0000221B" w:rsidRPr="0000221B" w:rsidRDefault="00EC4A83" w:rsidP="0000221B">
      <w:pPr>
        <w:ind w:firstLine="720"/>
        <w:jc w:val="both"/>
      </w:pPr>
      <w:r>
        <w:t xml:space="preserve">- </w:t>
      </w:r>
      <w:r w:rsidR="0000221B" w:rsidRPr="0000221B">
        <w:t xml:space="preserve">давать больному только одно задание. </w:t>
      </w:r>
    </w:p>
    <w:p w:rsidR="0000221B" w:rsidRPr="0000221B" w:rsidRDefault="0000221B" w:rsidP="0000221B">
      <w:pPr>
        <w:ind w:firstLine="720"/>
        <w:jc w:val="both"/>
      </w:pPr>
      <w:r w:rsidRPr="0000221B">
        <w:t xml:space="preserve">Если больной возбужден – немедленно прекратить активную деятельность и создать ему спокойные, комфортные условия. </w:t>
      </w:r>
    </w:p>
    <w:p w:rsidR="0000221B" w:rsidRPr="0000221B" w:rsidRDefault="0000221B" w:rsidP="0000221B">
      <w:pPr>
        <w:ind w:firstLine="720"/>
        <w:jc w:val="both"/>
      </w:pPr>
      <w:r w:rsidRPr="0000221B">
        <w:t>Положительное влияние на сон, аппетит, настроение оказывают домашние животные, выращивание растений, музыка прошлых лет. Если пациент раздражается, то эти мероприятия следует немедленно прекратить.</w:t>
      </w:r>
    </w:p>
    <w:p w:rsidR="0000221B" w:rsidRPr="0000221B" w:rsidRDefault="0000221B" w:rsidP="0000221B">
      <w:pPr>
        <w:ind w:firstLine="720"/>
        <w:jc w:val="both"/>
      </w:pPr>
      <w:r w:rsidRPr="0000221B">
        <w:t>Опекуны и близкие родственники не должны предъявлять излишних требований к больному, перегружать его умственными упражнениями, так как это ухудшает его состояние и самочувствие.</w:t>
      </w:r>
    </w:p>
    <w:p w:rsidR="0000221B" w:rsidRPr="0000221B" w:rsidRDefault="0000221B" w:rsidP="0000221B">
      <w:pPr>
        <w:ind w:firstLine="720"/>
        <w:jc w:val="both"/>
      </w:pPr>
      <w:r w:rsidRPr="0000221B">
        <w:t>Если больной перестает узнавать близких родственников (дочь принимает за мать и т.д.), не следует переубеждать его в этом, лучше переключить внимание больного.</w:t>
      </w:r>
    </w:p>
    <w:p w:rsidR="0000221B" w:rsidRPr="0000221B" w:rsidRDefault="0000221B" w:rsidP="0000221B">
      <w:pPr>
        <w:ind w:firstLine="720"/>
        <w:jc w:val="both"/>
      </w:pPr>
      <w:r w:rsidRPr="0000221B">
        <w:t>На ранних стадиях деменции необходимо повседневные действия планировать заранее, на поздних стадиях деменции - наоборот, заранее не планировать, так как это возбуждает пациента. Следует планировать только одно действие и учитывать, что на ранних стадиях слабоумия у больного снижается чувство опасности.</w:t>
      </w:r>
    </w:p>
    <w:p w:rsidR="0000221B" w:rsidRPr="0000221B" w:rsidRDefault="0000221B" w:rsidP="0000221B">
      <w:pPr>
        <w:ind w:firstLine="720"/>
        <w:jc w:val="both"/>
      </w:pPr>
    </w:p>
    <w:p w:rsidR="006C4E2D" w:rsidRPr="009E6416" w:rsidRDefault="006C4E2D" w:rsidP="009E6416">
      <w:pPr>
        <w:spacing w:after="200" w:line="276" w:lineRule="auto"/>
      </w:pPr>
    </w:p>
    <w:sectPr w:rsidR="006C4E2D" w:rsidRPr="009E6416" w:rsidSect="001311F3">
      <w:pgSz w:w="11906" w:h="16838"/>
      <w:pgMar w:top="851" w:right="924" w:bottom="0"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A506F"/>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4F"/>
    <w:rsid w:val="0000221B"/>
    <w:rsid w:val="000257B7"/>
    <w:rsid w:val="00042AB8"/>
    <w:rsid w:val="000B206E"/>
    <w:rsid w:val="000B2962"/>
    <w:rsid w:val="000B744F"/>
    <w:rsid w:val="000E45B6"/>
    <w:rsid w:val="000E5D7A"/>
    <w:rsid w:val="0011367B"/>
    <w:rsid w:val="00121983"/>
    <w:rsid w:val="00122F2E"/>
    <w:rsid w:val="001311F3"/>
    <w:rsid w:val="00143AB1"/>
    <w:rsid w:val="00151A96"/>
    <w:rsid w:val="00193D63"/>
    <w:rsid w:val="001B4FBD"/>
    <w:rsid w:val="001C64AB"/>
    <w:rsid w:val="001E2146"/>
    <w:rsid w:val="002043E8"/>
    <w:rsid w:val="0021133B"/>
    <w:rsid w:val="00220B69"/>
    <w:rsid w:val="00221E05"/>
    <w:rsid w:val="00222B09"/>
    <w:rsid w:val="00240013"/>
    <w:rsid w:val="00253F54"/>
    <w:rsid w:val="002811D4"/>
    <w:rsid w:val="002B47CF"/>
    <w:rsid w:val="002E2243"/>
    <w:rsid w:val="003158DD"/>
    <w:rsid w:val="00320D64"/>
    <w:rsid w:val="00330E18"/>
    <w:rsid w:val="003860C5"/>
    <w:rsid w:val="00387C7C"/>
    <w:rsid w:val="00392E4F"/>
    <w:rsid w:val="003B28BD"/>
    <w:rsid w:val="003B312F"/>
    <w:rsid w:val="003B502F"/>
    <w:rsid w:val="003D765B"/>
    <w:rsid w:val="003D7DD5"/>
    <w:rsid w:val="003E7AC6"/>
    <w:rsid w:val="003F0163"/>
    <w:rsid w:val="00405DE9"/>
    <w:rsid w:val="00417328"/>
    <w:rsid w:val="00421B45"/>
    <w:rsid w:val="0045359A"/>
    <w:rsid w:val="004A08A2"/>
    <w:rsid w:val="004A40AE"/>
    <w:rsid w:val="004B451F"/>
    <w:rsid w:val="004C538B"/>
    <w:rsid w:val="005048CD"/>
    <w:rsid w:val="005060BE"/>
    <w:rsid w:val="00544832"/>
    <w:rsid w:val="005464AE"/>
    <w:rsid w:val="005508C1"/>
    <w:rsid w:val="00550910"/>
    <w:rsid w:val="00554682"/>
    <w:rsid w:val="0055597E"/>
    <w:rsid w:val="005645FD"/>
    <w:rsid w:val="00587E43"/>
    <w:rsid w:val="005B60AB"/>
    <w:rsid w:val="005D0C6B"/>
    <w:rsid w:val="005E78D6"/>
    <w:rsid w:val="005F70F0"/>
    <w:rsid w:val="00626332"/>
    <w:rsid w:val="0065276F"/>
    <w:rsid w:val="006553FB"/>
    <w:rsid w:val="006B14DF"/>
    <w:rsid w:val="006B1E9A"/>
    <w:rsid w:val="006C4109"/>
    <w:rsid w:val="006C4E2D"/>
    <w:rsid w:val="006D48E7"/>
    <w:rsid w:val="006F357C"/>
    <w:rsid w:val="006F660D"/>
    <w:rsid w:val="00700C15"/>
    <w:rsid w:val="00715863"/>
    <w:rsid w:val="007256D2"/>
    <w:rsid w:val="00742CDF"/>
    <w:rsid w:val="00784731"/>
    <w:rsid w:val="00793603"/>
    <w:rsid w:val="00794D83"/>
    <w:rsid w:val="007D1566"/>
    <w:rsid w:val="007F3169"/>
    <w:rsid w:val="008109A3"/>
    <w:rsid w:val="00821CC0"/>
    <w:rsid w:val="008457B7"/>
    <w:rsid w:val="0087330B"/>
    <w:rsid w:val="0089664F"/>
    <w:rsid w:val="008E3C82"/>
    <w:rsid w:val="008E68EC"/>
    <w:rsid w:val="008F4EF1"/>
    <w:rsid w:val="00905BE7"/>
    <w:rsid w:val="0092446C"/>
    <w:rsid w:val="00930BC2"/>
    <w:rsid w:val="009734A7"/>
    <w:rsid w:val="00980BD7"/>
    <w:rsid w:val="009929FF"/>
    <w:rsid w:val="009B0E85"/>
    <w:rsid w:val="009B31C5"/>
    <w:rsid w:val="009C69C0"/>
    <w:rsid w:val="009C7E7D"/>
    <w:rsid w:val="009E2CA9"/>
    <w:rsid w:val="009E6416"/>
    <w:rsid w:val="009F0C07"/>
    <w:rsid w:val="00A0624E"/>
    <w:rsid w:val="00A13908"/>
    <w:rsid w:val="00A266FD"/>
    <w:rsid w:val="00A63131"/>
    <w:rsid w:val="00A716E4"/>
    <w:rsid w:val="00A81091"/>
    <w:rsid w:val="00A92FD4"/>
    <w:rsid w:val="00A94494"/>
    <w:rsid w:val="00A95472"/>
    <w:rsid w:val="00AA0F22"/>
    <w:rsid w:val="00AC6A30"/>
    <w:rsid w:val="00AD08DA"/>
    <w:rsid w:val="00AF1D41"/>
    <w:rsid w:val="00AF50B5"/>
    <w:rsid w:val="00B279E1"/>
    <w:rsid w:val="00B6507F"/>
    <w:rsid w:val="00B7429D"/>
    <w:rsid w:val="00B8177B"/>
    <w:rsid w:val="00B91E3C"/>
    <w:rsid w:val="00BB25D4"/>
    <w:rsid w:val="00BC4AB4"/>
    <w:rsid w:val="00BC7A90"/>
    <w:rsid w:val="00BD2FE1"/>
    <w:rsid w:val="00BE4124"/>
    <w:rsid w:val="00C06CE5"/>
    <w:rsid w:val="00C36AAD"/>
    <w:rsid w:val="00C44763"/>
    <w:rsid w:val="00C4728D"/>
    <w:rsid w:val="00C57FF7"/>
    <w:rsid w:val="00C612FB"/>
    <w:rsid w:val="00C71E96"/>
    <w:rsid w:val="00C74B6A"/>
    <w:rsid w:val="00CC0F9D"/>
    <w:rsid w:val="00CC2EA8"/>
    <w:rsid w:val="00CD177F"/>
    <w:rsid w:val="00CF2B05"/>
    <w:rsid w:val="00D01878"/>
    <w:rsid w:val="00D0654C"/>
    <w:rsid w:val="00D12886"/>
    <w:rsid w:val="00D26BE4"/>
    <w:rsid w:val="00D32EE6"/>
    <w:rsid w:val="00D63C98"/>
    <w:rsid w:val="00D74D15"/>
    <w:rsid w:val="00D821E0"/>
    <w:rsid w:val="00DB7554"/>
    <w:rsid w:val="00DE4EDC"/>
    <w:rsid w:val="00E002A9"/>
    <w:rsid w:val="00E14D8A"/>
    <w:rsid w:val="00E21AA9"/>
    <w:rsid w:val="00E27A42"/>
    <w:rsid w:val="00E45510"/>
    <w:rsid w:val="00E809EF"/>
    <w:rsid w:val="00E81B9A"/>
    <w:rsid w:val="00EC4A83"/>
    <w:rsid w:val="00EC5D9F"/>
    <w:rsid w:val="00ED55B3"/>
    <w:rsid w:val="00EE4048"/>
    <w:rsid w:val="00EF4E5A"/>
    <w:rsid w:val="00F177B2"/>
    <w:rsid w:val="00F26A11"/>
    <w:rsid w:val="00F90075"/>
    <w:rsid w:val="00FD3175"/>
    <w:rsid w:val="00FF7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B73880-AABB-4EC3-8FA8-4638315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44F"/>
    <w:rPr>
      <w:sz w:val="24"/>
      <w:szCs w:val="24"/>
    </w:rPr>
  </w:style>
  <w:style w:type="paragraph" w:styleId="1">
    <w:name w:val="heading 1"/>
    <w:basedOn w:val="a"/>
    <w:next w:val="a"/>
    <w:qFormat/>
    <w:rsid w:val="000B744F"/>
    <w:pPr>
      <w:keepNext/>
      <w:jc w:val="center"/>
      <w:outlineLvl w:val="0"/>
    </w:pPr>
    <w:rPr>
      <w:rFonts w:ascii="Tatar Antiqua" w:hAnsi="Tatar Antiqua"/>
      <w:b/>
      <w:sz w:val="22"/>
      <w:szCs w:val="20"/>
    </w:rPr>
  </w:style>
  <w:style w:type="paragraph" w:styleId="2">
    <w:name w:val="heading 2"/>
    <w:basedOn w:val="a"/>
    <w:next w:val="a"/>
    <w:qFormat/>
    <w:rsid w:val="000B744F"/>
    <w:pPr>
      <w:keepNext/>
      <w:jc w:val="center"/>
      <w:outlineLvl w:val="1"/>
    </w:pPr>
    <w:rPr>
      <w:rFonts w:ascii="Tatar Antiqua" w:hAnsi="Tatar Antiqua"/>
      <w:szCs w:val="20"/>
    </w:rPr>
  </w:style>
  <w:style w:type="paragraph" w:styleId="3">
    <w:name w:val="heading 3"/>
    <w:basedOn w:val="a"/>
    <w:next w:val="a"/>
    <w:qFormat/>
    <w:rsid w:val="000B744F"/>
    <w:pPr>
      <w:keepNext/>
      <w:jc w:val="center"/>
      <w:outlineLvl w:val="2"/>
    </w:pPr>
    <w:rPr>
      <w:rFonts w:ascii="Tatar Antiqua" w:hAnsi="Tatar Antiqua"/>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1B9A"/>
    <w:rPr>
      <w:rFonts w:ascii="Tahoma" w:hAnsi="Tahoma" w:cs="Tahoma"/>
      <w:sz w:val="16"/>
      <w:szCs w:val="16"/>
    </w:rPr>
  </w:style>
  <w:style w:type="table" w:styleId="a4">
    <w:name w:val="Table Grid"/>
    <w:basedOn w:val="a1"/>
    <w:rsid w:val="00992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
    <w:rsid w:val="000E5D7A"/>
    <w:pPr>
      <w:widowControl w:val="0"/>
      <w:autoSpaceDE w:val="0"/>
      <w:autoSpaceDN w:val="0"/>
      <w:adjustRightInd w:val="0"/>
      <w:spacing w:line="446" w:lineRule="exact"/>
      <w:ind w:firstLine="638"/>
      <w:jc w:val="both"/>
    </w:pPr>
    <w:rPr>
      <w:rFonts w:ascii="Cambria" w:hAnsi="Cambria"/>
    </w:rPr>
  </w:style>
  <w:style w:type="character" w:customStyle="1" w:styleId="FontStyle23">
    <w:name w:val="Font Style23"/>
    <w:rsid w:val="000E5D7A"/>
    <w:rPr>
      <w:rFonts w:ascii="Times New Roman" w:hAnsi="Times New Roman" w:cs="Times New Roman"/>
      <w:sz w:val="26"/>
      <w:szCs w:val="26"/>
    </w:rPr>
  </w:style>
  <w:style w:type="character" w:styleId="a5">
    <w:name w:val="Hyperlink"/>
    <w:rsid w:val="006C4109"/>
    <w:rPr>
      <w:color w:val="0000FF"/>
      <w:u w:val="single"/>
    </w:rPr>
  </w:style>
  <w:style w:type="paragraph" w:customStyle="1" w:styleId="a6">
    <w:name w:val="Знак Знак Знак Знак Знак Знак Знак Знак Знак Знак"/>
    <w:basedOn w:val="a"/>
    <w:rsid w:val="00151A96"/>
    <w:pPr>
      <w:spacing w:before="100" w:beforeAutospacing="1" w:after="100" w:afterAutospacing="1"/>
    </w:pPr>
    <w:rPr>
      <w:rFonts w:ascii="Tahoma" w:hAnsi="Tahoma" w:cs="Tahoma"/>
      <w:sz w:val="20"/>
      <w:szCs w:val="20"/>
      <w:lang w:val="en-US" w:eastAsia="en-US"/>
    </w:rPr>
  </w:style>
  <w:style w:type="paragraph" w:styleId="a7">
    <w:name w:val="Normal (Web)"/>
    <w:basedOn w:val="a"/>
    <w:rsid w:val="00AF1D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66572">
      <w:bodyDiv w:val="1"/>
      <w:marLeft w:val="0"/>
      <w:marRight w:val="0"/>
      <w:marTop w:val="0"/>
      <w:marBottom w:val="0"/>
      <w:divBdr>
        <w:top w:val="none" w:sz="0" w:space="0" w:color="auto"/>
        <w:left w:val="none" w:sz="0" w:space="0" w:color="auto"/>
        <w:bottom w:val="none" w:sz="0" w:space="0" w:color="auto"/>
        <w:right w:val="none" w:sz="0" w:space="0" w:color="auto"/>
      </w:divBdr>
    </w:div>
    <w:div w:id="4690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1059;&#1055;&#1056;&#1040;&#1042;&#1051;&#1045;&#1053;&#1048;&#1045;%20&#1044;&#1045;&#1051;&#1040;&#1052;&#1048;\&#1055;&#1056;&#1054;&#1045;&#1050;&#1058;&#1067;%20&#1053;&#1055;&#1040;\&#1087;&#1088;&#1086;&#1077;&#1082;&#1090;&#1099;%20&#1087;&#1086;&#1089;&#1090;&#1072;&#1085;&#1086;&#1074;&#1083;&#1077;&#1085;&#1080;&#1081;\&#1055;&#1088;&#1086;&#1077;&#1082;&#1090;%20&#1087;&#1086;&#1089;&#1090;&#1072;&#1085;&#1086;&#1074;&#1083;&#1077;&#1085;&#1080;&#1103;%20&#1054;%20&#1055;&#1088;&#1086;&#1075;&#1088;&#1072;&#1084;&#1084;&#1077;.doc"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ksubayevo.tatarsta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03A3440A49BC9275C44F0B1BAD7855345B0410821D65C74EFEF734FF35294F986C931DE756E5DD8D85F81A156rAw7N" TargetMode="External"/><Relationship Id="rId4" Type="http://schemas.openxmlformats.org/officeDocument/2006/relationships/settings" Target="settings.xml"/><Relationship Id="rId9" Type="http://schemas.openxmlformats.org/officeDocument/2006/relationships/hyperlink" Target="consultantplus://offline/ref=603A3440A49BC9275C44F0B1BAD7855346BE410724DB5C74EFEF734FF35294F994C969D2776943D9DC4AD7F010F22E0142C2D1C0FF6DDCECr4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FCFC-14B8-4417-BBF4-B2E562F7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5586</Words>
  <Characters>31841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37353</CharactersWithSpaces>
  <SharedDoc>false</SharedDoc>
  <HLinks>
    <vt:vector size="6" baseType="variant">
      <vt:variant>
        <vt:i4>2555983</vt:i4>
      </vt:variant>
      <vt:variant>
        <vt:i4>0</vt:i4>
      </vt:variant>
      <vt:variant>
        <vt:i4>0</vt:i4>
      </vt:variant>
      <vt:variant>
        <vt:i4>5</vt:i4>
      </vt:variant>
      <vt:variant>
        <vt:lpwstr>mailto:Ispolkom.Cheremshan@tatar.ru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User</cp:lastModifiedBy>
  <cp:revision>6</cp:revision>
  <cp:lastPrinted>2021-06-21T06:00:00Z</cp:lastPrinted>
  <dcterms:created xsi:type="dcterms:W3CDTF">2021-06-21T05:52:00Z</dcterms:created>
  <dcterms:modified xsi:type="dcterms:W3CDTF">2021-06-21T06:05:00Z</dcterms:modified>
</cp:coreProperties>
</file>