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B" w:rsidRDefault="004149BB" w:rsidP="004149BB">
      <w:pPr>
        <w:pStyle w:val="headertext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ПРОЕКТ</w:t>
      </w: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4149BB" w:rsidRDefault="004149BB" w:rsidP="004149BB">
      <w:pPr>
        <w:pStyle w:val="headertext"/>
        <w:spacing w:after="240"/>
        <w:jc w:val="center"/>
        <w:rPr>
          <w:b/>
          <w:bCs/>
        </w:rPr>
      </w:pPr>
    </w:p>
    <w:p w:rsidR="004149BB" w:rsidRDefault="004149BB" w:rsidP="004149BB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4149BB" w:rsidRPr="00BF2441" w:rsidRDefault="004149BB" w:rsidP="004149BB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A6BF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A6BFB">
        <w:rPr>
          <w:bCs/>
          <w:sz w:val="28"/>
          <w:szCs w:val="28"/>
        </w:rPr>
        <w:t xml:space="preserve">от </w:t>
      </w:r>
    </w:p>
    <w:p w:rsidR="00AB5BCD" w:rsidRPr="00EE4AD1" w:rsidRDefault="00AB5BCD" w:rsidP="00AB5BCD">
      <w:pPr>
        <w:pStyle w:val="headertext"/>
        <w:ind w:left="-1418" w:firstLine="567"/>
        <w:jc w:val="center"/>
        <w:rPr>
          <w:sz w:val="28"/>
          <w:szCs w:val="28"/>
        </w:rPr>
      </w:pPr>
      <w:r w:rsidRPr="00EE4AD1">
        <w:rPr>
          <w:sz w:val="28"/>
          <w:szCs w:val="28"/>
        </w:rPr>
        <w:t> </w:t>
      </w:r>
    </w:p>
    <w:p w:rsidR="00AB5BCD" w:rsidRPr="00EE4AD1" w:rsidRDefault="00AB5BCD" w:rsidP="00AF4268">
      <w:pPr>
        <w:pStyle w:val="headertext"/>
        <w:ind w:left="-426"/>
        <w:jc w:val="both"/>
        <w:rPr>
          <w:sz w:val="28"/>
          <w:szCs w:val="28"/>
        </w:rPr>
      </w:pPr>
      <w:bookmarkStart w:id="0" w:name="_GoBack"/>
      <w:r w:rsidRPr="00EE4AD1">
        <w:rPr>
          <w:sz w:val="28"/>
          <w:szCs w:val="28"/>
        </w:rPr>
        <w:t>О внесении изменени</w:t>
      </w:r>
      <w:r w:rsidR="00AF4268">
        <w:rPr>
          <w:sz w:val="28"/>
          <w:szCs w:val="28"/>
        </w:rPr>
        <w:t>й в решение № 182 от 25.10.2013</w:t>
      </w:r>
      <w:r w:rsidRPr="00EE4AD1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Pr="00EE4AD1">
        <w:rPr>
          <w:sz w:val="28"/>
          <w:szCs w:val="28"/>
        </w:rPr>
        <w:t>Аксубаевском</w:t>
      </w:r>
      <w:proofErr w:type="spellEnd"/>
      <w:r w:rsidRPr="00EE4AD1">
        <w:rPr>
          <w:sz w:val="28"/>
          <w:szCs w:val="28"/>
        </w:rPr>
        <w:t xml:space="preserve"> муниципальном районе Респуб</w:t>
      </w:r>
      <w:r w:rsidR="00AF4268">
        <w:rPr>
          <w:sz w:val="28"/>
          <w:szCs w:val="28"/>
        </w:rPr>
        <w:t xml:space="preserve">лики Татарстан" </w:t>
      </w:r>
      <w:proofErr w:type="gramStart"/>
      <w:r w:rsidR="00AF4268">
        <w:rPr>
          <w:sz w:val="28"/>
          <w:szCs w:val="28"/>
        </w:rPr>
        <w:t xml:space="preserve">( </w:t>
      </w:r>
      <w:proofErr w:type="gramEnd"/>
      <w:r w:rsidR="00AF4268">
        <w:rPr>
          <w:sz w:val="28"/>
          <w:szCs w:val="28"/>
        </w:rPr>
        <w:t xml:space="preserve">в редакции Решений Совета Аксубаевского </w:t>
      </w:r>
      <w:proofErr w:type="spellStart"/>
      <w:r w:rsidR="00AF4268">
        <w:rPr>
          <w:sz w:val="28"/>
          <w:szCs w:val="28"/>
        </w:rPr>
        <w:t>муниципальногорайона</w:t>
      </w:r>
      <w:proofErr w:type="spellEnd"/>
      <w:r w:rsidR="00AF4268">
        <w:rPr>
          <w:sz w:val="28"/>
          <w:szCs w:val="28"/>
        </w:rPr>
        <w:t xml:space="preserve"> 30.07.2014№215,17.10.2019№212,19.03.2020№238,04.06.2020№248)</w:t>
      </w:r>
      <w:r w:rsidRPr="00EE4AD1">
        <w:rPr>
          <w:sz w:val="28"/>
          <w:szCs w:val="28"/>
        </w:rPr>
        <w:t xml:space="preserve"> </w:t>
      </w:r>
    </w:p>
    <w:bookmarkEnd w:id="0"/>
    <w:p w:rsidR="004149BB" w:rsidRDefault="004149BB" w:rsidP="00AF4268">
      <w:pPr>
        <w:pStyle w:val="headertext"/>
        <w:ind w:left="-567" w:hanging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A6BFB">
        <w:rPr>
          <w:sz w:val="28"/>
          <w:szCs w:val="28"/>
        </w:rPr>
        <w:t xml:space="preserve">В целях  приведения нормативно правовых актов в соответствие с законодательством, Совет Аксубаевского муниципального района </w:t>
      </w:r>
      <w:r w:rsidRPr="00AA6BFB">
        <w:rPr>
          <w:b/>
          <w:sz w:val="28"/>
          <w:szCs w:val="28"/>
        </w:rPr>
        <w:t>РЕШИЛ:</w:t>
      </w:r>
    </w:p>
    <w:p w:rsidR="006B62F1" w:rsidRDefault="00007998" w:rsidP="00AF4268">
      <w:pPr>
        <w:pStyle w:val="headertext"/>
        <w:ind w:left="-709"/>
        <w:jc w:val="both"/>
        <w:rPr>
          <w:sz w:val="28"/>
          <w:szCs w:val="28"/>
        </w:rPr>
      </w:pPr>
      <w:r w:rsidRPr="00AB5BCD">
        <w:rPr>
          <w:sz w:val="28"/>
          <w:szCs w:val="28"/>
        </w:rPr>
        <w:t xml:space="preserve">          1. </w:t>
      </w:r>
      <w:r w:rsidR="00AB5BCD" w:rsidRPr="00AB5BCD">
        <w:rPr>
          <w:sz w:val="28"/>
          <w:szCs w:val="28"/>
        </w:rPr>
        <w:t>Внести изменени</w:t>
      </w:r>
      <w:r w:rsidR="00AF4268">
        <w:rPr>
          <w:sz w:val="28"/>
          <w:szCs w:val="28"/>
        </w:rPr>
        <w:t>я в решение № 182 от 25.10.20213</w:t>
      </w:r>
      <w:r w:rsidR="00AB5BCD" w:rsidRPr="00AB5BCD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="00AB5BCD" w:rsidRPr="00AB5BCD">
        <w:rPr>
          <w:sz w:val="28"/>
          <w:szCs w:val="28"/>
        </w:rPr>
        <w:t>Аксубаевском</w:t>
      </w:r>
      <w:proofErr w:type="spellEnd"/>
      <w:r w:rsidR="00AB5BCD" w:rsidRPr="00AB5BCD">
        <w:rPr>
          <w:sz w:val="28"/>
          <w:szCs w:val="28"/>
        </w:rPr>
        <w:t xml:space="preserve"> муниципальном районе Ре</w:t>
      </w:r>
      <w:r w:rsidR="00AF4268">
        <w:rPr>
          <w:sz w:val="28"/>
          <w:szCs w:val="28"/>
        </w:rPr>
        <w:t>спублики Татарстан</w:t>
      </w:r>
      <w:proofErr w:type="gramStart"/>
      <w:r w:rsidR="00AF4268">
        <w:rPr>
          <w:sz w:val="28"/>
          <w:szCs w:val="28"/>
        </w:rPr>
        <w:t>"(</w:t>
      </w:r>
      <w:proofErr w:type="gramEnd"/>
      <w:r w:rsidR="00AF4268">
        <w:rPr>
          <w:sz w:val="28"/>
          <w:szCs w:val="28"/>
        </w:rPr>
        <w:t xml:space="preserve"> в редакции Решений Совета Аксу</w:t>
      </w:r>
      <w:r w:rsidR="009A4FF5">
        <w:rPr>
          <w:sz w:val="28"/>
          <w:szCs w:val="28"/>
        </w:rPr>
        <w:t xml:space="preserve">баевского муниципального района </w:t>
      </w:r>
      <w:r w:rsidR="00AF4268">
        <w:rPr>
          <w:sz w:val="28"/>
          <w:szCs w:val="28"/>
        </w:rPr>
        <w:t>30.07.2014 №215,17.10.2019№212,19.03.2020№238,04.06.2020№248)</w:t>
      </w:r>
    </w:p>
    <w:p w:rsidR="00007998" w:rsidRPr="00007998" w:rsidRDefault="009C22A1" w:rsidP="00AF4268">
      <w:pPr>
        <w:pStyle w:val="headertext"/>
        <w:jc w:val="both"/>
        <w:rPr>
          <w:sz w:val="28"/>
          <w:szCs w:val="28"/>
        </w:rPr>
      </w:pPr>
      <w:r w:rsidRPr="009C22A1">
        <w:rPr>
          <w:rStyle w:val="namedoc"/>
          <w:sz w:val="28"/>
          <w:szCs w:val="28"/>
        </w:rPr>
        <w:t xml:space="preserve"> </w:t>
      </w:r>
      <w:hyperlink r:id="rId5" w:history="1">
        <w:r w:rsidRPr="006B62F1">
          <w:rPr>
            <w:rStyle w:val="a3"/>
            <w:color w:val="auto"/>
            <w:sz w:val="28"/>
            <w:szCs w:val="28"/>
          </w:rPr>
          <w:t>Пункт 2 статьи 10</w:t>
        </w:r>
      </w:hyperlink>
      <w:r w:rsidRPr="009C22A1">
        <w:rPr>
          <w:sz w:val="28"/>
          <w:szCs w:val="28"/>
        </w:rPr>
        <w:t xml:space="preserve"> признать утратившими силу;</w:t>
      </w:r>
    </w:p>
    <w:p w:rsidR="00007998" w:rsidRPr="00007998" w:rsidRDefault="009C22A1" w:rsidP="00AF4268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.Разместить настоящее решение на официальном сайте Аксубаевского муниципального района </w:t>
      </w:r>
      <w:hyperlink r:id="rId6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7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998" w:rsidRPr="00007998" w:rsidRDefault="009C22A1" w:rsidP="00AF42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F4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007998" w:rsidRPr="00007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исполнением настоящего решения возложить на постоянную комиссию Совета Аксубаевского муниципаль</w:t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по бюджету, налогам и финансам, сборам, инвестициям и предпринимательству.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07998" w:rsidRPr="00007998" w:rsidRDefault="00007998" w:rsidP="00AF4268">
      <w:pPr>
        <w:spacing w:before="100" w:after="24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007998">
        <w:rPr>
          <w:rFonts w:ascii="Times New Roman" w:eastAsia="Calibri" w:hAnsi="Times New Roman" w:cs="Times New Roman"/>
          <w:sz w:val="28"/>
          <w:szCs w:val="28"/>
        </w:rPr>
        <w:t>К.К.Гилманов</w:t>
      </w:r>
      <w:proofErr w:type="spellEnd"/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007998" w:rsidRDefault="00007998" w:rsidP="004149BB">
      <w:pPr>
        <w:pStyle w:val="headertext"/>
        <w:ind w:left="-567" w:hanging="567"/>
        <w:jc w:val="both"/>
        <w:rPr>
          <w:b/>
          <w:sz w:val="28"/>
          <w:szCs w:val="28"/>
        </w:rPr>
      </w:pPr>
    </w:p>
    <w:p w:rsidR="002C233A" w:rsidRDefault="002C233A"/>
    <w:sectPr w:rsidR="002C233A" w:rsidSect="004149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B"/>
    <w:rsid w:val="00007998"/>
    <w:rsid w:val="00125126"/>
    <w:rsid w:val="00272CBB"/>
    <w:rsid w:val="002C233A"/>
    <w:rsid w:val="004149BB"/>
    <w:rsid w:val="006B62F1"/>
    <w:rsid w:val="009A4FF5"/>
    <w:rsid w:val="009C22A1"/>
    <w:rsid w:val="00AB5BCD"/>
    <w:rsid w:val="00AF4268"/>
    <w:rsid w:val="00E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2021-06-29T14:09:00Z</dcterms:created>
  <dcterms:modified xsi:type="dcterms:W3CDTF">2021-07-06T05:50:00Z</dcterms:modified>
</cp:coreProperties>
</file>