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155C66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55C66">
        <w:rPr>
          <w:rFonts w:ascii="Calibri" w:hAnsi="Calibri"/>
          <w:sz w:val="20"/>
        </w:rPr>
        <w:t>ГРКЦ НБ г. Казань ЛБ03922018-</w:t>
      </w:r>
    </w:p>
    <w:p w:rsidR="00BB5138" w:rsidRDefault="00155C66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Совет </w:t>
      </w:r>
      <w:proofErr w:type="spellStart"/>
      <w:r w:rsidR="00BB5138">
        <w:rPr>
          <w:rFonts w:ascii="Calibri" w:hAnsi="Calibri"/>
          <w:sz w:val="20"/>
        </w:rPr>
        <w:t>УрмСП</w:t>
      </w:r>
      <w:proofErr w:type="spellEnd"/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155C66" w:rsidRDefault="00155C66" w:rsidP="00BB5138">
      <w:pPr>
        <w:pStyle w:val="a5"/>
        <w:jc w:val="center"/>
        <w:rPr>
          <w:rFonts w:ascii="Calibri" w:hAnsi="Calibri"/>
          <w:sz w:val="20"/>
        </w:rPr>
      </w:pPr>
    </w:p>
    <w:p w:rsidR="00155C66" w:rsidRDefault="00155C66" w:rsidP="00BB5138">
      <w:pPr>
        <w:pStyle w:val="a5"/>
        <w:jc w:val="center"/>
        <w:rPr>
          <w:rFonts w:ascii="Calibri" w:hAnsi="Calibri"/>
          <w:sz w:val="20"/>
        </w:rPr>
      </w:pPr>
    </w:p>
    <w:p w:rsidR="00155C66" w:rsidRPr="00155C66" w:rsidRDefault="00155C66" w:rsidP="00155C66">
      <w:pPr>
        <w:pStyle w:val="a5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>проект</w:t>
      </w:r>
      <w:bookmarkStart w:id="0" w:name="_GoBack"/>
      <w:bookmarkEnd w:id="0"/>
    </w:p>
    <w:p w:rsidR="00155C66" w:rsidRDefault="00155C66" w:rsidP="00BB5138">
      <w:pPr>
        <w:pStyle w:val="a5"/>
        <w:jc w:val="center"/>
        <w:rPr>
          <w:rFonts w:ascii="Calibri" w:hAnsi="Calibri"/>
          <w:sz w:val="20"/>
        </w:rPr>
      </w:pP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155C66">
        <w:rPr>
          <w:b/>
          <w:color w:val="000000"/>
          <w:sz w:val="28"/>
          <w:szCs w:val="28"/>
        </w:rPr>
        <w:t>РЕШЕНИЕ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firstLine="480"/>
        <w:jc w:val="center"/>
        <w:rPr>
          <w:b/>
          <w:sz w:val="28"/>
          <w:szCs w:val="28"/>
        </w:rPr>
      </w:pP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hanging="426"/>
        <w:rPr>
          <w:sz w:val="28"/>
          <w:szCs w:val="28"/>
        </w:rPr>
      </w:pPr>
      <w:r w:rsidRPr="00155C66">
        <w:rPr>
          <w:sz w:val="28"/>
          <w:szCs w:val="28"/>
        </w:rPr>
        <w:t>№                                                                                       от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hanging="426"/>
        <w:rPr>
          <w:sz w:val="28"/>
          <w:szCs w:val="28"/>
        </w:rPr>
      </w:pP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left="-567"/>
        <w:jc w:val="both"/>
        <w:rPr>
          <w:rFonts w:ascii="Arial" w:hAnsi="Arial" w:cs="Arial"/>
        </w:rPr>
      </w:pPr>
      <w:r w:rsidRPr="00155C66">
        <w:rPr>
          <w:rFonts w:ascii="Arial" w:eastAsia="Calibri" w:hAnsi="Arial" w:cs="Arial"/>
          <w:lang w:eastAsia="en-US"/>
        </w:rPr>
        <w:t xml:space="preserve">Об отмене решений </w:t>
      </w:r>
      <w:hyperlink r:id="rId7" w:history="1">
        <w:r w:rsidRPr="00155C66">
          <w:rPr>
            <w:rFonts w:ascii="Arial" w:hAnsi="Arial" w:cs="Arial"/>
          </w:rPr>
          <w:t>решение 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55C66">
          <w:rPr>
            <w:rFonts w:ascii="Arial" w:hAnsi="Arial" w:cs="Arial"/>
          </w:rPr>
          <w:t>Урмандеевское</w:t>
        </w:r>
        <w:proofErr w:type="spellEnd"/>
        <w:r w:rsidRPr="00155C66">
          <w:rPr>
            <w:rFonts w:ascii="Arial" w:hAnsi="Arial" w:cs="Arial"/>
          </w:rPr>
          <w:t xml:space="preserve"> сельское поселение» Аксубаевского муниципального района Республики Татарстан"</w:t>
        </w:r>
      </w:hyperlink>
      <w:r w:rsidRPr="00155C66">
        <w:rPr>
          <w:rFonts w:ascii="Arial" w:hAnsi="Arial" w:cs="Arial"/>
        </w:rPr>
        <w:t xml:space="preserve"> (в редакции </w:t>
      </w:r>
      <w:proofErr w:type="gramStart"/>
      <w:r w:rsidRPr="00155C66">
        <w:rPr>
          <w:rFonts w:ascii="Arial" w:hAnsi="Arial" w:cs="Arial"/>
        </w:rPr>
        <w:t xml:space="preserve">решений  </w:t>
      </w:r>
      <w:r w:rsidRPr="00155C66">
        <w:rPr>
          <w:rFonts w:ascii="Arial" w:hAnsi="Arial" w:cs="Arial"/>
        </w:rPr>
        <w:t>№</w:t>
      </w:r>
      <w:proofErr w:type="gramEnd"/>
      <w:r w:rsidRPr="00155C66">
        <w:rPr>
          <w:rFonts w:ascii="Arial" w:hAnsi="Arial" w:cs="Arial"/>
        </w:rPr>
        <w:t xml:space="preserve">64 от 28.02.2018., </w:t>
      </w:r>
      <w:r w:rsidRPr="00155C66">
        <w:rPr>
          <w:rFonts w:ascii="Arial" w:hAnsi="Arial" w:cs="Arial"/>
        </w:rPr>
        <w:t xml:space="preserve">№ </w:t>
      </w:r>
      <w:r w:rsidRPr="00155C66">
        <w:rPr>
          <w:rFonts w:ascii="Arial" w:hAnsi="Arial" w:cs="Arial"/>
        </w:rPr>
        <w:t>97</w:t>
      </w:r>
      <w:r w:rsidRPr="00155C66">
        <w:rPr>
          <w:rFonts w:ascii="Arial" w:hAnsi="Arial" w:cs="Arial"/>
        </w:rPr>
        <w:t xml:space="preserve"> от </w:t>
      </w:r>
      <w:r w:rsidRPr="00155C66">
        <w:rPr>
          <w:rFonts w:ascii="Arial" w:hAnsi="Arial" w:cs="Arial"/>
        </w:rPr>
        <w:t>18</w:t>
      </w:r>
      <w:r w:rsidRPr="00155C66">
        <w:rPr>
          <w:rFonts w:ascii="Arial" w:hAnsi="Arial" w:cs="Arial"/>
        </w:rPr>
        <w:t>.02.201</w:t>
      </w:r>
      <w:r w:rsidRPr="00155C66">
        <w:rPr>
          <w:rFonts w:ascii="Arial" w:hAnsi="Arial" w:cs="Arial"/>
        </w:rPr>
        <w:t>9 г.</w:t>
      </w:r>
      <w:r w:rsidRPr="00155C66">
        <w:rPr>
          <w:rFonts w:ascii="Arial" w:hAnsi="Arial" w:cs="Arial"/>
        </w:rPr>
        <w:t>)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hanging="426"/>
        <w:rPr>
          <w:rFonts w:ascii="Arial" w:hAnsi="Arial" w:cs="Arial"/>
        </w:rPr>
      </w:pPr>
    </w:p>
    <w:p w:rsidR="00155C66" w:rsidRPr="00155C66" w:rsidRDefault="00155C66" w:rsidP="00155C66">
      <w:pPr>
        <w:shd w:val="clear" w:color="auto" w:fill="FFFFFF"/>
        <w:spacing w:line="330" w:lineRule="atLeast"/>
        <w:ind w:left="-567" w:firstLine="480"/>
        <w:jc w:val="both"/>
        <w:rPr>
          <w:rFonts w:ascii="Arial" w:hAnsi="Arial" w:cs="Arial"/>
        </w:rPr>
      </w:pPr>
    </w:p>
    <w:p w:rsidR="00155C66" w:rsidRPr="00155C66" w:rsidRDefault="00155C66" w:rsidP="00155C66">
      <w:pPr>
        <w:shd w:val="clear" w:color="auto" w:fill="FFFFFF"/>
        <w:spacing w:line="330" w:lineRule="atLeast"/>
        <w:ind w:left="-567" w:firstLine="480"/>
        <w:jc w:val="both"/>
        <w:rPr>
          <w:rFonts w:ascii="Arial" w:hAnsi="Arial" w:cs="Arial"/>
        </w:rPr>
      </w:pPr>
    </w:p>
    <w:p w:rsidR="00155C66" w:rsidRPr="00155C66" w:rsidRDefault="00155C66" w:rsidP="00155C66">
      <w:pPr>
        <w:shd w:val="clear" w:color="auto" w:fill="FFFFFF"/>
        <w:spacing w:line="330" w:lineRule="atLeast"/>
        <w:ind w:left="-567" w:firstLine="480"/>
        <w:jc w:val="both"/>
        <w:rPr>
          <w:rFonts w:ascii="Arial" w:hAnsi="Arial" w:cs="Arial"/>
        </w:rPr>
      </w:pPr>
      <w:r w:rsidRPr="00155C66">
        <w:rPr>
          <w:rFonts w:ascii="Arial" w:hAnsi="Arial" w:cs="Arial"/>
        </w:rPr>
        <w:t xml:space="preserve">В </w:t>
      </w:r>
      <w:proofErr w:type="gramStart"/>
      <w:r w:rsidRPr="00155C66">
        <w:rPr>
          <w:rFonts w:ascii="Arial" w:hAnsi="Arial" w:cs="Arial"/>
        </w:rPr>
        <w:t>связи  с</w:t>
      </w:r>
      <w:proofErr w:type="gramEnd"/>
      <w:r w:rsidRPr="00155C66">
        <w:rPr>
          <w:rFonts w:ascii="Arial" w:hAnsi="Arial" w:cs="Arial"/>
        </w:rPr>
        <w:t xml:space="preserve"> принятием </w:t>
      </w:r>
      <w:hyperlink r:id="rId8" w:history="1">
        <w:r w:rsidRPr="00155C66">
          <w:rPr>
            <w:rFonts w:ascii="Arial" w:hAnsi="Arial" w:cs="Arial"/>
          </w:rPr>
          <w:t xml:space="preserve">Федерального закона  </w:t>
        </w:r>
        <w:hyperlink r:id="rId9" w:history="1">
          <w:r w:rsidRPr="00155C66">
            <w:rPr>
              <w:rFonts w:ascii="Arial" w:hAnsi="Arial" w:cs="Arial"/>
              <w:u w:val="single"/>
              <w:shd w:val="clear" w:color="auto" w:fill="FFFFFF"/>
            </w:rPr>
            <w:t xml:space="preserve"> от 29 июня 2015 года N 187-ФЗ</w:t>
          </w:r>
        </w:hyperlink>
        <w:r w:rsidRPr="00155C66">
          <w:rPr>
            <w:rFonts w:ascii="Arial" w:hAnsi="Arial" w:cs="Arial"/>
          </w:rPr>
          <w:t xml:space="preserve"> </w:t>
        </w:r>
      </w:hyperlink>
      <w:r w:rsidRPr="00155C66">
        <w:rPr>
          <w:rFonts w:ascii="Arial" w:hAnsi="Arial" w:cs="Arial"/>
        </w:rPr>
        <w:t xml:space="preserve"> «</w:t>
      </w:r>
      <w:r w:rsidRPr="00155C66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Pr="00155C66">
        <w:rPr>
          <w:rFonts w:ascii="Arial" w:hAnsi="Arial" w:cs="Arial"/>
          <w:bCs/>
          <w:shd w:val="clear" w:color="auto" w:fill="FFFFFF"/>
        </w:rPr>
        <w:t>Урмандеевского</w:t>
      </w:r>
      <w:r w:rsidRPr="00155C66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 </w:t>
      </w:r>
      <w:r w:rsidRPr="00155C66">
        <w:rPr>
          <w:rFonts w:ascii="Arial" w:hAnsi="Arial" w:cs="Arial"/>
          <w:b/>
          <w:bCs/>
          <w:shd w:val="clear" w:color="auto" w:fill="FFFFFF"/>
        </w:rPr>
        <w:t>РЕШИЛ: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</w:rPr>
      </w:pPr>
      <w:r w:rsidRPr="00155C66">
        <w:rPr>
          <w:rFonts w:ascii="Arial" w:hAnsi="Arial" w:cs="Arial"/>
        </w:rPr>
        <w:t>1. Отменить: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left="-567"/>
        <w:jc w:val="both"/>
        <w:rPr>
          <w:rFonts w:ascii="Arial" w:hAnsi="Arial" w:cs="Arial"/>
        </w:rPr>
      </w:pPr>
      <w:r w:rsidRPr="00155C66">
        <w:rPr>
          <w:rFonts w:ascii="Arial" w:hAnsi="Arial" w:cs="Arial"/>
        </w:rPr>
        <w:t xml:space="preserve">  </w:t>
      </w:r>
      <w:hyperlink r:id="rId10" w:history="1">
        <w:r w:rsidRPr="00155C66">
          <w:rPr>
            <w:rFonts w:ascii="Arial" w:hAnsi="Arial" w:cs="Arial"/>
          </w:rPr>
          <w:t xml:space="preserve">решение Совета </w:t>
        </w:r>
        <w:r w:rsidRPr="00155C66">
          <w:rPr>
            <w:rFonts w:ascii="Arial" w:hAnsi="Arial" w:cs="Arial"/>
          </w:rPr>
          <w:t>Урмандеевского</w:t>
        </w:r>
        <w:r w:rsidRPr="00155C66">
          <w:rPr>
            <w:rFonts w:ascii="Arial" w:hAnsi="Arial" w:cs="Arial"/>
          </w:rPr>
          <w:t xml:space="preserve"> сельского поселения Аксубаевского муниципального района Республики Татарстан № </w:t>
        </w:r>
        <w:r w:rsidRPr="00155C66">
          <w:rPr>
            <w:rFonts w:ascii="Arial" w:hAnsi="Arial" w:cs="Arial"/>
          </w:rPr>
          <w:t>64</w:t>
        </w:r>
        <w:r w:rsidRPr="00155C66">
          <w:rPr>
            <w:rFonts w:ascii="Arial" w:hAnsi="Arial" w:cs="Arial"/>
          </w:rPr>
          <w:t xml:space="preserve"> от 28.02.2018 г. 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55C66">
          <w:rPr>
            <w:rFonts w:ascii="Arial" w:hAnsi="Arial" w:cs="Arial"/>
          </w:rPr>
          <w:t>Урмандеевское</w:t>
        </w:r>
        <w:proofErr w:type="spellEnd"/>
        <w:r w:rsidRPr="00155C66">
          <w:rPr>
            <w:rFonts w:ascii="Arial" w:hAnsi="Arial" w:cs="Arial"/>
          </w:rPr>
          <w:t xml:space="preserve"> сельское поселение» Аксубаевского муниципального района Республики Татарстан"</w:t>
        </w:r>
      </w:hyperlink>
      <w:r w:rsidRPr="00155C66">
        <w:rPr>
          <w:rFonts w:ascii="Arial" w:hAnsi="Arial" w:cs="Arial"/>
        </w:rPr>
        <w:t>;</w:t>
      </w:r>
    </w:p>
    <w:p w:rsidR="00155C66" w:rsidRPr="00155C66" w:rsidRDefault="00155C66" w:rsidP="00155C6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Calibri" w:hAnsi="Arial" w:cs="Arial"/>
          <w:lang w:eastAsia="en-US"/>
        </w:rPr>
      </w:pPr>
    </w:p>
    <w:p w:rsid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155C66">
        <w:rPr>
          <w:rFonts w:ascii="Arial" w:eastAsia="Calibri" w:hAnsi="Arial" w:cs="Arial"/>
          <w:b w:val="0"/>
          <w:bCs w:val="0"/>
          <w:sz w:val="24"/>
          <w:szCs w:val="24"/>
        </w:rPr>
        <w:t xml:space="preserve"> </w:t>
      </w:r>
      <w:hyperlink r:id="rId11" w:history="1">
        <w:r w:rsidRPr="00155C66">
          <w:rPr>
            <w:rFonts w:ascii="Arial" w:eastAsia="Calibri" w:hAnsi="Arial" w:cs="Arial"/>
            <w:b w:val="0"/>
            <w:bCs w:val="0"/>
            <w:sz w:val="24"/>
            <w:szCs w:val="24"/>
          </w:rPr>
          <w:t xml:space="preserve">решение Совета </w:t>
        </w:r>
        <w:r w:rsidRPr="00155C66">
          <w:rPr>
            <w:rFonts w:ascii="Arial" w:eastAsia="Calibri" w:hAnsi="Arial" w:cs="Arial"/>
            <w:b w:val="0"/>
            <w:bCs w:val="0"/>
            <w:sz w:val="24"/>
            <w:szCs w:val="24"/>
          </w:rPr>
          <w:t>Урмандеевского</w:t>
        </w:r>
        <w:r w:rsidRPr="00155C66">
          <w:rPr>
            <w:rFonts w:ascii="Arial" w:eastAsia="Calibri" w:hAnsi="Arial" w:cs="Arial"/>
            <w:b w:val="0"/>
            <w:bCs w:val="0"/>
            <w:sz w:val="24"/>
            <w:szCs w:val="24"/>
          </w:rPr>
          <w:t xml:space="preserve"> сельского поселения Аксубаевского муниципального района Республики Татарстан № </w:t>
        </w:r>
      </w:hyperlink>
      <w:r w:rsidRPr="00155C66">
        <w:rPr>
          <w:rFonts w:ascii="Arial" w:eastAsia="Calibri" w:hAnsi="Arial" w:cs="Arial"/>
          <w:b w:val="0"/>
          <w:bCs w:val="0"/>
          <w:sz w:val="24"/>
          <w:szCs w:val="24"/>
        </w:rPr>
        <w:t>97</w:t>
      </w:r>
      <w:r w:rsidRPr="00155C66">
        <w:rPr>
          <w:rFonts w:ascii="Arial" w:eastAsia="Calibri" w:hAnsi="Arial" w:cs="Arial"/>
          <w:b w:val="0"/>
          <w:bCs w:val="0"/>
          <w:sz w:val="24"/>
          <w:szCs w:val="24"/>
        </w:rPr>
        <w:t xml:space="preserve"> от 18.</w:t>
      </w:r>
      <w:r w:rsidRPr="00155C66">
        <w:rPr>
          <w:rFonts w:ascii="Arial" w:eastAsia="Calibri" w:hAnsi="Arial" w:cs="Arial"/>
          <w:b w:val="0"/>
          <w:bCs w:val="0"/>
          <w:sz w:val="24"/>
          <w:szCs w:val="24"/>
        </w:rPr>
        <w:t>12</w:t>
      </w:r>
      <w:r w:rsidRPr="00155C66">
        <w:rPr>
          <w:rFonts w:ascii="Arial" w:eastAsia="Calibri" w:hAnsi="Arial" w:cs="Arial"/>
          <w:b w:val="0"/>
          <w:bCs w:val="0"/>
          <w:sz w:val="24"/>
          <w:szCs w:val="24"/>
        </w:rPr>
        <w:t xml:space="preserve">.2019 г. </w:t>
      </w:r>
      <w:hyperlink r:id="rId12" w:history="1">
        <w:r w:rsidRPr="00155C66">
          <w:rPr>
            <w:rFonts w:ascii="Arial" w:hAnsi="Arial" w:cs="Arial"/>
            <w:b w:val="0"/>
            <w:bCs w:val="0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55C66">
          <w:rPr>
            <w:rFonts w:ascii="Arial" w:hAnsi="Arial" w:cs="Arial"/>
            <w:b w:val="0"/>
            <w:bCs w:val="0"/>
            <w:sz w:val="24"/>
            <w:szCs w:val="24"/>
            <w:lang w:eastAsia="ru-RU"/>
          </w:rPr>
          <w:t>Урмандеевское</w:t>
        </w:r>
        <w:proofErr w:type="spellEnd"/>
        <w:r w:rsidRPr="00155C66">
          <w:rPr>
            <w:rFonts w:ascii="Arial" w:hAnsi="Arial" w:cs="Arial"/>
            <w:b w:val="0"/>
            <w:bCs w:val="0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</w:t>
        </w:r>
        <w:proofErr w:type="spellStart"/>
        <w:r w:rsidRPr="00155C66">
          <w:rPr>
            <w:rFonts w:ascii="Arial" w:hAnsi="Arial" w:cs="Arial"/>
            <w:b w:val="0"/>
            <w:bCs w:val="0"/>
            <w:sz w:val="24"/>
            <w:szCs w:val="24"/>
            <w:lang w:eastAsia="ru-RU"/>
          </w:rPr>
          <w:t>Татарстан"</w:t>
        </w:r>
      </w:hyperlink>
      <w:proofErr w:type="spellEnd"/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http://Aksubaevo.tatarstan/ru и опубликовать на портале правовой </w:t>
      </w:r>
      <w:proofErr w:type="gramStart"/>
      <w:r w:rsidRPr="00155C66">
        <w:rPr>
          <w:rFonts w:ascii="Arial" w:hAnsi="Arial" w:cs="Arial"/>
          <w:b w:val="0"/>
          <w:sz w:val="24"/>
          <w:szCs w:val="24"/>
        </w:rPr>
        <w:t>информации :</w:t>
      </w:r>
      <w:proofErr w:type="spellStart"/>
      <w:proofErr w:type="gramEnd"/>
      <w:r w:rsidRPr="00155C66">
        <w:rPr>
          <w:rFonts w:ascii="Arial" w:hAnsi="Arial" w:cs="Arial"/>
          <w:b w:val="0"/>
          <w:sz w:val="24"/>
          <w:szCs w:val="24"/>
        </w:rPr>
        <w:t>http</w:t>
      </w:r>
      <w:proofErr w:type="spellEnd"/>
      <w:r w:rsidRPr="00155C66">
        <w:rPr>
          <w:rFonts w:ascii="Arial" w:hAnsi="Arial" w:cs="Arial"/>
          <w:b w:val="0"/>
          <w:sz w:val="24"/>
          <w:szCs w:val="24"/>
        </w:rPr>
        <w:t>://pravo.tatarstan.ru</w:t>
      </w: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860A11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 xml:space="preserve">3.Контроль за исполнением данного решения оставляю за собой.  </w:t>
      </w: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>Председатель Совета,</w:t>
      </w: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 xml:space="preserve">Глава Урмандеевского </w:t>
      </w:r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55C66">
        <w:rPr>
          <w:rFonts w:ascii="Arial" w:hAnsi="Arial" w:cs="Arial"/>
          <w:b w:val="0"/>
          <w:sz w:val="24"/>
          <w:szCs w:val="24"/>
        </w:rPr>
        <w:t xml:space="preserve">сельского </w:t>
      </w:r>
      <w:proofErr w:type="gramStart"/>
      <w:r w:rsidRPr="00155C66">
        <w:rPr>
          <w:rFonts w:ascii="Arial" w:hAnsi="Arial" w:cs="Arial"/>
          <w:b w:val="0"/>
          <w:sz w:val="24"/>
          <w:szCs w:val="24"/>
        </w:rPr>
        <w:t xml:space="preserve">поселения:   </w:t>
      </w:r>
      <w:proofErr w:type="gramEnd"/>
      <w:r w:rsidRPr="00155C66">
        <w:rPr>
          <w:rFonts w:ascii="Arial" w:hAnsi="Arial" w:cs="Arial"/>
          <w:b w:val="0"/>
          <w:sz w:val="24"/>
          <w:szCs w:val="24"/>
        </w:rPr>
        <w:t xml:space="preserve">                                           </w:t>
      </w:r>
      <w:proofErr w:type="spellStart"/>
      <w:r w:rsidRPr="00155C66">
        <w:rPr>
          <w:rFonts w:ascii="Arial" w:hAnsi="Arial" w:cs="Arial"/>
          <w:b w:val="0"/>
          <w:sz w:val="24"/>
          <w:szCs w:val="24"/>
        </w:rPr>
        <w:t>В.З.Николаев</w:t>
      </w:r>
      <w:proofErr w:type="spellEnd"/>
    </w:p>
    <w:p w:rsidR="00155C66" w:rsidRPr="00155C66" w:rsidRDefault="00155C66" w:rsidP="00155C66">
      <w:pPr>
        <w:pStyle w:val="ConsPlusTitle"/>
        <w:ind w:left="-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sectPr w:rsidR="00155C66" w:rsidRPr="0015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55C66"/>
    <w:rsid w:val="00166C5A"/>
    <w:rsid w:val="00423393"/>
    <w:rsid w:val="006C728E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subayevo.tatarstan.ru/novoaksubayevskoye/dok.htm?pub_id=1297382" TargetMode="External"/><Relationship Id="rId12" Type="http://schemas.openxmlformats.org/officeDocument/2006/relationships/hyperlink" Target="https://aksubayevo.tatarstan.ru/novoaksubayevskoye/dok.htm?pub_id=12973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D12B-B125-4BEF-9C66-020EE63F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2021-07-09T08:39:00Z</dcterms:created>
  <dcterms:modified xsi:type="dcterms:W3CDTF">2021-07-09T08:39:00Z</dcterms:modified>
</cp:coreProperties>
</file>