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CA528D" w:rsidP="001973C2">
      <w:r w:rsidRPr="00CA528D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CA528D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CA528D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C21BD5" w:rsidRDefault="00C21BD5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F22698" w:rsidRDefault="00F22698" w:rsidP="00F22698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Pr="003A04A4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535281" w:rsidRP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412AD">
        <w:rPr>
          <w:rFonts w:ascii="Arial" w:hAnsi="Arial" w:cs="Arial"/>
          <w:sz w:val="24"/>
          <w:szCs w:val="24"/>
        </w:rPr>
        <w:t xml:space="preserve">                      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F22698">
        <w:rPr>
          <w:rFonts w:ascii="Arial" w:hAnsi="Arial" w:cs="Arial"/>
          <w:sz w:val="24"/>
          <w:szCs w:val="24"/>
        </w:rPr>
        <w:t xml:space="preserve">        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6760C6" w:rsidRDefault="002413EE" w:rsidP="002413EE">
      <w:pPr>
        <w:ind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признании утратившим силу</w:t>
      </w:r>
      <w:r w:rsidR="006760C6" w:rsidRPr="00442590">
        <w:rPr>
          <w:rFonts w:ascii="Arial" w:hAnsi="Arial" w:cs="Arial"/>
          <w:b/>
        </w:rPr>
        <w:t xml:space="preserve"> Постановление Исполнительного комитета </w:t>
      </w:r>
      <w:r w:rsidR="006760C6">
        <w:rPr>
          <w:rFonts w:ascii="Arial" w:hAnsi="Arial" w:cs="Arial"/>
          <w:b/>
        </w:rPr>
        <w:t>Кривоозерского</w:t>
      </w:r>
      <w:r w:rsidR="006760C6" w:rsidRPr="00442590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</w:t>
      </w:r>
      <w:r w:rsidR="0031251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="006760C6" w:rsidRPr="00442590">
        <w:rPr>
          <w:rFonts w:ascii="Arial" w:hAnsi="Arial" w:cs="Arial"/>
          <w:b/>
        </w:rPr>
        <w:t>.</w:t>
      </w:r>
      <w:r w:rsidR="00312519">
        <w:rPr>
          <w:rFonts w:ascii="Arial" w:hAnsi="Arial" w:cs="Arial"/>
          <w:b/>
        </w:rPr>
        <w:t>12</w:t>
      </w:r>
      <w:r w:rsidR="006760C6" w:rsidRPr="00442590">
        <w:rPr>
          <w:rFonts w:ascii="Arial" w:hAnsi="Arial" w:cs="Arial"/>
          <w:b/>
        </w:rPr>
        <w:t>.20</w:t>
      </w:r>
      <w:r w:rsidR="0031251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</w:t>
      </w:r>
      <w:r w:rsidR="006760C6" w:rsidRPr="00442590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30 </w:t>
      </w:r>
      <w:r w:rsidR="006760C6" w:rsidRPr="00442590">
        <w:rPr>
          <w:rFonts w:ascii="Arial" w:hAnsi="Arial" w:cs="Arial"/>
          <w:b/>
        </w:rPr>
        <w:t>О</w:t>
      </w:r>
      <w:r w:rsidR="00312519">
        <w:rPr>
          <w:rFonts w:ascii="Arial" w:hAnsi="Arial" w:cs="Arial"/>
          <w:b/>
        </w:rPr>
        <w:t xml:space="preserve">б утверждении </w:t>
      </w:r>
      <w:r>
        <w:rPr>
          <w:rFonts w:ascii="Arial" w:hAnsi="Arial" w:cs="Arial"/>
          <w:b/>
        </w:rPr>
        <w:t>Программы «Развитие субъектов малого и среднего предпринимательства в Кривоозерском сельском поселении Аксубаевского муниципального района Республики Татарстан» на 2020-2025 годы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2413EE" w:rsidRPr="002413EE" w:rsidRDefault="002413EE" w:rsidP="002413EE">
      <w:pPr>
        <w:pStyle w:val="headertext"/>
        <w:spacing w:beforeAutospacing="0" w:afterAutospacing="0" w:line="276" w:lineRule="auto"/>
        <w:ind w:right="387" w:firstLine="284"/>
        <w:jc w:val="both"/>
        <w:rPr>
          <w:rFonts w:ascii="Arial" w:hAnsi="Arial" w:cs="Arial"/>
          <w:b/>
        </w:rPr>
      </w:pPr>
      <w:r w:rsidRPr="002413EE">
        <w:rPr>
          <w:rFonts w:ascii="Arial" w:hAnsi="Arial" w:cs="Arial"/>
        </w:rPr>
        <w:t xml:space="preserve">В целях приведения нормативно правовых актов </w:t>
      </w:r>
      <w:r>
        <w:rPr>
          <w:rFonts w:ascii="Arial" w:hAnsi="Arial" w:cs="Arial"/>
        </w:rPr>
        <w:t>Исполнительного</w:t>
      </w:r>
      <w:r w:rsidR="000B1BD4">
        <w:rPr>
          <w:rFonts w:ascii="Arial" w:hAnsi="Arial" w:cs="Arial"/>
        </w:rPr>
        <w:t xml:space="preserve"> комитета Кривоозерского сельского поселения Аксубаевского муниципального района Республики Татарстан </w:t>
      </w:r>
      <w:r w:rsidRPr="002413EE">
        <w:rPr>
          <w:rFonts w:ascii="Arial" w:hAnsi="Arial" w:cs="Arial"/>
        </w:rPr>
        <w:t xml:space="preserve">в соответствие с </w:t>
      </w:r>
      <w:r w:rsidR="000B1BD4">
        <w:rPr>
          <w:rFonts w:ascii="Arial" w:hAnsi="Arial" w:cs="Arial"/>
        </w:rPr>
        <w:t xml:space="preserve">действующим </w:t>
      </w:r>
      <w:r w:rsidRPr="002413EE">
        <w:rPr>
          <w:rFonts w:ascii="Arial" w:hAnsi="Arial" w:cs="Arial"/>
        </w:rPr>
        <w:t xml:space="preserve">законодательством, </w:t>
      </w:r>
      <w:r w:rsidRPr="002413EE">
        <w:rPr>
          <w:rFonts w:ascii="Arial" w:hAnsi="Arial" w:cs="Arial"/>
          <w:b/>
        </w:rPr>
        <w:t>ПОСТАНОВЛЯЮ:</w:t>
      </w:r>
    </w:p>
    <w:p w:rsidR="002413EE" w:rsidRPr="002413EE" w:rsidRDefault="000B1BD4" w:rsidP="000B1BD4">
      <w:pPr>
        <w:pStyle w:val="a9"/>
        <w:spacing w:after="0" w:line="240" w:lineRule="auto"/>
        <w:ind w:left="0" w:right="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Исполнительного комитета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Кривоозерского 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Республики Татарстан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30 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20.12.2019 </w:t>
      </w:r>
      <w:r w:rsidR="002413EE" w:rsidRPr="002413E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>б утверждении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>рограмм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«Р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>азвити</w:t>
      </w:r>
      <w:r>
        <w:rPr>
          <w:rFonts w:ascii="Arial" w:eastAsia="Times New Roman" w:hAnsi="Arial" w:cs="Arial"/>
          <w:sz w:val="24"/>
          <w:szCs w:val="24"/>
          <w:lang w:eastAsia="ru-RU"/>
        </w:rPr>
        <w:t>е субъектов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 xml:space="preserve"> малого и среднего предпринимательства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Кривоозерском сельском поселении Аксубаевского 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Татарстан»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 xml:space="preserve"> на 2020-202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413EE" w:rsidRPr="000B1BD4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  <w:r>
        <w:rPr>
          <w:rFonts w:ascii="Arial" w:eastAsia="Times New Roman" w:hAnsi="Arial" w:cs="Arial"/>
          <w:sz w:val="24"/>
          <w:szCs w:val="24"/>
          <w:lang w:eastAsia="ru-RU"/>
        </w:rPr>
        <w:t>, утратившим силу.</w:t>
      </w:r>
    </w:p>
    <w:p w:rsidR="00D64A8D" w:rsidRPr="002413EE" w:rsidRDefault="00171049" w:rsidP="00171049">
      <w:pPr>
        <w:pStyle w:val="aa"/>
        <w:jc w:val="both"/>
        <w:rPr>
          <w:rFonts w:ascii="Arial" w:hAnsi="Arial" w:cs="Arial"/>
          <w:sz w:val="24"/>
          <w:szCs w:val="24"/>
        </w:rPr>
      </w:pPr>
      <w:r w:rsidRPr="002413EE">
        <w:rPr>
          <w:rFonts w:ascii="Arial" w:hAnsi="Arial" w:cs="Arial"/>
          <w:sz w:val="24"/>
          <w:szCs w:val="24"/>
        </w:rPr>
        <w:t xml:space="preserve">     </w:t>
      </w:r>
      <w:r w:rsidR="00D64A8D" w:rsidRPr="002413EE">
        <w:rPr>
          <w:rFonts w:ascii="Arial" w:hAnsi="Arial" w:cs="Arial"/>
          <w:sz w:val="24"/>
          <w:szCs w:val="24"/>
        </w:rPr>
        <w:t xml:space="preserve">2. </w:t>
      </w:r>
      <w:r w:rsidRPr="002413EE"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Кривоозерского сельского поселения, разместить на официальном сайте Аксубаевского муниципального района </w:t>
      </w:r>
      <w:hyperlink r:id="rId10" w:history="1"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2413EE">
          <w:rPr>
            <w:rStyle w:val="a6"/>
            <w:rFonts w:ascii="Arial" w:hAnsi="Arial" w:cs="Arial"/>
            <w:sz w:val="24"/>
            <w:szCs w:val="24"/>
          </w:rPr>
          <w:t>://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aksubaevo</w:t>
        </w:r>
        <w:r w:rsidRPr="002413EE">
          <w:rPr>
            <w:rStyle w:val="a6"/>
            <w:rFonts w:ascii="Arial" w:hAnsi="Arial" w:cs="Arial"/>
            <w:sz w:val="24"/>
            <w:szCs w:val="24"/>
          </w:rPr>
          <w:t>.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tatar</w:t>
        </w:r>
        <w:r w:rsidRPr="002413EE">
          <w:rPr>
            <w:rStyle w:val="a6"/>
            <w:rFonts w:ascii="Arial" w:hAnsi="Arial" w:cs="Arial"/>
            <w:sz w:val="24"/>
            <w:szCs w:val="24"/>
          </w:rPr>
          <w:t>.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2413EE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11" w:history="1"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2413EE">
          <w:rPr>
            <w:rStyle w:val="a6"/>
            <w:rFonts w:ascii="Arial" w:hAnsi="Arial" w:cs="Arial"/>
            <w:sz w:val="24"/>
            <w:szCs w:val="24"/>
          </w:rPr>
          <w:t>://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2413EE">
          <w:rPr>
            <w:rStyle w:val="a6"/>
            <w:rFonts w:ascii="Arial" w:hAnsi="Arial" w:cs="Arial"/>
            <w:sz w:val="24"/>
            <w:szCs w:val="24"/>
          </w:rPr>
          <w:t>.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Pr="002413EE">
          <w:rPr>
            <w:rStyle w:val="a6"/>
            <w:rFonts w:ascii="Arial" w:hAnsi="Arial" w:cs="Arial"/>
            <w:sz w:val="24"/>
            <w:szCs w:val="24"/>
          </w:rPr>
          <w:t>.</w:t>
        </w:r>
        <w:r w:rsidRPr="002413EE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2413EE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D64A8D" w:rsidRPr="002413EE" w:rsidRDefault="00171049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 xml:space="preserve">     </w:t>
      </w:r>
      <w:r w:rsidR="00D64A8D" w:rsidRPr="002413EE">
        <w:rPr>
          <w:rFonts w:ascii="Arial" w:hAnsi="Arial" w:cs="Arial"/>
        </w:rPr>
        <w:t xml:space="preserve">3. </w:t>
      </w:r>
      <w:r w:rsidR="000B1BD4" w:rsidRPr="000B1BD4">
        <w:rPr>
          <w:rFonts w:ascii="Arial" w:hAnsi="Arial" w:cs="Arial"/>
        </w:rPr>
        <w:t>Контроль за исполнением настоящего постановления оставляю</w:t>
      </w:r>
      <w:r w:rsidR="000B1BD4">
        <w:rPr>
          <w:rFonts w:ascii="Arial" w:hAnsi="Arial" w:cs="Arial"/>
        </w:rPr>
        <w:t xml:space="preserve"> </w:t>
      </w:r>
      <w:r w:rsidR="000B1BD4" w:rsidRPr="000B1BD4">
        <w:rPr>
          <w:rFonts w:ascii="Arial" w:hAnsi="Arial" w:cs="Arial"/>
        </w:rPr>
        <w:t>за</w:t>
      </w:r>
      <w:r w:rsidR="000B1BD4">
        <w:rPr>
          <w:rFonts w:ascii="Arial" w:hAnsi="Arial" w:cs="Arial"/>
        </w:rPr>
        <w:t xml:space="preserve"> </w:t>
      </w:r>
      <w:r w:rsidR="000B1BD4" w:rsidRPr="000B1BD4">
        <w:rPr>
          <w:rFonts w:ascii="Arial" w:hAnsi="Arial" w:cs="Arial"/>
        </w:rPr>
        <w:t>собой</w:t>
      </w:r>
      <w:r w:rsidR="000B1BD4">
        <w:rPr>
          <w:rFonts w:ascii="Arial" w:hAnsi="Arial" w:cs="Arial"/>
        </w:rPr>
        <w:t>.</w:t>
      </w:r>
      <w:r w:rsidR="006760C6" w:rsidRPr="002413EE">
        <w:rPr>
          <w:rFonts w:ascii="Arial" w:hAnsi="Arial" w:cs="Arial"/>
        </w:rPr>
        <w:tab/>
      </w:r>
    </w:p>
    <w:p w:rsidR="000B1BD4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B1BD4" w:rsidRDefault="000B1BD4" w:rsidP="00D64A8D">
      <w:pPr>
        <w:jc w:val="both"/>
        <w:rPr>
          <w:rFonts w:ascii="Arial" w:hAnsi="Arial" w:cs="Arial"/>
        </w:rPr>
      </w:pPr>
    </w:p>
    <w:p w:rsidR="000B1BD4" w:rsidRDefault="000B1BD4" w:rsidP="00D64A8D">
      <w:pPr>
        <w:jc w:val="both"/>
        <w:rPr>
          <w:rFonts w:ascii="Arial" w:hAnsi="Arial" w:cs="Arial"/>
        </w:rPr>
      </w:pP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>Руководитель исполнительного комитета</w:t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 xml:space="preserve">Кривоозерского сельского поселения </w:t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6760C6" w:rsidRPr="002413EE" w:rsidRDefault="006760C6" w:rsidP="00171049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  <w:color w:val="000000"/>
        </w:rPr>
        <w:t>Республики Татарстан</w:t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  <w:t xml:space="preserve">  </w:t>
      </w:r>
      <w:r w:rsidR="00C21BD5" w:rsidRPr="002413EE">
        <w:rPr>
          <w:rFonts w:ascii="Arial" w:hAnsi="Arial" w:cs="Arial"/>
          <w:color w:val="000000"/>
        </w:rPr>
        <w:t xml:space="preserve">                    С.С. Елисеев</w:t>
      </w: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C0" w:rsidRDefault="00D47DC0" w:rsidP="006D50EF">
      <w:r>
        <w:separator/>
      </w:r>
    </w:p>
  </w:endnote>
  <w:endnote w:type="continuationSeparator" w:id="1">
    <w:p w:rsidR="00D47DC0" w:rsidRDefault="00D47DC0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C0" w:rsidRDefault="00D47DC0" w:rsidP="006D50EF">
      <w:r>
        <w:separator/>
      </w:r>
    </w:p>
  </w:footnote>
  <w:footnote w:type="continuationSeparator" w:id="1">
    <w:p w:rsidR="00D47DC0" w:rsidRDefault="00D47DC0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A528D">
    <w:pPr>
      <w:rPr>
        <w:sz w:val="2"/>
        <w:szCs w:val="2"/>
      </w:rPr>
    </w:pPr>
    <w:r w:rsidRPr="00CA528D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CA528D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A528D">
    <w:pPr>
      <w:rPr>
        <w:sz w:val="2"/>
        <w:szCs w:val="2"/>
      </w:rPr>
    </w:pPr>
    <w:r w:rsidRPr="00CA528D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302B3F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C1001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577CD"/>
    <w:rsid w:val="00866975"/>
    <w:rsid w:val="00885444"/>
    <w:rsid w:val="008D28D3"/>
    <w:rsid w:val="008D3C34"/>
    <w:rsid w:val="008D48CA"/>
    <w:rsid w:val="008F1D39"/>
    <w:rsid w:val="00910B79"/>
    <w:rsid w:val="00940EA5"/>
    <w:rsid w:val="009470EB"/>
    <w:rsid w:val="009516A0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44B30"/>
    <w:rsid w:val="00C50BF0"/>
    <w:rsid w:val="00C67574"/>
    <w:rsid w:val="00C71E5A"/>
    <w:rsid w:val="00C84C6C"/>
    <w:rsid w:val="00C84CF5"/>
    <w:rsid w:val="00C94EBB"/>
    <w:rsid w:val="00CA528D"/>
    <w:rsid w:val="00CA7F0A"/>
    <w:rsid w:val="00CB0EF8"/>
    <w:rsid w:val="00CB4599"/>
    <w:rsid w:val="00CC5A21"/>
    <w:rsid w:val="00CD384B"/>
    <w:rsid w:val="00CF653B"/>
    <w:rsid w:val="00D0100E"/>
    <w:rsid w:val="00D036BC"/>
    <w:rsid w:val="00D11259"/>
    <w:rsid w:val="00D34A1C"/>
    <w:rsid w:val="00D44CB4"/>
    <w:rsid w:val="00D47950"/>
    <w:rsid w:val="00D47DC0"/>
    <w:rsid w:val="00D501DF"/>
    <w:rsid w:val="00D51672"/>
    <w:rsid w:val="00D64A8D"/>
    <w:rsid w:val="00D674F4"/>
    <w:rsid w:val="00D826B6"/>
    <w:rsid w:val="00DB0DD8"/>
    <w:rsid w:val="00DC39FF"/>
    <w:rsid w:val="00DD275A"/>
    <w:rsid w:val="00DE7437"/>
    <w:rsid w:val="00E0297E"/>
    <w:rsid w:val="00E35E4E"/>
    <w:rsid w:val="00E4636E"/>
    <w:rsid w:val="00E62EAE"/>
    <w:rsid w:val="00E92C5A"/>
    <w:rsid w:val="00EE470D"/>
    <w:rsid w:val="00F22698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11</cp:revision>
  <cp:lastPrinted>2021-06-21T06:32:00Z</cp:lastPrinted>
  <dcterms:created xsi:type="dcterms:W3CDTF">2021-06-04T06:08:00Z</dcterms:created>
  <dcterms:modified xsi:type="dcterms:W3CDTF">2021-08-04T13:03:00Z</dcterms:modified>
</cp:coreProperties>
</file>