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line="240" w:lineRule="auto"/>
        <w:ind w:right="-1"/>
        <w:jc w:val="both"/>
        <w:rPr>
          <w:rFonts w:ascii="Arial" w:eastAsia="Calibri" w:hAnsi="Arial" w:cs="Arial"/>
          <w:sz w:val="24"/>
          <w:szCs w:val="24"/>
        </w:rPr>
      </w:pP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ПОСТАНОВЛЕНИЕ</w:t>
      </w:r>
    </w:p>
    <w:p w:rsidR="00C54FE5" w:rsidRDefault="00C54FE5" w:rsidP="00C54FE5">
      <w:pPr>
        <w:spacing w:after="0" w:line="240" w:lineRule="auto"/>
        <w:ind w:right="-1"/>
        <w:jc w:val="center"/>
        <w:rPr>
          <w:rFonts w:ascii="Arial" w:eastAsia="Calibri" w:hAnsi="Arial" w:cs="Arial"/>
          <w:sz w:val="24"/>
          <w:szCs w:val="24"/>
        </w:rPr>
      </w:pPr>
    </w:p>
    <w:p w:rsidR="00C54FE5" w:rsidRDefault="00E72EAD" w:rsidP="00C54FE5">
      <w:pPr>
        <w:spacing w:after="0" w:line="240" w:lineRule="auto"/>
        <w:ind w:right="-1"/>
        <w:jc w:val="both"/>
        <w:rPr>
          <w:rFonts w:ascii="Arial" w:eastAsia="Calibri" w:hAnsi="Arial" w:cs="Arial"/>
          <w:sz w:val="24"/>
          <w:szCs w:val="24"/>
        </w:rPr>
      </w:pPr>
      <w:r>
        <w:rPr>
          <w:rFonts w:ascii="Arial" w:eastAsia="Calibri" w:hAnsi="Arial" w:cs="Arial"/>
          <w:sz w:val="24"/>
          <w:szCs w:val="24"/>
        </w:rPr>
        <w:t>№</w:t>
      </w:r>
      <w:r w:rsidR="00C54FE5">
        <w:rPr>
          <w:rFonts w:ascii="Arial" w:eastAsia="Calibri" w:hAnsi="Arial" w:cs="Arial"/>
          <w:sz w:val="24"/>
          <w:szCs w:val="24"/>
        </w:rPr>
        <w:t xml:space="preserve">                                                                     </w:t>
      </w:r>
      <w:r w:rsidR="00006614">
        <w:rPr>
          <w:rFonts w:ascii="Arial" w:eastAsia="Calibri" w:hAnsi="Arial" w:cs="Arial"/>
          <w:sz w:val="24"/>
          <w:szCs w:val="24"/>
        </w:rPr>
        <w:t xml:space="preserve">                    от </w:t>
      </w:r>
      <w:r w:rsidR="0054003E">
        <w:rPr>
          <w:rFonts w:ascii="Arial" w:eastAsia="Calibri" w:hAnsi="Arial" w:cs="Arial"/>
          <w:sz w:val="24"/>
          <w:szCs w:val="24"/>
        </w:rPr>
        <w:t xml:space="preserve">                     </w:t>
      </w:r>
      <w:r w:rsidR="00C54FE5">
        <w:rPr>
          <w:rFonts w:ascii="Arial" w:eastAsia="Calibri" w:hAnsi="Arial" w:cs="Arial"/>
          <w:sz w:val="24"/>
          <w:szCs w:val="24"/>
        </w:rPr>
        <w:t>2021 г.</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jc w:val="both"/>
        <w:rPr>
          <w:rFonts w:ascii="Arial" w:hAnsi="Arial" w:cs="Arial"/>
          <w:sz w:val="24"/>
          <w:szCs w:val="24"/>
        </w:rPr>
      </w:pPr>
      <w:r w:rsidRPr="003A194F">
        <w:rPr>
          <w:rFonts w:ascii="Arial" w:hAnsi="Arial" w:cs="Arial"/>
          <w:sz w:val="24"/>
          <w:szCs w:val="24"/>
        </w:rPr>
        <w:t>О внесении изменений и дополнений</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в постановление</w:t>
      </w:r>
      <w:r>
        <w:rPr>
          <w:rFonts w:ascii="Arial" w:hAnsi="Arial" w:cs="Arial"/>
          <w:sz w:val="24"/>
          <w:szCs w:val="24"/>
        </w:rPr>
        <w:t xml:space="preserve"> И</w:t>
      </w:r>
      <w:r w:rsidRPr="003A194F">
        <w:rPr>
          <w:rFonts w:ascii="Arial" w:hAnsi="Arial" w:cs="Arial"/>
          <w:sz w:val="24"/>
          <w:szCs w:val="24"/>
        </w:rPr>
        <w:t xml:space="preserve">сполнительного </w:t>
      </w:r>
    </w:p>
    <w:p w:rsidR="00C54FE5" w:rsidRPr="003A194F" w:rsidRDefault="00C54FE5" w:rsidP="00C54FE5">
      <w:pPr>
        <w:spacing w:after="0"/>
        <w:jc w:val="both"/>
        <w:rPr>
          <w:rFonts w:ascii="Arial" w:hAnsi="Arial" w:cs="Arial"/>
          <w:sz w:val="24"/>
          <w:szCs w:val="24"/>
        </w:rPr>
      </w:pPr>
      <w:r w:rsidRPr="003A194F">
        <w:rPr>
          <w:rFonts w:ascii="Arial" w:hAnsi="Arial" w:cs="Arial"/>
          <w:sz w:val="24"/>
          <w:szCs w:val="24"/>
        </w:rPr>
        <w:t xml:space="preserve">комитета Новокиреметского сельского </w:t>
      </w:r>
    </w:p>
    <w:p w:rsidR="00C54FE5" w:rsidRDefault="00C54FE5" w:rsidP="00C54FE5">
      <w:pPr>
        <w:spacing w:after="0"/>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C54FE5" w:rsidRPr="003A194F" w:rsidRDefault="00C54FE5" w:rsidP="00E72EAD">
      <w:pPr>
        <w:spacing w:after="0"/>
        <w:jc w:val="both"/>
        <w:rPr>
          <w:rFonts w:ascii="Arial" w:hAnsi="Arial" w:cs="Arial"/>
          <w:sz w:val="24"/>
          <w:szCs w:val="24"/>
        </w:rPr>
      </w:pPr>
      <w:r w:rsidRPr="003A194F">
        <w:rPr>
          <w:rFonts w:ascii="Arial" w:hAnsi="Arial" w:cs="Arial"/>
          <w:sz w:val="24"/>
          <w:szCs w:val="24"/>
        </w:rPr>
        <w:t xml:space="preserve">услуг»  от 25.12.2018 № 38 </w:t>
      </w:r>
    </w:p>
    <w:p w:rsidR="00C54FE5" w:rsidRPr="00CB00BD" w:rsidRDefault="00C54FE5" w:rsidP="00AB3A44">
      <w:pPr>
        <w:pStyle w:val="Default"/>
      </w:pPr>
    </w:p>
    <w:p w:rsidR="00C54FE5" w:rsidRDefault="00C54FE5" w:rsidP="00AB3A44">
      <w:pPr>
        <w:spacing w:after="0" w:line="240" w:lineRule="auto"/>
        <w:ind w:firstLine="708"/>
        <w:jc w:val="both"/>
        <w:rPr>
          <w:rFonts w:ascii="Arial" w:eastAsia="Times New Roman" w:hAnsi="Arial" w:cs="Arial"/>
          <w:sz w:val="24"/>
          <w:szCs w:val="24"/>
        </w:rPr>
      </w:pPr>
      <w:r w:rsidRPr="00CB00BD">
        <w:rPr>
          <w:rFonts w:ascii="Arial" w:eastAsia="Times New Roman" w:hAnsi="Arial" w:cs="Arial"/>
          <w:sz w:val="24"/>
          <w:szCs w:val="24"/>
        </w:rPr>
        <w:t xml:space="preserve">В соответствии с Федеральным законом от 04 сентября 2020 года N1355-ФЗ «О </w:t>
      </w:r>
      <w:r w:rsidRPr="00464DF4">
        <w:rPr>
          <w:rFonts w:ascii="Arial" w:eastAsia="Times New Roman" w:hAnsi="Arial" w:cs="Arial"/>
          <w:sz w:val="24"/>
          <w:szCs w:val="24"/>
        </w:rPr>
        <w:t>внесении изменений в Правила присвоения, из</w:t>
      </w:r>
      <w:r w:rsidR="00464DF4">
        <w:rPr>
          <w:rFonts w:ascii="Arial" w:eastAsia="Times New Roman" w:hAnsi="Arial" w:cs="Arial"/>
          <w:sz w:val="24"/>
          <w:szCs w:val="24"/>
        </w:rPr>
        <w:t>менения и аннулирования адресов</w:t>
      </w:r>
      <w:r w:rsidRPr="00464DF4">
        <w:rPr>
          <w:rFonts w:ascii="Arial" w:eastAsia="Times New Roman" w:hAnsi="Arial" w:cs="Arial"/>
          <w:sz w:val="24"/>
          <w:szCs w:val="24"/>
        </w:rPr>
        <w:t>»,</w:t>
      </w:r>
      <w:r w:rsidRPr="00CB00BD">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Ново</w:t>
      </w:r>
      <w:r>
        <w:rPr>
          <w:rFonts w:ascii="Arial" w:eastAsia="Times New Roman" w:hAnsi="Arial" w:cs="Arial"/>
          <w:sz w:val="24"/>
          <w:szCs w:val="24"/>
        </w:rPr>
        <w:t>киреметского</w:t>
      </w:r>
      <w:r w:rsidRPr="00CB00BD">
        <w:rPr>
          <w:rFonts w:ascii="Arial" w:eastAsia="Times New Roman" w:hAnsi="Arial" w:cs="Arial"/>
          <w:sz w:val="24"/>
          <w:szCs w:val="24"/>
        </w:rPr>
        <w:t xml:space="preserve"> сельского поселения  Аксубаевского муниципального района ПОСТАНОВЛЯЕТ: </w:t>
      </w:r>
    </w:p>
    <w:p w:rsidR="00C54FE5" w:rsidRPr="00CB00BD" w:rsidRDefault="00C54FE5" w:rsidP="00AB3A44">
      <w:pPr>
        <w:spacing w:after="0" w:line="240" w:lineRule="auto"/>
        <w:ind w:firstLine="708"/>
        <w:jc w:val="both"/>
        <w:rPr>
          <w:rFonts w:ascii="Arial" w:eastAsia="Times New Roman" w:hAnsi="Arial" w:cs="Arial"/>
          <w:sz w:val="24"/>
          <w:szCs w:val="24"/>
        </w:rPr>
      </w:pPr>
    </w:p>
    <w:p w:rsidR="00C54FE5" w:rsidRPr="00AB3A44" w:rsidRDefault="00C54FE5" w:rsidP="00AB3A44">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 xml:space="preserve">постановлением Исполнительного комитета Новокиреметского сельского поселения Аксубаевского муниципального района </w:t>
      </w:r>
      <w:r w:rsidR="00E72EAD">
        <w:rPr>
          <w:rFonts w:ascii="Arial" w:eastAsia="Times New Roman" w:hAnsi="Arial" w:cs="Arial"/>
        </w:rPr>
        <w:t xml:space="preserve">№38 </w:t>
      </w:r>
      <w:r w:rsidRPr="00AB3A44">
        <w:rPr>
          <w:rFonts w:ascii="Arial" w:eastAsia="Times New Roman" w:hAnsi="Arial" w:cs="Arial"/>
        </w:rPr>
        <w:t>от 25.12.2018г. следующие изменения и дополнения:</w:t>
      </w:r>
    </w:p>
    <w:p w:rsidR="00AB3A44" w:rsidRDefault="009B3A84" w:rsidP="00AB3A44">
      <w:pPr>
        <w:spacing w:after="0"/>
        <w:jc w:val="both"/>
        <w:rPr>
          <w:rFonts w:ascii="Arial" w:hAnsi="Arial" w:cs="Arial"/>
          <w:sz w:val="24"/>
          <w:szCs w:val="24"/>
        </w:rPr>
      </w:pPr>
      <w:r w:rsidRPr="00AB3A44">
        <w:rPr>
          <w:rFonts w:ascii="Arial" w:eastAsia="Times New Roman" w:hAnsi="Arial" w:cs="Arial"/>
          <w:sz w:val="24"/>
          <w:szCs w:val="24"/>
        </w:rPr>
        <w:t>1.1. 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w:t>
      </w:r>
      <w:r w:rsidR="00403DE1" w:rsidRPr="00AB3A44">
        <w:rPr>
          <w:rFonts w:ascii="Arial" w:eastAsia="Times New Roman" w:hAnsi="Arial" w:cs="Arial"/>
          <w:sz w:val="24"/>
          <w:szCs w:val="24"/>
        </w:rPr>
        <w:t xml:space="preserve"> №</w:t>
      </w:r>
      <w:r w:rsidR="00AB3A44" w:rsidRPr="00AB3A44">
        <w:rPr>
          <w:rFonts w:ascii="Arial" w:eastAsia="Times New Roman" w:hAnsi="Arial" w:cs="Arial"/>
          <w:sz w:val="24"/>
          <w:szCs w:val="24"/>
        </w:rPr>
        <w:t>10 от 17.10.2019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sidR="00CC1A84">
        <w:rPr>
          <w:rFonts w:ascii="Arial" w:hAnsi="Arial" w:cs="Arial"/>
          <w:sz w:val="24"/>
          <w:szCs w:val="24"/>
        </w:rPr>
        <w:t>.</w:t>
      </w:r>
    </w:p>
    <w:p w:rsidR="00AB3A44" w:rsidRDefault="00AB3A44" w:rsidP="00AB3A44">
      <w:pPr>
        <w:spacing w:after="0"/>
        <w:jc w:val="both"/>
        <w:rPr>
          <w:rFonts w:ascii="Arial" w:hAnsi="Arial" w:cs="Arial"/>
          <w:sz w:val="24"/>
          <w:szCs w:val="24"/>
        </w:rPr>
      </w:pPr>
      <w:r>
        <w:rPr>
          <w:rFonts w:ascii="Arial" w:hAnsi="Arial" w:cs="Arial"/>
          <w:sz w:val="24"/>
          <w:szCs w:val="24"/>
        </w:rPr>
        <w:t xml:space="preserve">1.2. </w:t>
      </w:r>
      <w:r w:rsidRPr="00AB3A44">
        <w:rPr>
          <w:rFonts w:ascii="Arial" w:eastAsia="Times New Roman" w:hAnsi="Arial" w:cs="Arial"/>
          <w:sz w:val="24"/>
          <w:szCs w:val="24"/>
        </w:rPr>
        <w:t>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 №</w:t>
      </w:r>
      <w:r w:rsidR="003420CD">
        <w:rPr>
          <w:rFonts w:ascii="Arial" w:eastAsia="Times New Roman" w:hAnsi="Arial" w:cs="Arial"/>
          <w:sz w:val="24"/>
          <w:szCs w:val="24"/>
        </w:rPr>
        <w:t>18 от 06.12</w:t>
      </w:r>
      <w:r w:rsidRPr="00AB3A44">
        <w:rPr>
          <w:rFonts w:ascii="Arial" w:eastAsia="Times New Roman" w:hAnsi="Arial" w:cs="Arial"/>
          <w:sz w:val="24"/>
          <w:szCs w:val="24"/>
        </w:rPr>
        <w:t>.2019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sidR="00CC1A84">
        <w:rPr>
          <w:rFonts w:ascii="Arial" w:hAnsi="Arial" w:cs="Arial"/>
          <w:sz w:val="24"/>
          <w:szCs w:val="24"/>
        </w:rPr>
        <w:t>.</w:t>
      </w:r>
    </w:p>
    <w:p w:rsidR="00CC1A84" w:rsidRDefault="00CC1A84" w:rsidP="00AB3A44">
      <w:pPr>
        <w:spacing w:after="0"/>
        <w:jc w:val="both"/>
        <w:rPr>
          <w:rFonts w:ascii="Arial" w:hAnsi="Arial" w:cs="Arial"/>
          <w:sz w:val="24"/>
          <w:szCs w:val="24"/>
        </w:rPr>
      </w:pPr>
      <w:r>
        <w:rPr>
          <w:rFonts w:ascii="Arial" w:hAnsi="Arial" w:cs="Arial"/>
          <w:sz w:val="24"/>
          <w:szCs w:val="24"/>
        </w:rPr>
        <w:t xml:space="preserve">1.3. </w:t>
      </w:r>
      <w:r w:rsidRPr="00AB3A44">
        <w:rPr>
          <w:rFonts w:ascii="Arial" w:eastAsia="Times New Roman" w:hAnsi="Arial" w:cs="Arial"/>
          <w:sz w:val="24"/>
          <w:szCs w:val="24"/>
        </w:rPr>
        <w:t>Признать утратившим силу Постановление Исполнительного комитета Новокиреметского сельского поселения Аксубаевского муниципального района Республики Татарстан №</w:t>
      </w:r>
      <w:r>
        <w:rPr>
          <w:rFonts w:ascii="Arial" w:eastAsia="Times New Roman" w:hAnsi="Arial" w:cs="Arial"/>
          <w:sz w:val="24"/>
          <w:szCs w:val="24"/>
        </w:rPr>
        <w:t>3 от 27.01.2021</w:t>
      </w:r>
      <w:r w:rsidRPr="00AB3A44">
        <w:rPr>
          <w:rFonts w:ascii="Arial" w:eastAsia="Times New Roman" w:hAnsi="Arial" w:cs="Arial"/>
          <w:sz w:val="24"/>
          <w:szCs w:val="24"/>
        </w:rPr>
        <w:t xml:space="preserve"> «О внесении изменений в постановление Исполнительного комитета Новокиреметского сельского поселения №38 от 25.12.2018 "Об утверждении административных регламентов предоставления муниципальных услуг"</w:t>
      </w:r>
      <w:r>
        <w:rPr>
          <w:rFonts w:ascii="Arial" w:hAnsi="Arial" w:cs="Arial"/>
          <w:sz w:val="24"/>
          <w:szCs w:val="24"/>
        </w:rPr>
        <w:t>.</w:t>
      </w:r>
    </w:p>
    <w:p w:rsidR="00B42567" w:rsidRDefault="00B42567" w:rsidP="00AB3A44">
      <w:pPr>
        <w:spacing w:after="0"/>
        <w:jc w:val="both"/>
        <w:rPr>
          <w:rFonts w:ascii="Arial" w:hAnsi="Arial" w:cs="Arial"/>
          <w:sz w:val="24"/>
          <w:szCs w:val="24"/>
        </w:rPr>
      </w:pPr>
    </w:p>
    <w:p w:rsidR="00B42567" w:rsidRDefault="00DA5959" w:rsidP="00B42567">
      <w:pPr>
        <w:spacing w:after="0"/>
        <w:jc w:val="both"/>
        <w:rPr>
          <w:rFonts w:ascii="Arial" w:hAnsi="Arial" w:cs="Arial"/>
          <w:sz w:val="24"/>
          <w:szCs w:val="24"/>
        </w:rPr>
      </w:pPr>
      <w:r>
        <w:rPr>
          <w:rFonts w:ascii="Arial" w:hAnsi="Arial" w:cs="Arial"/>
          <w:sz w:val="24"/>
          <w:szCs w:val="24"/>
        </w:rPr>
        <w:t xml:space="preserve">1.4. </w:t>
      </w:r>
      <w:r w:rsidR="00B42567" w:rsidRPr="00AB3A44">
        <w:rPr>
          <w:rFonts w:ascii="Arial" w:eastAsia="Times New Roman" w:hAnsi="Arial" w:cs="Arial"/>
          <w:sz w:val="24"/>
          <w:szCs w:val="24"/>
        </w:rPr>
        <w:t xml:space="preserve">Признать утратившим силу </w:t>
      </w:r>
      <w:r>
        <w:rPr>
          <w:rFonts w:ascii="Arial" w:eastAsia="Times New Roman" w:hAnsi="Arial" w:cs="Arial"/>
          <w:sz w:val="24"/>
          <w:szCs w:val="24"/>
        </w:rPr>
        <w:t xml:space="preserve">приложение </w:t>
      </w:r>
      <w:r w:rsidR="00E72EAD">
        <w:rPr>
          <w:rFonts w:ascii="Arial" w:eastAsia="Times New Roman" w:hAnsi="Arial" w:cs="Arial"/>
          <w:sz w:val="24"/>
          <w:szCs w:val="24"/>
        </w:rPr>
        <w:t>№4 к Постановлению</w:t>
      </w:r>
      <w:r w:rsidR="00B42567" w:rsidRPr="00AB3A44">
        <w:rPr>
          <w:rFonts w:ascii="Arial" w:eastAsia="Times New Roman" w:hAnsi="Arial" w:cs="Arial"/>
          <w:sz w:val="24"/>
          <w:szCs w:val="24"/>
        </w:rPr>
        <w:t xml:space="preserve"> Исполнительного комитета Новокиреметского сельского поселения Аксубаевского муниципального </w:t>
      </w:r>
      <w:r w:rsidR="00B42567" w:rsidRPr="00AB3A44">
        <w:rPr>
          <w:rFonts w:ascii="Arial" w:eastAsia="Times New Roman" w:hAnsi="Arial" w:cs="Arial"/>
          <w:sz w:val="24"/>
          <w:szCs w:val="24"/>
        </w:rPr>
        <w:lastRenderedPageBreak/>
        <w:t>района Республики Татарстан №38 от 25.12.2018 "Об утверждении административных регламентов предоставления муниципальных услуг"</w:t>
      </w:r>
      <w:r w:rsidR="00B42567">
        <w:rPr>
          <w:rFonts w:ascii="Arial" w:hAnsi="Arial" w:cs="Arial"/>
          <w:sz w:val="24"/>
          <w:szCs w:val="24"/>
        </w:rPr>
        <w:t>.</w:t>
      </w:r>
    </w:p>
    <w:p w:rsidR="00B42567" w:rsidRDefault="00B42567" w:rsidP="00AB3A44">
      <w:pPr>
        <w:spacing w:after="0"/>
        <w:jc w:val="both"/>
        <w:rPr>
          <w:rFonts w:ascii="Arial" w:hAnsi="Arial" w:cs="Arial"/>
          <w:sz w:val="24"/>
          <w:szCs w:val="24"/>
        </w:rPr>
      </w:pPr>
    </w:p>
    <w:p w:rsidR="00CC1A84" w:rsidRPr="00AB3A44" w:rsidRDefault="00E72EAD" w:rsidP="00AB3A44">
      <w:pPr>
        <w:spacing w:after="0"/>
        <w:jc w:val="both"/>
        <w:rPr>
          <w:rFonts w:ascii="Arial" w:eastAsia="Times New Roman" w:hAnsi="Arial" w:cs="Arial"/>
          <w:sz w:val="24"/>
          <w:szCs w:val="24"/>
        </w:rPr>
      </w:pPr>
      <w:r>
        <w:rPr>
          <w:rFonts w:ascii="Arial" w:hAnsi="Arial" w:cs="Arial"/>
          <w:sz w:val="24"/>
          <w:szCs w:val="24"/>
        </w:rPr>
        <w:t>1.5</w:t>
      </w:r>
      <w:r w:rsidR="00CC1A84">
        <w:rPr>
          <w:rFonts w:ascii="Arial" w:hAnsi="Arial" w:cs="Arial"/>
          <w:sz w:val="24"/>
          <w:szCs w:val="24"/>
        </w:rPr>
        <w:t xml:space="preserve">. </w:t>
      </w:r>
      <w:r w:rsidR="003A3E51">
        <w:rPr>
          <w:rFonts w:ascii="Arial" w:eastAsia="Times New Roman" w:hAnsi="Arial" w:cs="Arial"/>
          <w:sz w:val="24"/>
          <w:szCs w:val="24"/>
        </w:rPr>
        <w:t xml:space="preserve">Изложить приложение №4 Административный регламент </w:t>
      </w:r>
      <w:r w:rsidR="00274BE7">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Pr>
          <w:rFonts w:ascii="Arial" w:eastAsia="Times New Roman" w:hAnsi="Arial" w:cs="Arial"/>
          <w:sz w:val="24"/>
          <w:szCs w:val="24"/>
        </w:rPr>
        <w:t xml:space="preserve">адресов </w:t>
      </w:r>
      <w:r>
        <w:rPr>
          <w:rFonts w:ascii="Arial" w:eastAsia="Times New Roman" w:hAnsi="Arial" w:cs="Arial"/>
          <w:sz w:val="24"/>
          <w:szCs w:val="24"/>
        </w:rPr>
        <w:t>в новой редакции согласно приложению 1 к настоящему постановлению</w:t>
      </w:r>
      <w:r w:rsidR="00464DF4">
        <w:rPr>
          <w:rFonts w:ascii="Arial" w:eastAsia="Times New Roman" w:hAnsi="Arial" w:cs="Arial"/>
          <w:sz w:val="24"/>
          <w:szCs w:val="24"/>
        </w:rPr>
        <w:t>.</w:t>
      </w:r>
    </w:p>
    <w:p w:rsidR="009B3A84" w:rsidRPr="00AB3A44" w:rsidRDefault="009B3A84" w:rsidP="00AB3A44">
      <w:pPr>
        <w:pStyle w:val="headertext"/>
        <w:spacing w:before="0" w:beforeAutospacing="0" w:after="0" w:afterAutospacing="0"/>
        <w:jc w:val="both"/>
        <w:rPr>
          <w:rFonts w:ascii="Arial" w:eastAsia="Times New Roman" w:hAnsi="Arial" w:cs="Arial"/>
        </w:rPr>
      </w:pPr>
    </w:p>
    <w:p w:rsidR="00C54FE5" w:rsidRPr="00AB3A44" w:rsidRDefault="00C54FE5" w:rsidP="00AB3A44">
      <w:pPr>
        <w:spacing w:after="0"/>
        <w:jc w:val="both"/>
        <w:rPr>
          <w:rFonts w:ascii="Arial" w:hAnsi="Arial" w:cs="Arial"/>
          <w:bCs/>
          <w:sz w:val="24"/>
          <w:szCs w:val="24"/>
        </w:rPr>
      </w:pPr>
    </w:p>
    <w:p w:rsidR="00C54FE5" w:rsidRPr="00AB3A44" w:rsidRDefault="00C54FE5" w:rsidP="00AB3A44">
      <w:pPr>
        <w:spacing w:after="0"/>
        <w:jc w:val="both"/>
        <w:rPr>
          <w:rFonts w:ascii="Arial" w:hAnsi="Arial" w:cs="Arial"/>
          <w:bCs/>
          <w:sz w:val="24"/>
          <w:szCs w:val="24"/>
        </w:rPr>
      </w:pPr>
      <w:r w:rsidRPr="00AB3A44">
        <w:rPr>
          <w:rFonts w:ascii="Arial" w:hAnsi="Arial" w:cs="Arial"/>
          <w:bCs/>
          <w:sz w:val="24"/>
          <w:szCs w:val="24"/>
        </w:rPr>
        <w:t>2.</w:t>
      </w:r>
      <w:r w:rsidR="00DB4535">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Pr>
          <w:rFonts w:ascii="Arial" w:hAnsi="Arial" w:cs="Arial"/>
          <w:bCs/>
          <w:sz w:val="24"/>
          <w:szCs w:val="24"/>
        </w:rPr>
        <w:t>3</w:t>
      </w:r>
      <w:bookmarkStart w:id="0" w:name="_GoBack"/>
      <w:bookmarkEnd w:id="0"/>
      <w:r w:rsidRPr="00CB00BD">
        <w:rPr>
          <w:rFonts w:ascii="Arial" w:hAnsi="Arial" w:cs="Arial"/>
          <w:bCs/>
          <w:sz w:val="24"/>
          <w:szCs w:val="24"/>
        </w:rPr>
        <w:t>.</w:t>
      </w:r>
      <w:r w:rsidR="00DB4535">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C54FE5" w:rsidRPr="00CB00BD"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Новокиреметского сельского поселения:                              И. Р. Шакиров</w:t>
      </w:r>
    </w:p>
    <w:p w:rsidR="00C54FE5" w:rsidRPr="00CB00BD" w:rsidRDefault="00C54FE5" w:rsidP="00C54FE5">
      <w:pPr>
        <w:spacing w:after="0"/>
        <w:rPr>
          <w:rFonts w:ascii="Arial" w:hAnsi="Arial" w:cs="Arial"/>
          <w:sz w:val="24"/>
          <w:szCs w:val="24"/>
        </w:rPr>
      </w:pPr>
    </w:p>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Приложение </w:t>
      </w:r>
      <w:r w:rsidR="000616FE">
        <w:rPr>
          <w:rFonts w:ascii="Arial" w:hAnsi="Arial" w:cs="Arial"/>
          <w:sz w:val="20"/>
          <w:szCs w:val="20"/>
        </w:rPr>
        <w:t>1</w:t>
      </w: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sidR="000616FE">
        <w:rPr>
          <w:rFonts w:ascii="Arial" w:hAnsi="Arial" w:cs="Arial"/>
          <w:sz w:val="20"/>
          <w:szCs w:val="20"/>
        </w:rPr>
        <w:t>Новокиреметского 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892C20" w:rsidRPr="000616FE" w:rsidRDefault="00892C20" w:rsidP="00892C20">
      <w:pPr>
        <w:spacing w:after="0"/>
        <w:ind w:left="6521"/>
        <w:rPr>
          <w:rFonts w:ascii="Arial" w:hAnsi="Arial" w:cs="Arial"/>
          <w:bCs/>
          <w:sz w:val="20"/>
          <w:szCs w:val="20"/>
        </w:rPr>
      </w:pPr>
      <w:r w:rsidRPr="00464DF4">
        <w:rPr>
          <w:rFonts w:ascii="Arial" w:hAnsi="Arial" w:cs="Arial"/>
          <w:sz w:val="20"/>
          <w:szCs w:val="20"/>
        </w:rPr>
        <w:t xml:space="preserve">от </w:t>
      </w:r>
      <w:r w:rsidR="0054003E">
        <w:rPr>
          <w:rFonts w:ascii="Arial" w:hAnsi="Arial" w:cs="Arial"/>
          <w:sz w:val="20"/>
          <w:szCs w:val="20"/>
        </w:rPr>
        <w:t xml:space="preserve">         </w:t>
      </w:r>
      <w:r w:rsidRPr="00464DF4">
        <w:rPr>
          <w:rFonts w:ascii="Arial" w:hAnsi="Arial" w:cs="Arial"/>
          <w:sz w:val="20"/>
          <w:szCs w:val="20"/>
        </w:rPr>
        <w:t xml:space="preserve">2021 г. № </w:t>
      </w:r>
    </w:p>
    <w:p w:rsidR="00892C20" w:rsidRPr="000616FE" w:rsidRDefault="00892C20" w:rsidP="00892C20">
      <w:pPr>
        <w:autoSpaceDE w:val="0"/>
        <w:autoSpaceDN w:val="0"/>
        <w:adjustRightInd w:val="0"/>
        <w:spacing w:after="0"/>
        <w:ind w:left="6237"/>
        <w:rPr>
          <w:rFonts w:ascii="Arial" w:hAnsi="Arial" w:cs="Arial"/>
          <w:bCs/>
          <w:sz w:val="24"/>
          <w:szCs w:val="24"/>
        </w:rPr>
      </w:pP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0616FE">
        <w:rPr>
          <w:rFonts w:ascii="Arial" w:hAnsi="Arial" w:cs="Arial"/>
          <w:b/>
          <w:sz w:val="24"/>
          <w:szCs w:val="24"/>
        </w:rPr>
        <w:t>Новокиреметского 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1. Общие положения</w:t>
      </w: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616F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lastRenderedPageBreak/>
        <w:t>1.3.1. информация о порядке предоставления муниципальной услуги размещается: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sidR="000616FE">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sidR="000616FE">
        <w:rPr>
          <w:rFonts w:ascii="Arial" w:hAnsi="Arial" w:cs="Arial"/>
          <w:spacing w:val="1"/>
          <w:sz w:val="24"/>
          <w:szCs w:val="24"/>
        </w:rPr>
        <w:t>Новокиреметского</w:t>
      </w:r>
      <w:r w:rsidRPr="000616FE">
        <w:rPr>
          <w:rFonts w:ascii="Arial" w:hAnsi="Arial" w:cs="Arial"/>
          <w:spacing w:val="1"/>
          <w:sz w:val="24"/>
          <w:szCs w:val="24"/>
        </w:rPr>
        <w:t xml:space="preserve"> сельского поселения</w:t>
      </w:r>
      <w:r w:rsidR="00887A13">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sidR="00887A13">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Исполкома</w:t>
      </w:r>
      <w:r w:rsidR="00887A13" w:rsidRPr="00AC288A">
        <w:rPr>
          <w:rFonts w:ascii="Arial" w:hAnsi="Arial" w:cs="Arial"/>
          <w:spacing w:val="1"/>
          <w:sz w:val="24"/>
          <w:szCs w:val="24"/>
        </w:rPr>
        <w:t xml:space="preserve"> </w:t>
      </w:r>
      <w:r w:rsidRPr="00AC288A">
        <w:rPr>
          <w:rFonts w:ascii="Arial" w:hAnsi="Arial" w:cs="Arial"/>
          <w:spacing w:val="1"/>
          <w:sz w:val="24"/>
          <w:szCs w:val="24"/>
        </w:rPr>
        <w:t xml:space="preserve">(адрес: </w:t>
      </w:r>
      <w:r w:rsidR="00887A13" w:rsidRPr="00AC288A">
        <w:rPr>
          <w:rFonts w:ascii="Arial" w:hAnsi="Arial" w:cs="Arial"/>
          <w:spacing w:val="1"/>
          <w:sz w:val="24"/>
          <w:szCs w:val="24"/>
        </w:rPr>
        <w:t>Республика Татарстан, Аксубаевский район район, с. Новая Киреметь, ул. Мусы Джалиля, д. 15а</w:t>
      </w:r>
      <w:r w:rsidRPr="00AC288A">
        <w:rPr>
          <w:rFonts w:ascii="Arial" w:hAnsi="Arial" w:cs="Arial"/>
          <w:spacing w:val="1"/>
          <w:sz w:val="24"/>
          <w:szCs w:val="24"/>
        </w:rPr>
        <w:t>; график работы: понедельник – четверг: с 8:00</w:t>
      </w:r>
      <w:r w:rsidR="00AC288A" w:rsidRPr="00AC288A">
        <w:rPr>
          <w:rFonts w:ascii="Arial" w:hAnsi="Arial" w:cs="Arial"/>
          <w:spacing w:val="1"/>
          <w:sz w:val="24"/>
          <w:szCs w:val="24"/>
        </w:rPr>
        <w:t xml:space="preserve"> до 16:15, пятница: с 8:00 до 15:15, суббота, воскресенье -</w:t>
      </w:r>
      <w:r w:rsidRPr="00AC288A">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AC288A">
        <w:rPr>
          <w:rFonts w:ascii="Arial" w:hAnsi="Arial" w:cs="Arial"/>
          <w:spacing w:val="1"/>
          <w:sz w:val="24"/>
          <w:szCs w:val="24"/>
        </w:rPr>
        <w:t>дка;  справочный телефон: (84344) 4-92-3</w:t>
      </w:r>
      <w:r w:rsidRPr="00AC288A">
        <w:rPr>
          <w:rFonts w:ascii="Arial" w:hAnsi="Arial" w:cs="Arial"/>
          <w:spacing w:val="1"/>
          <w:sz w:val="24"/>
          <w:szCs w:val="24"/>
        </w:rPr>
        <w:t>3);</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w:t>
      </w:r>
      <w:r w:rsidRPr="000616FE">
        <w:rPr>
          <w:rFonts w:ascii="Arial" w:hAnsi="Arial" w:cs="Arial"/>
          <w:spacing w:val="1"/>
          <w:sz w:val="24"/>
          <w:szCs w:val="24"/>
        </w:rPr>
        <w:lastRenderedPageBreak/>
        <w:t xml:space="preserve">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Pr>
          <w:rFonts w:ascii="Arial" w:hAnsi="Arial" w:cs="Arial"/>
          <w:spacing w:val="1"/>
          <w:sz w:val="24"/>
          <w:szCs w:val="24"/>
        </w:rPr>
        <w:t xml:space="preserve"> </w:t>
      </w:r>
      <w:r w:rsidRPr="000616F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AC288A"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spacing w:after="0"/>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616FE" w:rsidRDefault="00892C20" w:rsidP="00892C20">
      <w:pPr>
        <w:autoSpaceDE w:val="0"/>
        <w:autoSpaceDN w:val="0"/>
        <w:adjustRightInd w:val="0"/>
        <w:spacing w:after="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lastRenderedPageBreak/>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w:t>
      </w:r>
      <w:r w:rsidRPr="000616FE">
        <w:rPr>
          <w:rFonts w:ascii="Arial" w:hAnsi="Arial" w:cs="Arial"/>
          <w:sz w:val="24"/>
          <w:szCs w:val="24"/>
        </w:rPr>
        <w:lastRenderedPageBreak/>
        <w:t>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1.6. Случаи</w:t>
      </w:r>
      <w:r w:rsidR="00AC288A">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616FE" w:rsidRDefault="00892C20" w:rsidP="00892C20">
      <w:pPr>
        <w:tabs>
          <w:tab w:val="left" w:pos="9781"/>
        </w:tabs>
        <w:spacing w:after="0"/>
        <w:ind w:right="-1"/>
        <w:jc w:val="center"/>
        <w:rPr>
          <w:rFonts w:ascii="Arial" w:hAnsi="Arial" w:cs="Arial"/>
          <w:b/>
          <w:sz w:val="24"/>
          <w:szCs w:val="24"/>
        </w:rPr>
      </w:pPr>
    </w:p>
    <w:p w:rsidR="00892C20" w:rsidRPr="000616FE" w:rsidRDefault="00892C20" w:rsidP="00892C20">
      <w:pPr>
        <w:tabs>
          <w:tab w:val="left" w:pos="9781"/>
        </w:tabs>
        <w:spacing w:after="0"/>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sidR="00AC288A">
        <w:rPr>
          <w:rFonts w:ascii="Arial" w:hAnsi="Arial" w:cs="Arial"/>
          <w:sz w:val="24"/>
          <w:szCs w:val="24"/>
        </w:rPr>
        <w:t>Новокиреметского</w:t>
      </w:r>
      <w:r w:rsidRPr="00AC288A">
        <w:rPr>
          <w:rFonts w:ascii="Arial" w:hAnsi="Arial" w:cs="Arial"/>
          <w:sz w:val="24"/>
          <w:szCs w:val="24"/>
        </w:rPr>
        <w:t xml:space="preserve"> сельского поселения </w:t>
      </w:r>
      <w:r w:rsidR="00AC288A">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 решение о присвоении</w:t>
      </w:r>
      <w:r w:rsidR="00AC288A">
        <w:rPr>
          <w:rFonts w:ascii="Arial" w:hAnsi="Arial" w:cs="Arial"/>
          <w:sz w:val="24"/>
          <w:szCs w:val="24"/>
        </w:rPr>
        <w:t xml:space="preserve"> </w:t>
      </w:r>
      <w:r w:rsidRPr="000616FE">
        <w:rPr>
          <w:rFonts w:ascii="Arial" w:hAnsi="Arial" w:cs="Arial"/>
          <w:sz w:val="24"/>
          <w:szCs w:val="24"/>
        </w:rPr>
        <w:t>или аннулировании адреса объекту адресации(приложение № 1);</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1) документ, удостоверяющий личность(предоставляется при обращении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 заявление: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в форме документа на бумажном носителепри обращении в МФЦ(приложение № 3);</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через</w:t>
      </w:r>
      <w:r w:rsidR="000F0730">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Pr>
          <w:rFonts w:ascii="Arial" w:hAnsi="Arial" w:cs="Arial"/>
          <w:sz w:val="24"/>
          <w:szCs w:val="24"/>
        </w:rPr>
        <w:t xml:space="preserve"> </w:t>
      </w:r>
      <w:r w:rsidRPr="000616FE">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w:t>
      </w:r>
      <w:r w:rsidRPr="000616FE">
        <w:rPr>
          <w:rFonts w:ascii="Arial" w:hAnsi="Arial" w:cs="Arial"/>
        </w:rPr>
        <w:lastRenderedPageBreak/>
        <w:t>реестр записей актов гражданского состояния</w:t>
      </w:r>
      <w:r w:rsidR="000F0730">
        <w:rPr>
          <w:rFonts w:ascii="Arial" w:hAnsi="Arial" w:cs="Arial"/>
        </w:rPr>
        <w:t xml:space="preserve"> </w:t>
      </w:r>
      <w:r w:rsidRPr="000616FE">
        <w:rPr>
          <w:rFonts w:ascii="Arial" w:hAnsi="Arial" w:cs="Arial"/>
        </w:rPr>
        <w:t>либо</w:t>
      </w:r>
      <w:r w:rsidR="000F0730">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sidR="000F0730">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(возврата документов без рассмотрения по существу)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892C20" w:rsidRPr="000616F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электронные документы не соответствуют требованиям к форматам их предоставления и (или) не читаются.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sidR="000F0730">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отзыв заявления о предоставлении муниципальной услуги по инициативе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0"/>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num" w:pos="0"/>
        </w:tabs>
        <w:spacing w:after="0"/>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616FE" w:rsidRDefault="00892C20" w:rsidP="00892C20">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892C20" w:rsidRPr="000616FE" w:rsidRDefault="00892C20" w:rsidP="00892C20">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616FE" w:rsidRDefault="00892C20" w:rsidP="00892C20">
      <w:pPr>
        <w:pStyle w:val="ConsPlusNonformat"/>
        <w:tabs>
          <w:tab w:val="left" w:pos="9922"/>
        </w:tabs>
        <w:ind w:right="-1" w:firstLine="709"/>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2.16.</w:t>
      </w:r>
      <w:r w:rsidRPr="000616FE">
        <w:rPr>
          <w:rFonts w:ascii="Arial" w:hAnsi="Arial" w:cs="Arial"/>
          <w:sz w:val="24"/>
          <w:szCs w:val="24"/>
          <w:lang w:val="en-US"/>
        </w:rPr>
        <w:t> </w:t>
      </w:r>
      <w:r w:rsidRPr="000616F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0616FE">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номер телефона;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892C20" w:rsidRPr="000616FE" w:rsidRDefault="00892C20" w:rsidP="00892C20">
      <w:pPr>
        <w:spacing w:after="0"/>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616FE" w:rsidRDefault="00892C20" w:rsidP="00892C20">
      <w:pPr>
        <w:tabs>
          <w:tab w:val="left" w:pos="9781"/>
        </w:tabs>
        <w:autoSpaceDE w:val="0"/>
        <w:autoSpaceDN w:val="0"/>
        <w:adjustRightInd w:val="0"/>
        <w:spacing w:after="0"/>
        <w:ind w:right="-1"/>
        <w:jc w:val="center"/>
        <w:rPr>
          <w:rFonts w:ascii="Arial" w:hAnsi="Arial" w:cs="Arial"/>
          <w:b/>
          <w:bCs/>
          <w:sz w:val="24"/>
          <w:szCs w:val="24"/>
        </w:rPr>
      </w:pPr>
    </w:p>
    <w:p w:rsidR="00892C20" w:rsidRPr="000616FE" w:rsidRDefault="00892C20" w:rsidP="00892C20">
      <w:pPr>
        <w:autoSpaceDE w:val="0"/>
        <w:autoSpaceDN w:val="0"/>
        <w:adjustRightInd w:val="0"/>
        <w:spacing w:after="0"/>
        <w:ind w:right="-1"/>
        <w:jc w:val="center"/>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616FE" w:rsidRDefault="00892C20" w:rsidP="00892C20">
      <w:pPr>
        <w:tabs>
          <w:tab w:val="left" w:pos="9781"/>
        </w:tabs>
        <w:autoSpaceDE w:val="0"/>
        <w:autoSpaceDN w:val="0"/>
        <w:adjustRightInd w:val="0"/>
        <w:spacing w:after="0"/>
        <w:ind w:right="-1" w:firstLine="720"/>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3.1.1. Предоставление муниципальной услуги</w:t>
      </w:r>
      <w:r w:rsidR="000F0730">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3.2.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sidR="00B86A86">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892C20" w:rsidRPr="000616FE" w:rsidRDefault="00892C20" w:rsidP="00892C20">
      <w:pPr>
        <w:tabs>
          <w:tab w:val="left" w:pos="9923"/>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lastRenderedPageBreak/>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00B86A86">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sidR="00B86A86">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0616FE">
        <w:rPr>
          <w:rFonts w:ascii="Arial"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отсутствия оснований для отказа в приеме документов, предусмотренных</w:t>
      </w:r>
      <w:r w:rsidR="00B86A86">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8610"/>
        </w:tabs>
        <w:spacing w:after="0"/>
        <w:ind w:right="-1" w:firstLine="709"/>
        <w:jc w:val="center"/>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w:t>
      </w:r>
      <w:r w:rsidR="00B86A86" w:rsidRPr="00B86A86">
        <w:rPr>
          <w:rFonts w:ascii="Arial" w:hAnsi="Arial" w:cs="Arial"/>
          <w:sz w:val="24"/>
          <w:szCs w:val="24"/>
        </w:rPr>
        <w:t xml:space="preserve"> </w:t>
      </w:r>
      <w:r w:rsidRPr="00B86A86">
        <w:rPr>
          <w:rFonts w:ascii="Arial" w:hAnsi="Arial" w:cs="Arial"/>
          <w:sz w:val="24"/>
          <w:szCs w:val="24"/>
        </w:rPr>
        <w:t>(далее - должностное лицо, ответственное за  направление межведомственных запросов</w:t>
      </w:r>
      <w:r w:rsidRPr="000616FE">
        <w:rPr>
          <w:rFonts w:ascii="Arial" w:hAnsi="Arial" w:cs="Arial"/>
          <w:sz w:val="24"/>
          <w:szCs w:val="24"/>
        </w:rPr>
        <w:t>).</w:t>
      </w:r>
    </w:p>
    <w:p w:rsidR="00892C20" w:rsidRPr="000616FE" w:rsidRDefault="00892C20" w:rsidP="00892C20">
      <w:pPr>
        <w:spacing w:after="0"/>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616FE" w:rsidRDefault="00892C20" w:rsidP="00892C20">
      <w:pPr>
        <w:spacing w:after="0"/>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sidR="00B86A86">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направляемым специалистами Росреестра,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00B86A86">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проект решения об отказе в приеме документов, необходимых для предоставления </w:t>
      </w:r>
      <w:r w:rsidRPr="000616FE">
        <w:rPr>
          <w:rFonts w:ascii="Arial" w:hAnsi="Arial" w:cs="Arial"/>
          <w:sz w:val="24"/>
          <w:szCs w:val="24"/>
        </w:rPr>
        <w:lastRenderedPageBreak/>
        <w:t>муниципальной услуги, комплект документов (сведений),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3.5. Подготовка результата муниципальной услуги</w:t>
      </w:r>
    </w:p>
    <w:p w:rsidR="00892C20" w:rsidRPr="000616FE" w:rsidRDefault="00892C20" w:rsidP="00892C20">
      <w:pPr>
        <w:spacing w:after="0"/>
        <w:ind w:right="-1" w:firstLine="709"/>
        <w:jc w:val="center"/>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616FE" w:rsidRDefault="00892C20" w:rsidP="00892C20">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sidR="0079242E">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sidR="0079242E">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892C20" w:rsidRPr="000616FE" w:rsidRDefault="00892C20" w:rsidP="00892C20">
      <w:pPr>
        <w:autoSpaceDE w:val="0"/>
        <w:autoSpaceDN w:val="0"/>
        <w:adjustRightInd w:val="0"/>
        <w:spacing w:after="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616FE">
        <w:rPr>
          <w:bCs/>
          <w:iCs/>
          <w:sz w:val="24"/>
          <w:szCs w:val="24"/>
          <w:shd w:val="clear" w:color="auto" w:fill="FFFFFF"/>
        </w:rPr>
        <w:lastRenderedPageBreak/>
        <w:t>После устранения замечаний проекты документов</w:t>
      </w:r>
      <w:r w:rsidR="0079242E">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616FE" w:rsidRDefault="00892C20" w:rsidP="00892C20">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sidR="0079242E">
        <w:rPr>
          <w:sz w:val="24"/>
          <w:szCs w:val="24"/>
        </w:rPr>
        <w:t xml:space="preserve"> </w:t>
      </w:r>
      <w:r w:rsidRPr="000616FE">
        <w:rPr>
          <w:sz w:val="24"/>
          <w:szCs w:val="24"/>
        </w:rPr>
        <w:t>рабочего дня.</w:t>
      </w:r>
    </w:p>
    <w:p w:rsidR="00892C20" w:rsidRPr="000616FE" w:rsidRDefault="00892C20" w:rsidP="00892C20">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3.6. Выдача (направление) заявителю результата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Исполнение процедур</w:t>
      </w:r>
      <w:r w:rsidR="0079242E">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sidR="0079242E">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Pr>
          <w:rFonts w:ascii="Arial" w:hAnsi="Arial" w:cs="Arial"/>
          <w:sz w:val="24"/>
          <w:szCs w:val="24"/>
        </w:rPr>
        <w:t xml:space="preserve"> </w:t>
      </w:r>
      <w:r w:rsidRPr="000616FE">
        <w:rPr>
          <w:rFonts w:ascii="Arial" w:hAnsi="Arial" w:cs="Arial"/>
          <w:sz w:val="24"/>
          <w:szCs w:val="24"/>
        </w:rPr>
        <w:t>Исполкома (Исполкомом).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Pr>
          <w:rFonts w:ascii="Arial" w:hAnsi="Arial" w:cs="Arial"/>
          <w:sz w:val="24"/>
          <w:szCs w:val="24"/>
        </w:rPr>
        <w:t xml:space="preserve"> </w:t>
      </w:r>
      <w:r w:rsidRPr="000616FE">
        <w:rPr>
          <w:rFonts w:ascii="Arial" w:hAnsi="Arial" w:cs="Arial"/>
          <w:sz w:val="24"/>
          <w:szCs w:val="24"/>
        </w:rPr>
        <w:t xml:space="preserve">Исполкома (Исполкомом).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616FE" w:rsidRDefault="00892C20" w:rsidP="0079242E">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center"/>
        <w:rPr>
          <w:rFonts w:ascii="Arial" w:hAnsi="Arial" w:cs="Arial"/>
          <w:sz w:val="24"/>
          <w:szCs w:val="24"/>
        </w:rPr>
      </w:pPr>
      <w:r w:rsidRPr="000616FE">
        <w:rPr>
          <w:rFonts w:ascii="Arial" w:hAnsi="Arial" w:cs="Arial"/>
          <w:sz w:val="24"/>
          <w:szCs w:val="24"/>
        </w:rPr>
        <w:t>3.7. Исправление технических ошибок</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892C20" w:rsidRPr="000616FE" w:rsidRDefault="00892C20" w:rsidP="00892C20">
      <w:pPr>
        <w:pStyle w:val="ConsPlusNonformat"/>
        <w:tabs>
          <w:tab w:val="left" w:pos="9781"/>
        </w:tabs>
        <w:ind w:right="-1" w:firstLine="709"/>
        <w:jc w:val="center"/>
        <w:rPr>
          <w:rFonts w:ascii="Arial" w:hAnsi="Arial" w:cs="Arial"/>
          <w:b/>
          <w:sz w:val="24"/>
          <w:szCs w:val="24"/>
        </w:rPr>
      </w:pPr>
    </w:p>
    <w:p w:rsidR="00892C20" w:rsidRPr="000616FE" w:rsidRDefault="00892C20" w:rsidP="00892C20">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Для осуществления контроля за совершением действий при предоставлении </w:t>
      </w:r>
      <w:r w:rsidRPr="000616FE">
        <w:rPr>
          <w:rFonts w:ascii="Arial" w:hAnsi="Arial" w:cs="Arial"/>
          <w:sz w:val="24"/>
          <w:szCs w:val="24"/>
        </w:rPr>
        <w:lastRenderedPageBreak/>
        <w:t>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Pr>
          <w:rFonts w:ascii="Arial" w:hAnsi="Arial" w:cs="Arial"/>
          <w:sz w:val="24"/>
          <w:szCs w:val="24"/>
        </w:rPr>
        <w:t xml:space="preserve"> </w:t>
      </w:r>
      <w:r w:rsidRPr="000616FE">
        <w:rPr>
          <w:rFonts w:ascii="Arial" w:hAnsi="Arial" w:cs="Arial"/>
          <w:sz w:val="24"/>
          <w:szCs w:val="24"/>
        </w:rPr>
        <w:t>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616FE">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616F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0616FE" w:rsidRDefault="00892C20" w:rsidP="00892C20">
      <w:pPr>
        <w:tabs>
          <w:tab w:val="left" w:pos="9781"/>
        </w:tabs>
        <w:autoSpaceDE w:val="0"/>
        <w:autoSpaceDN w:val="0"/>
        <w:adjustRightInd w:val="0"/>
        <w:spacing w:after="0"/>
        <w:ind w:right="-1" w:firstLine="709"/>
        <w:jc w:val="center"/>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0616FE">
        <w:rPr>
          <w:rFonts w:ascii="Arial" w:hAnsi="Arial" w:cs="Arial"/>
          <w:sz w:val="24"/>
          <w:szCs w:val="24"/>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616F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0616FE">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autoSpaceDE w:val="0"/>
        <w:autoSpaceDN w:val="0"/>
        <w:adjustRightInd w:val="0"/>
        <w:spacing w:after="0"/>
        <w:ind w:right="-1" w:firstLine="720"/>
        <w:jc w:val="both"/>
        <w:rPr>
          <w:rFonts w:ascii="Arial" w:hAnsi="Arial" w:cs="Arial"/>
          <w:sz w:val="24"/>
          <w:szCs w:val="24"/>
        </w:rPr>
        <w:sectPr w:rsidR="00892C20" w:rsidRPr="000616FE"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1</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 xml:space="preserve">ФОРМА </w:t>
      </w: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892C20" w:rsidRPr="000616FE" w:rsidRDefault="00892C20" w:rsidP="00892C20">
      <w:pPr>
        <w:pStyle w:val="af6"/>
        <w:jc w:val="left"/>
        <w:rPr>
          <w:rFonts w:ascii="Arial" w:hAnsi="Arial" w:cs="Arial"/>
          <w:b w:val="0"/>
          <w:sz w:val="24"/>
          <w:szCs w:val="24"/>
        </w:rPr>
      </w:pPr>
    </w:p>
    <w:p w:rsidR="00892C20" w:rsidRPr="000616FE" w:rsidRDefault="00892C20" w:rsidP="00892C20">
      <w:pPr>
        <w:spacing w:after="0"/>
        <w:ind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892C20" w:rsidRPr="000616FE" w:rsidRDefault="00892C20" w:rsidP="00892C20">
      <w:pPr>
        <w:spacing w:after="0"/>
        <w:jc w:val="both"/>
        <w:rPr>
          <w:rFonts w:ascii="Arial" w:hAnsi="Arial" w:cs="Arial"/>
          <w:sz w:val="24"/>
          <w:szCs w:val="24"/>
        </w:rPr>
      </w:pPr>
    </w:p>
    <w:p w:rsidR="00892C20" w:rsidRPr="000616FE"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892C20" w:rsidRPr="000616FE"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892C20" w:rsidRPr="000616FE" w:rsidRDefault="00892C20" w:rsidP="00892C20">
      <w:pPr>
        <w:pBdr>
          <w:top w:val="nil"/>
          <w:left w:val="nil"/>
          <w:bottom w:val="nil"/>
          <w:right w:val="nil"/>
          <w:between w:val="nil"/>
        </w:pBdr>
        <w:spacing w:after="0"/>
        <w:jc w:val="center"/>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616FE" w:rsidRDefault="00892C20" w:rsidP="00892C20">
      <w:pPr>
        <w:pBdr>
          <w:top w:val="nil"/>
          <w:left w:val="nil"/>
          <w:bottom w:val="nil"/>
          <w:right w:val="nil"/>
          <w:between w:val="nil"/>
        </w:pBdr>
        <w:spacing w:after="0"/>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892C20" w:rsidRPr="000616FE"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принадлежащему:</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ФИО, наименование организации</w:t>
      </w:r>
    </w:p>
    <w:p w:rsidR="00892C20" w:rsidRPr="000616FE" w:rsidRDefault="00892C20" w:rsidP="00892C20">
      <w:pPr>
        <w:pBdr>
          <w:bottom w:val="single" w:sz="12" w:space="1" w:color="000000"/>
        </w:pBdr>
        <w:spacing w:after="0"/>
        <w:jc w:val="both"/>
        <w:rPr>
          <w:rFonts w:ascii="Arial" w:hAnsi="Arial" w:cs="Arial"/>
          <w:sz w:val="24"/>
          <w:szCs w:val="24"/>
        </w:rPr>
      </w:pPr>
    </w:p>
    <w:p w:rsidR="00892C20" w:rsidRPr="000616FE" w:rsidRDefault="00892C20" w:rsidP="00892C20">
      <w:pPr>
        <w:pBdr>
          <w:bottom w:val="single" w:sz="12" w:space="1" w:color="000000"/>
        </w:pBdr>
        <w:spacing w:after="0"/>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616FE" w:rsidRDefault="00892C20" w:rsidP="00892C20">
      <w:pPr>
        <w:spacing w:after="0"/>
        <w:jc w:val="center"/>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616FE" w:rsidRDefault="00892C20" w:rsidP="00892C20">
      <w:pPr>
        <w:spacing w:after="0"/>
        <w:jc w:val="both"/>
        <w:rPr>
          <w:rFonts w:ascii="Arial" w:hAnsi="Arial" w:cs="Arial"/>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892C20" w:rsidRPr="000616FE"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892C20" w:rsidRPr="000616FE" w:rsidRDefault="00892C20" w:rsidP="00892C20">
      <w:pPr>
        <w:spacing w:after="0"/>
        <w:jc w:val="both"/>
        <w:rPr>
          <w:rFonts w:ascii="Arial" w:hAnsi="Arial" w:cs="Arial"/>
          <w:sz w:val="24"/>
          <w:szCs w:val="24"/>
        </w:rPr>
      </w:pPr>
    </w:p>
    <w:p w:rsidR="00892C20" w:rsidRPr="000616FE" w:rsidRDefault="00892C20" w:rsidP="00892C20">
      <w:pPr>
        <w:spacing w:after="0"/>
        <w:jc w:val="both"/>
        <w:rPr>
          <w:rFonts w:ascii="Arial" w:hAnsi="Arial" w:cs="Arial"/>
          <w:sz w:val="24"/>
          <w:szCs w:val="24"/>
        </w:rPr>
      </w:pPr>
    </w:p>
    <w:p w:rsidR="00892C20" w:rsidRPr="000616FE"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2</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jc w:val="right"/>
        <w:rPr>
          <w:rFonts w:ascii="Arial" w:hAnsi="Arial" w:cs="Arial"/>
          <w:sz w:val="24"/>
          <w:szCs w:val="24"/>
        </w:rPr>
      </w:pPr>
    </w:p>
    <w:p w:rsidR="00892C20" w:rsidRPr="000616FE" w:rsidRDefault="00892C20" w:rsidP="00892C20">
      <w:pPr>
        <w:autoSpaceDE w:val="0"/>
        <w:autoSpaceDN w:val="0"/>
        <w:spacing w:after="0"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616FE" w:rsidRDefault="00892C20" w:rsidP="00892C20">
      <w:pPr>
        <w:autoSpaceDE w:val="0"/>
        <w:autoSpaceDN w:val="0"/>
        <w:spacing w:after="0"/>
        <w:jc w:val="center"/>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892C20" w:rsidRPr="000616FE" w:rsidTr="00892C20">
        <w:trPr>
          <w:jc w:val="center"/>
        </w:trPr>
        <w:tc>
          <w:tcPr>
            <w:tcW w:w="340"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bl>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892C20" w:rsidRPr="000616FE" w:rsidRDefault="00892C20" w:rsidP="00892C20">
      <w:pPr>
        <w:tabs>
          <w:tab w:val="right" w:pos="9923"/>
        </w:tabs>
        <w:autoSpaceDE w:val="0"/>
        <w:autoSpaceDN w:val="0"/>
        <w:spacing w:after="0" w:line="230" w:lineRule="auto"/>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почтовый адрес – для юридического лица)</w:t>
      </w:r>
    </w:p>
    <w:p w:rsidR="00892C20" w:rsidRPr="000616FE" w:rsidRDefault="00892C20" w:rsidP="00892C20">
      <w:pPr>
        <w:autoSpaceDE w:val="0"/>
        <w:autoSpaceDN w:val="0"/>
        <w:spacing w:after="0"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адреса следующему</w:t>
      </w:r>
      <w:r w:rsidRPr="000616FE">
        <w:rPr>
          <w:rFonts w:ascii="Arial" w:hAnsi="Arial" w:cs="Arial"/>
          <w:sz w:val="24"/>
          <w:szCs w:val="24"/>
        </w:rPr>
        <w:br/>
      </w:r>
    </w:p>
    <w:p w:rsidR="00892C20" w:rsidRPr="000616FE" w:rsidRDefault="00892C20" w:rsidP="00892C20">
      <w:pPr>
        <w:autoSpaceDE w:val="0"/>
        <w:autoSpaceDN w:val="0"/>
        <w:spacing w:after="0" w:line="230" w:lineRule="auto"/>
        <w:ind w:left="5245"/>
        <w:rPr>
          <w:rFonts w:ascii="Arial" w:hAnsi="Arial" w:cs="Arial"/>
          <w:sz w:val="24"/>
          <w:szCs w:val="24"/>
        </w:rPr>
      </w:pPr>
      <w:r w:rsidRPr="000616FE">
        <w:rPr>
          <w:rFonts w:ascii="Arial" w:hAnsi="Arial" w:cs="Arial"/>
          <w:sz w:val="24"/>
          <w:szCs w:val="24"/>
        </w:rPr>
        <w:t>(нужное подчеркнуть)</w:t>
      </w: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объекту адресации  </w:t>
      </w:r>
    </w:p>
    <w:p w:rsidR="00892C20" w:rsidRPr="000616FE"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в связи с  </w:t>
      </w:r>
    </w:p>
    <w:p w:rsidR="00892C20" w:rsidRPr="000616FE"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lastRenderedPageBreak/>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(основание отказа)</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tblPr>
      <w:tblGrid>
        <w:gridCol w:w="5954"/>
        <w:gridCol w:w="1758"/>
        <w:gridCol w:w="2268"/>
      </w:tblGrid>
      <w:tr w:rsidR="00892C20" w:rsidRPr="000616FE" w:rsidTr="00892C20">
        <w:tc>
          <w:tcPr>
            <w:tcW w:w="595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r w:rsidR="00892C20" w:rsidRPr="000616FE" w:rsidTr="00892C20">
        <w:tc>
          <w:tcPr>
            <w:tcW w:w="5954"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(подпись)</w:t>
            </w:r>
          </w:p>
        </w:tc>
      </w:tr>
    </w:tbl>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3</w:t>
      </w:r>
    </w:p>
    <w:p w:rsidR="00892C20" w:rsidRPr="000616FE" w:rsidRDefault="00892C20" w:rsidP="00892C20">
      <w:pPr>
        <w:autoSpaceDE w:val="0"/>
        <w:autoSpaceDN w:val="0"/>
        <w:spacing w:after="0"/>
        <w:rPr>
          <w:rFonts w:ascii="Arial" w:hAnsi="Arial" w:cs="Arial"/>
          <w:sz w:val="24"/>
          <w:szCs w:val="24"/>
        </w:rPr>
      </w:pP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ФОРМА ЗАЯВЛЕНИЯ</w:t>
      </w: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892C20" w:rsidRPr="000616FE"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892C20" w:rsidRPr="002A7189" w:rsidTr="00892C20">
        <w:tc>
          <w:tcPr>
            <w:tcW w:w="7142" w:type="dxa"/>
            <w:gridSpan w:val="7"/>
          </w:tcPr>
          <w:p w:rsidR="00892C20" w:rsidRPr="002A7189" w:rsidRDefault="00892C20" w:rsidP="002A7189">
            <w:pPr>
              <w:spacing w:after="0" w:line="280" w:lineRule="atLeast"/>
              <w:rPr>
                <w:rFonts w:ascii="Arial" w:hAnsi="Arial" w:cs="Arial"/>
                <w:sz w:val="20"/>
                <w:szCs w:val="20"/>
              </w:rPr>
            </w:pPr>
          </w:p>
        </w:tc>
        <w:tc>
          <w:tcPr>
            <w:tcW w:w="1331" w:type="dxa"/>
            <w:gridSpan w:val="3"/>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890" w:type="dxa"/>
            <w:gridSpan w:val="11"/>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Заявление</w:t>
            </w:r>
          </w:p>
        </w:tc>
        <w:tc>
          <w:tcPr>
            <w:tcW w:w="532"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Заявление принято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регистрационный номер 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листов заявления 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прилагаемых документов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ФИО должностного лица ________________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 должностного лица ____________</w:t>
            </w:r>
          </w:p>
        </w:tc>
      </w:tr>
      <w:tr w:rsidR="00892C20" w:rsidRPr="002A7189" w:rsidTr="00892C20">
        <w:tblPrEx>
          <w:tblBorders>
            <w:insideH w:val="nil"/>
          </w:tblBorders>
        </w:tblPrEx>
        <w:trPr>
          <w:trHeight w:val="537"/>
        </w:trPr>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val="restart"/>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______________________________</w:t>
            </w:r>
          </w:p>
          <w:p w:rsidR="00892C20" w:rsidRPr="002A7189" w:rsidRDefault="00892C20" w:rsidP="002A7189">
            <w:pPr>
              <w:spacing w:after="0" w:line="280" w:lineRule="atLeast"/>
              <w:jc w:val="center"/>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vMerge/>
            <w:tcBorders>
              <w:bottom w:val="nil"/>
            </w:tcBorders>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tcBorders>
              <w:top w:val="nil"/>
            </w:tcBorders>
          </w:tcPr>
          <w:p w:rsidR="00892C20" w:rsidRPr="002A7189" w:rsidRDefault="00892C20" w:rsidP="002A7189">
            <w:pPr>
              <w:spacing w:after="0"/>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 "__" ____________ ____ г.</w:t>
            </w: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3.1</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Прошу в отношении объекта адресации:</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Вид:</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Сооружение</w:t>
            </w:r>
          </w:p>
        </w:tc>
        <w:tc>
          <w:tcPr>
            <w:tcW w:w="435" w:type="dxa"/>
            <w:vMerge w:val="restart"/>
          </w:tcPr>
          <w:p w:rsidR="00892C20" w:rsidRPr="002A7189" w:rsidRDefault="00892C20" w:rsidP="002A7189">
            <w:pPr>
              <w:spacing w:after="0" w:line="280" w:lineRule="atLeast"/>
              <w:rPr>
                <w:rFonts w:ascii="Arial" w:hAnsi="Arial" w:cs="Arial"/>
                <w:sz w:val="20"/>
                <w:szCs w:val="20"/>
              </w:rPr>
            </w:pPr>
          </w:p>
        </w:tc>
        <w:tc>
          <w:tcPr>
            <w:tcW w:w="1967" w:type="dxa"/>
            <w:gridSpan w:val="2"/>
            <w:vMerge w:val="restart"/>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Машино-место</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Помещение</w:t>
            </w: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val="restart"/>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3.2</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Присвоить адрес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892C20" w:rsidRPr="002A7189" w:rsidTr="00892C20">
        <w:tc>
          <w:tcPr>
            <w:tcW w:w="7184"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32" w:type="dxa"/>
            <w:gridSpan w:val="6"/>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помещения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bottom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top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892C20" w:rsidRPr="002A7189" w:rsidTr="00892C20">
        <w:tc>
          <w:tcPr>
            <w:tcW w:w="6668"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18" w:type="dxa"/>
            <w:gridSpan w:val="13"/>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val="restart"/>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tcPr>
          <w:p w:rsidR="00892C20" w:rsidRPr="002A7189" w:rsidRDefault="00892C20" w:rsidP="002A7189">
            <w:pPr>
              <w:spacing w:after="0"/>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rPr>
                <w:rFonts w:ascii="Arial" w:hAnsi="Arial" w:cs="Arial"/>
                <w:sz w:val="20"/>
                <w:szCs w:val="20"/>
              </w:rPr>
            </w:pPr>
          </w:p>
        </w:tc>
        <w:tc>
          <w:tcPr>
            <w:tcW w:w="3376" w:type="dxa"/>
            <w:gridSpan w:val="6"/>
          </w:tcPr>
          <w:p w:rsidR="00892C20" w:rsidRPr="002A7189" w:rsidRDefault="00892C20" w:rsidP="002A7189">
            <w:pPr>
              <w:spacing w:after="0" w:line="280" w:lineRule="atLeast"/>
              <w:rPr>
                <w:rFonts w:ascii="Arial" w:hAnsi="Arial" w:cs="Arial"/>
                <w:sz w:val="20"/>
                <w:szCs w:val="20"/>
              </w:rPr>
            </w:pPr>
          </w:p>
        </w:tc>
        <w:tc>
          <w:tcPr>
            <w:tcW w:w="291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892C20" w:rsidRPr="002A7189" w:rsidTr="00892C20">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rPr>
                <w:rFonts w:ascii="Arial" w:hAnsi="Arial" w:cs="Arial"/>
                <w:sz w:val="20"/>
                <w:szCs w:val="20"/>
              </w:rPr>
            </w:pPr>
          </w:p>
        </w:tc>
        <w:tc>
          <w:tcPr>
            <w:tcW w:w="136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3.3</w:t>
            </w: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Аннулировать адрес объекта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3"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2A7189" w:rsidTr="00892C20">
        <w:tc>
          <w:tcPr>
            <w:tcW w:w="6316" w:type="dxa"/>
            <w:gridSpan w:val="11"/>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5"/>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4</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4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21"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61"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"__" ______ ____ г.</w:t>
            </w: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tcPr>
          <w:p w:rsidR="00892C20" w:rsidRPr="002A7189" w:rsidRDefault="00892C20" w:rsidP="002A7189">
            <w:pPr>
              <w:spacing w:after="0"/>
              <w:rPr>
                <w:rFonts w:ascii="Arial" w:hAnsi="Arial" w:cs="Arial"/>
                <w:sz w:val="20"/>
                <w:szCs w:val="20"/>
              </w:rPr>
            </w:pP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61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vMerge/>
          </w:tcPr>
          <w:p w:rsidR="00892C20" w:rsidRPr="002A7189" w:rsidRDefault="00892C20" w:rsidP="002A7189">
            <w:pPr>
              <w:spacing w:after="0"/>
              <w:rPr>
                <w:rFonts w:ascii="Arial" w:hAnsi="Arial" w:cs="Arial"/>
                <w:sz w:val="20"/>
                <w:szCs w:val="20"/>
              </w:rPr>
            </w:pP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Вещное право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собственности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5</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358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Лично</w:t>
            </w:r>
          </w:p>
        </w:tc>
        <w:tc>
          <w:tcPr>
            <w:tcW w:w="356" w:type="dxa"/>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многофункциональном центре</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6</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Расписку в получении документов прошу:</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1616"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Выдать лично</w:t>
            </w:r>
          </w:p>
        </w:tc>
        <w:tc>
          <w:tcPr>
            <w:tcW w:w="7296"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Расписка получена: ___________________________________</w:t>
            </w:r>
          </w:p>
          <w:p w:rsidR="00892C20" w:rsidRPr="002A7189" w:rsidRDefault="00892C20" w:rsidP="002A7189">
            <w:pPr>
              <w:spacing w:after="0"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Направить почтовым отправлением </w:t>
            </w:r>
            <w:r w:rsidRPr="002A7189">
              <w:rPr>
                <w:rFonts w:ascii="Arial" w:hAnsi="Arial" w:cs="Arial"/>
                <w:sz w:val="20"/>
                <w:szCs w:val="20"/>
              </w:rPr>
              <w:lastRenderedPageBreak/>
              <w:t>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Не направлять</w:t>
            </w: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892C20" w:rsidRPr="002A7189" w:rsidTr="00892C20">
        <w:tc>
          <w:tcPr>
            <w:tcW w:w="6316"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3"/>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7</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Заявитель:</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405" w:type="dxa"/>
            <w:vMerge w:val="restart"/>
          </w:tcPr>
          <w:p w:rsidR="00892C20" w:rsidRPr="002A7189" w:rsidRDefault="00892C20" w:rsidP="002A7189">
            <w:pPr>
              <w:spacing w:after="0" w:line="280" w:lineRule="atLeast"/>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3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60"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90"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 ____ г.</w:t>
            </w: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tcPr>
          <w:p w:rsidR="00892C20" w:rsidRPr="002A7189" w:rsidRDefault="00892C20" w:rsidP="002A7189">
            <w:pPr>
              <w:spacing w:after="0"/>
              <w:rPr>
                <w:rFonts w:ascii="Arial" w:hAnsi="Arial" w:cs="Arial"/>
                <w:sz w:val="20"/>
                <w:szCs w:val="20"/>
              </w:rPr>
            </w:pP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tcPr>
          <w:p w:rsidR="00892C20" w:rsidRPr="002A7189" w:rsidRDefault="00892C20" w:rsidP="002A7189">
            <w:pPr>
              <w:spacing w:after="0"/>
              <w:rPr>
                <w:rFonts w:ascii="Arial" w:hAnsi="Arial" w:cs="Arial"/>
                <w:sz w:val="20"/>
                <w:szCs w:val="20"/>
              </w:rPr>
            </w:pP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rPr>
                <w:rFonts w:ascii="Arial" w:hAnsi="Arial" w:cs="Arial"/>
                <w:sz w:val="20"/>
                <w:szCs w:val="20"/>
              </w:rPr>
            </w:pPr>
          </w:p>
        </w:tc>
        <w:tc>
          <w:tcPr>
            <w:tcW w:w="5011"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8</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Документы, прилагаемые к заявлению:</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val="restart"/>
          </w:tcPr>
          <w:p w:rsidR="00892C20" w:rsidRPr="002A7189" w:rsidRDefault="00892C20" w:rsidP="002A7189">
            <w:pPr>
              <w:spacing w:after="0" w:line="280" w:lineRule="atLeast"/>
              <w:jc w:val="right"/>
              <w:rPr>
                <w:rFonts w:ascii="Arial" w:hAnsi="Arial" w:cs="Arial"/>
                <w:sz w:val="20"/>
                <w:szCs w:val="20"/>
              </w:rPr>
            </w:pPr>
            <w:r w:rsidRPr="002A7189">
              <w:rPr>
                <w:rFonts w:ascii="Arial" w:hAnsi="Arial" w:cs="Arial"/>
                <w:sz w:val="20"/>
                <w:szCs w:val="20"/>
              </w:rPr>
              <w:t>9</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Примечание:</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892C20" w:rsidRPr="002A7189" w:rsidTr="00892C20">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rPr>
                <w:rFonts w:ascii="Arial" w:hAnsi="Arial" w:cs="Arial"/>
                <w:sz w:val="20"/>
                <w:szCs w:val="20"/>
              </w:rPr>
            </w:pPr>
          </w:p>
        </w:tc>
        <w:tc>
          <w:tcPr>
            <w:tcW w:w="227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10</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11</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12</w:t>
            </w:r>
          </w:p>
        </w:tc>
        <w:tc>
          <w:tcPr>
            <w:tcW w:w="5747"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w:t>
            </w:r>
          </w:p>
        </w:tc>
        <w:tc>
          <w:tcPr>
            <w:tcW w:w="3634"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2358" w:type="dxa"/>
            <w:tcBorders>
              <w:righ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"__" ___________ ____ г.</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13</w:t>
            </w:r>
          </w:p>
        </w:tc>
        <w:tc>
          <w:tcPr>
            <w:tcW w:w="938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p w:rsidR="00892C20" w:rsidRPr="002A7189" w:rsidRDefault="00892C20" w:rsidP="002A7189">
      <w:pPr>
        <w:spacing w:after="0" w:line="280" w:lineRule="atLeast"/>
        <w:ind w:firstLine="540"/>
        <w:jc w:val="both"/>
        <w:rPr>
          <w:rFonts w:ascii="Arial" w:hAnsi="Arial" w:cs="Arial"/>
          <w:sz w:val="20"/>
          <w:szCs w:val="20"/>
        </w:rPr>
      </w:pPr>
      <w:r w:rsidRPr="002A7189">
        <w:rPr>
          <w:rFonts w:ascii="Arial" w:hAnsi="Arial" w:cs="Arial"/>
          <w:sz w:val="20"/>
          <w:szCs w:val="20"/>
        </w:rPr>
        <w:t>--------------------------------</w:t>
      </w:r>
    </w:p>
    <w:p w:rsidR="00892C20" w:rsidRPr="000616FE" w:rsidRDefault="00892C20" w:rsidP="00892C20">
      <w:pPr>
        <w:spacing w:after="0"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892C20" w:rsidRPr="000616FE" w:rsidRDefault="00892C20" w:rsidP="00892C20">
      <w:pPr>
        <w:spacing w:after="0"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892C20" w:rsidRPr="000616FE" w:rsidRDefault="00892C20" w:rsidP="00892C20">
      <w:pPr>
        <w:spacing w:after="0" w:line="280" w:lineRule="atLeast"/>
        <w:ind w:firstLine="540"/>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Примечание.</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616FE"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892C20" w:rsidRPr="000616FE" w:rsidTr="00892C20">
        <w:tc>
          <w:tcPr>
            <w:tcW w:w="564" w:type="dxa"/>
            <w:tcBorders>
              <w:top w:val="nil"/>
              <w:left w:val="nil"/>
              <w:bottom w:val="nil"/>
            </w:tcBorders>
          </w:tcPr>
          <w:p w:rsidR="00892C20" w:rsidRPr="000616FE" w:rsidRDefault="00892C20" w:rsidP="00892C20">
            <w:pPr>
              <w:spacing w:after="0" w:line="280" w:lineRule="atLeast"/>
              <w:jc w:val="right"/>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892C20" w:rsidRPr="000616FE" w:rsidRDefault="00892C20" w:rsidP="00892C20">
            <w:pPr>
              <w:spacing w:after="0" w:line="280" w:lineRule="atLeast"/>
              <w:jc w:val="center"/>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892C20" w:rsidRPr="000616FE" w:rsidRDefault="00892C20" w:rsidP="00892C20">
            <w:pPr>
              <w:spacing w:after="0" w:line="280" w:lineRule="atLeast"/>
              <w:rPr>
                <w:rFonts w:ascii="Arial" w:hAnsi="Arial" w:cs="Arial"/>
                <w:sz w:val="24"/>
                <w:szCs w:val="24"/>
              </w:rPr>
            </w:pPr>
            <w:r w:rsidRPr="000616FE">
              <w:rPr>
                <w:rFonts w:ascii="Arial" w:hAnsi="Arial" w:cs="Arial"/>
                <w:sz w:val="24"/>
                <w:szCs w:val="24"/>
              </w:rPr>
              <w:t>).</w:t>
            </w:r>
          </w:p>
        </w:tc>
      </w:tr>
    </w:tbl>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autoSpaceDE w:val="0"/>
        <w:spacing w:after="0"/>
        <w:ind w:left="5670" w:right="-1" w:hanging="150"/>
        <w:jc w:val="right"/>
        <w:rPr>
          <w:rFonts w:ascii="Arial" w:hAnsi="Arial" w:cs="Arial"/>
          <w:sz w:val="24"/>
          <w:szCs w:val="24"/>
        </w:rPr>
      </w:pPr>
      <w:r w:rsidRPr="000616FE">
        <w:rPr>
          <w:rFonts w:ascii="Arial" w:hAnsi="Arial" w:cs="Arial"/>
          <w:sz w:val="24"/>
          <w:szCs w:val="24"/>
        </w:rPr>
        <w:t>Приложение № 4</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Решение</w:t>
      </w: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 xml:space="preserve">для предоставления </w:t>
      </w:r>
      <w:r w:rsidRPr="000616FE">
        <w:rPr>
          <w:rFonts w:ascii="Arial" w:hAnsi="Arial" w:cs="Arial"/>
          <w:sz w:val="24"/>
          <w:szCs w:val="24"/>
        </w:rPr>
        <w:br/>
        <w:t>муниципальной услуги</w:t>
      </w:r>
      <w:r w:rsidR="002A7189">
        <w:rPr>
          <w:rFonts w:ascii="Arial" w:hAnsi="Arial" w:cs="Arial"/>
          <w:sz w:val="24"/>
          <w:szCs w:val="24"/>
        </w:rPr>
        <w:t xml:space="preserve"> </w:t>
      </w:r>
      <w:r w:rsidRPr="000616FE">
        <w:rPr>
          <w:rFonts w:ascii="Arial" w:hAnsi="Arial" w:cs="Arial"/>
          <w:sz w:val="24"/>
          <w:szCs w:val="24"/>
        </w:rPr>
        <w:t>по присвоению, изменению и аннулированию адресов</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В связи с обращением  </w:t>
      </w:r>
    </w:p>
    <w:p w:rsidR="00892C20" w:rsidRPr="000616FE" w:rsidRDefault="00892C20" w:rsidP="00892C20">
      <w:pPr>
        <w:pBdr>
          <w:top w:val="single" w:sz="4" w:space="1" w:color="000000"/>
        </w:pBdr>
        <w:spacing w:after="0"/>
        <w:ind w:left="2381" w:right="-1"/>
        <w:jc w:val="center"/>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на основании:  </w:t>
      </w:r>
    </w:p>
    <w:p w:rsidR="00892C20" w:rsidRPr="000616FE" w:rsidRDefault="00892C20" w:rsidP="00892C20">
      <w:pPr>
        <w:pBdr>
          <w:top w:val="single" w:sz="4" w:space="1" w:color="000000"/>
        </w:pBdr>
        <w:spacing w:after="0"/>
        <w:ind w:left="1560" w:right="-1"/>
        <w:jc w:val="center"/>
        <w:rPr>
          <w:rFonts w:ascii="Arial" w:hAnsi="Arial" w:cs="Arial"/>
          <w:sz w:val="24"/>
          <w:szCs w:val="24"/>
        </w:rPr>
      </w:pPr>
    </w:p>
    <w:p w:rsidR="00892C20" w:rsidRPr="000616FE" w:rsidRDefault="00892C20" w:rsidP="00892C20">
      <w:pPr>
        <w:tabs>
          <w:tab w:val="left" w:pos="9837"/>
        </w:tabs>
        <w:spacing w:after="0"/>
        <w:ind w:right="-1"/>
        <w:rPr>
          <w:rFonts w:ascii="Arial" w:hAnsi="Arial" w:cs="Arial"/>
          <w:sz w:val="24"/>
          <w:szCs w:val="24"/>
        </w:rPr>
      </w:pPr>
      <w:r w:rsidRPr="000616FE">
        <w:rPr>
          <w:rFonts w:ascii="Arial" w:hAnsi="Arial" w:cs="Arial"/>
          <w:sz w:val="24"/>
          <w:szCs w:val="24"/>
        </w:rPr>
        <w:tab/>
      </w:r>
    </w:p>
    <w:p w:rsidR="00892C20" w:rsidRPr="000616FE" w:rsidRDefault="00892C20" w:rsidP="00892C20">
      <w:pPr>
        <w:pBdr>
          <w:top w:val="single" w:sz="4" w:space="1" w:color="000000"/>
        </w:pBd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sidR="002A7189">
        <w:rPr>
          <w:rFonts w:ascii="Arial" w:hAnsi="Arial" w:cs="Arial"/>
          <w:sz w:val="24"/>
          <w:szCs w:val="24"/>
        </w:rPr>
        <w:t xml:space="preserve"> </w:t>
      </w:r>
      <w:r w:rsidRPr="000616FE">
        <w:rPr>
          <w:rFonts w:ascii="Arial" w:hAnsi="Arial" w:cs="Arial"/>
          <w:sz w:val="24"/>
          <w:szCs w:val="24"/>
        </w:rPr>
        <w:t>в связи с:</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jc w:val="both"/>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 xml:space="preserve">2. </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Должностное лицо (ФИО)</w:t>
      </w:r>
    </w:p>
    <w:p w:rsidR="00892C20" w:rsidRPr="000616FE" w:rsidRDefault="00892C20" w:rsidP="00892C20">
      <w:pPr>
        <w:pBdr>
          <w:top w:val="single" w:sz="4" w:space="9" w:color="000000"/>
        </w:pBdr>
        <w:spacing w:after="0"/>
        <w:ind w:left="5670" w:right="-1"/>
        <w:jc w:val="center"/>
        <w:rPr>
          <w:rFonts w:ascii="Arial" w:hAnsi="Arial" w:cs="Arial"/>
          <w:sz w:val="24"/>
          <w:szCs w:val="24"/>
        </w:rPr>
      </w:pPr>
    </w:p>
    <w:p w:rsidR="00892C20" w:rsidRPr="000616FE" w:rsidRDefault="00892C20" w:rsidP="00892C20">
      <w:pPr>
        <w:pBdr>
          <w:top w:val="single" w:sz="4" w:space="9" w:color="000000"/>
        </w:pBdr>
        <w:spacing w:after="0"/>
        <w:ind w:left="5670" w:right="-1"/>
        <w:jc w:val="center"/>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Исполнитель (ФИО)</w:t>
      </w:r>
    </w:p>
    <w:p w:rsidR="00892C20" w:rsidRPr="000616FE" w:rsidRDefault="00892C20" w:rsidP="00892C20">
      <w:pPr>
        <w:spacing w:after="0"/>
        <w:ind w:right="-1"/>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892C20" w:rsidRPr="000616FE" w:rsidRDefault="00892C20" w:rsidP="0038093A">
      <w:pPr>
        <w:spacing w:after="0"/>
        <w:ind w:right="-1"/>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892C20" w:rsidRPr="000616FE" w:rsidRDefault="00892C20" w:rsidP="00892C20">
      <w:pPr>
        <w:autoSpaceDE w:val="0"/>
        <w:spacing w:after="0"/>
        <w:ind w:left="5670" w:right="-1" w:hanging="150"/>
        <w:jc w:val="right"/>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892C20" w:rsidRPr="000616FE" w:rsidRDefault="00892C20" w:rsidP="00892C20">
      <w:pPr>
        <w:spacing w:after="0"/>
        <w:ind w:right="-1"/>
        <w:jc w:val="right"/>
        <w:rPr>
          <w:rFonts w:ascii="Arial" w:hAnsi="Arial" w:cs="Arial"/>
          <w:color w:val="000000"/>
          <w:spacing w:val="-6"/>
          <w:sz w:val="24"/>
          <w:szCs w:val="24"/>
        </w:rPr>
      </w:pP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 xml:space="preserve">Руководителю </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Исполнительного комитета</w:t>
      </w:r>
    </w:p>
    <w:p w:rsidR="00892C20" w:rsidRPr="000616FE" w:rsidRDefault="0038093A" w:rsidP="00892C20">
      <w:pPr>
        <w:spacing w:after="0"/>
        <w:ind w:left="5812" w:right="-1"/>
        <w:rPr>
          <w:rFonts w:ascii="Arial" w:hAnsi="Arial" w:cs="Arial"/>
          <w:sz w:val="24"/>
          <w:szCs w:val="24"/>
        </w:rPr>
      </w:pPr>
      <w:r w:rsidRPr="002A7189">
        <w:rPr>
          <w:rFonts w:ascii="Arial" w:hAnsi="Arial" w:cs="Arial"/>
          <w:sz w:val="24"/>
          <w:szCs w:val="24"/>
        </w:rPr>
        <w:t>Новокиреметского</w:t>
      </w:r>
      <w:r w:rsidR="00892C20" w:rsidRPr="002A7189">
        <w:rPr>
          <w:rFonts w:ascii="Arial" w:hAnsi="Arial" w:cs="Arial"/>
          <w:sz w:val="24"/>
          <w:szCs w:val="24"/>
        </w:rPr>
        <w:t xml:space="preserve"> сельского</w:t>
      </w:r>
      <w:r w:rsidR="00892C20" w:rsidRPr="000616FE">
        <w:rPr>
          <w:rFonts w:ascii="Arial" w:hAnsi="Arial" w:cs="Arial"/>
          <w:sz w:val="24"/>
          <w:szCs w:val="24"/>
        </w:rPr>
        <w:t xml:space="preserve"> поселения </w:t>
      </w:r>
      <w:r w:rsidR="002A7189">
        <w:rPr>
          <w:rFonts w:ascii="Arial" w:hAnsi="Arial" w:cs="Arial"/>
          <w:sz w:val="24"/>
          <w:szCs w:val="24"/>
        </w:rPr>
        <w:t xml:space="preserve">Аксубаевского </w:t>
      </w:r>
      <w:r w:rsidR="00892C20" w:rsidRPr="000616FE">
        <w:rPr>
          <w:rFonts w:ascii="Arial" w:hAnsi="Arial" w:cs="Arial"/>
          <w:sz w:val="24"/>
          <w:szCs w:val="24"/>
        </w:rPr>
        <w:t>муниципального района</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Республики Татарстан</w:t>
      </w:r>
    </w:p>
    <w:p w:rsidR="00892C20" w:rsidRPr="000616FE" w:rsidRDefault="00892C20" w:rsidP="00892C20">
      <w:pPr>
        <w:spacing w:after="0"/>
        <w:ind w:left="5812" w:right="-1"/>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Заявление</w:t>
      </w: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892C20" w:rsidRPr="000616FE" w:rsidRDefault="00892C20" w:rsidP="00892C20">
      <w:pPr>
        <w:widowControl w:val="0"/>
        <w:autoSpaceDE w:val="0"/>
        <w:autoSpaceDN w:val="0"/>
        <w:adjustRightInd w:val="0"/>
        <w:spacing w:after="0"/>
        <w:ind w:right="-1" w:firstLine="709"/>
        <w:jc w:val="center"/>
        <w:rPr>
          <w:rFonts w:ascii="Arial" w:hAnsi="Arial" w:cs="Arial"/>
          <w:sz w:val="24"/>
          <w:szCs w:val="24"/>
        </w:rPr>
      </w:pPr>
      <w:r w:rsidRPr="000616FE">
        <w:rPr>
          <w:rFonts w:ascii="Arial" w:hAnsi="Arial" w:cs="Arial"/>
          <w:sz w:val="24"/>
          <w:szCs w:val="24"/>
        </w:rPr>
        <w:t>(наименование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892C20" w:rsidRPr="000616FE" w:rsidRDefault="00892C20" w:rsidP="00892C20">
      <w:pPr>
        <w:spacing w:after="0"/>
        <w:ind w:right="-1" w:firstLine="709"/>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616FE"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892C20" w:rsidRPr="000616FE" w:rsidRDefault="00892C20" w:rsidP="00892C20">
      <w:pPr>
        <w:autoSpaceDE w:val="0"/>
        <w:autoSpaceDN w:val="0"/>
        <w:adjustRightInd w:val="0"/>
        <w:spacing w:after="0"/>
        <w:ind w:right="333"/>
        <w:jc w:val="center"/>
        <w:rPr>
          <w:rFonts w:ascii="Arial" w:hAnsi="Arial" w:cs="Arial"/>
          <w:b/>
          <w:sz w:val="24"/>
          <w:szCs w:val="24"/>
        </w:rPr>
      </w:pPr>
    </w:p>
    <w:p w:rsidR="00892C20" w:rsidRDefault="00892C20"/>
    <w:sectPr w:rsidR="00892C20" w:rsidSect="00892C20">
      <w:pgSz w:w="11906" w:h="16838"/>
      <w:pgMar w:top="851" w:right="851" w:bottom="85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3E" w:rsidRDefault="0091573E" w:rsidP="008545C9">
      <w:pPr>
        <w:spacing w:after="0" w:line="240" w:lineRule="auto"/>
      </w:pPr>
      <w:r>
        <w:separator/>
      </w:r>
    </w:p>
  </w:endnote>
  <w:endnote w:type="continuationSeparator" w:id="1">
    <w:p w:rsidR="0091573E" w:rsidRDefault="0091573E" w:rsidP="00854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3E" w:rsidRDefault="0091573E" w:rsidP="008545C9">
      <w:pPr>
        <w:spacing w:after="0" w:line="240" w:lineRule="auto"/>
      </w:pPr>
      <w:r>
        <w:separator/>
      </w:r>
    </w:p>
  </w:footnote>
  <w:footnote w:type="continuationSeparator" w:id="1">
    <w:p w:rsidR="0091573E" w:rsidRDefault="0091573E" w:rsidP="00854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C20" w:rsidRDefault="000D33E4">
    <w:pPr>
      <w:pStyle w:val="a9"/>
      <w:framePr w:wrap="around" w:vAnchor="text" w:hAnchor="margin" w:xAlign="center" w:y="1"/>
      <w:rPr>
        <w:rStyle w:val="af1"/>
      </w:rPr>
    </w:pPr>
    <w:r>
      <w:rPr>
        <w:rStyle w:val="af1"/>
      </w:rPr>
      <w:fldChar w:fldCharType="begin"/>
    </w:r>
    <w:r w:rsidR="00892C20">
      <w:rPr>
        <w:rStyle w:val="af1"/>
      </w:rPr>
      <w:instrText xml:space="preserve">PAGE  </w:instrText>
    </w:r>
    <w:r>
      <w:rPr>
        <w:rStyle w:val="af1"/>
      </w:rPr>
      <w:fldChar w:fldCharType="separate"/>
    </w:r>
    <w:r w:rsidR="000616FE">
      <w:rPr>
        <w:rStyle w:val="af1"/>
        <w:noProof/>
      </w:rPr>
      <w:t>3</w:t>
    </w:r>
    <w:r>
      <w:rPr>
        <w:rStyle w:val="af1"/>
      </w:rPr>
      <w:fldChar w:fldCharType="end"/>
    </w:r>
  </w:p>
  <w:p w:rsidR="00892C20" w:rsidRDefault="00892C2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892C20" w:rsidRDefault="000D33E4" w:rsidP="00892C20">
        <w:pPr>
          <w:pStyle w:val="a9"/>
          <w:jc w:val="center"/>
        </w:pPr>
        <w:fldSimple w:instr="PAGE   \* MERGEFORMAT">
          <w:r w:rsidR="0054003E">
            <w:rPr>
              <w:noProof/>
            </w:rPr>
            <w:t>36</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C20" w:rsidRDefault="00892C20" w:rsidP="00892C20">
    <w:pPr>
      <w:pStyle w:val="a9"/>
      <w:jc w:val="right"/>
    </w:pPr>
  </w:p>
  <w:p w:rsidR="00892C20" w:rsidRDefault="00892C2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C54FE5"/>
    <w:rsid w:val="00006614"/>
    <w:rsid w:val="000616FE"/>
    <w:rsid w:val="000D33E4"/>
    <w:rsid w:val="000F0730"/>
    <w:rsid w:val="00274BE7"/>
    <w:rsid w:val="002A7189"/>
    <w:rsid w:val="003420CD"/>
    <w:rsid w:val="0038093A"/>
    <w:rsid w:val="003A3E51"/>
    <w:rsid w:val="00403DE1"/>
    <w:rsid w:val="00464DF4"/>
    <w:rsid w:val="0054003E"/>
    <w:rsid w:val="0067471D"/>
    <w:rsid w:val="0079242E"/>
    <w:rsid w:val="008415ED"/>
    <w:rsid w:val="008545C9"/>
    <w:rsid w:val="00887A13"/>
    <w:rsid w:val="00892C20"/>
    <w:rsid w:val="0091573E"/>
    <w:rsid w:val="009B3A84"/>
    <w:rsid w:val="00AB3A44"/>
    <w:rsid w:val="00AC288A"/>
    <w:rsid w:val="00AC5626"/>
    <w:rsid w:val="00B42567"/>
    <w:rsid w:val="00B86A86"/>
    <w:rsid w:val="00C54FE5"/>
    <w:rsid w:val="00CC1A84"/>
    <w:rsid w:val="00DA5959"/>
    <w:rsid w:val="00DB4535"/>
    <w:rsid w:val="00E72EAD"/>
    <w:rsid w:val="00ED2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AB"/>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16340</Words>
  <Characters>93140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6</cp:revision>
  <cp:lastPrinted>2021-08-06T09:33:00Z</cp:lastPrinted>
  <dcterms:created xsi:type="dcterms:W3CDTF">2021-08-03T06:05:00Z</dcterms:created>
  <dcterms:modified xsi:type="dcterms:W3CDTF">2021-08-08T10:56:00Z</dcterms:modified>
</cp:coreProperties>
</file>