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3B" w:rsidRPr="00A7703B" w:rsidRDefault="00A7703B" w:rsidP="00A7703B">
      <w:pPr>
        <w:jc w:val="center"/>
        <w:rPr>
          <w:b/>
          <w:sz w:val="24"/>
          <w:szCs w:val="24"/>
        </w:rPr>
      </w:pPr>
      <w:r w:rsidRPr="00A7703B">
        <w:rPr>
          <w:b/>
          <w:sz w:val="24"/>
          <w:szCs w:val="24"/>
        </w:rPr>
        <w:t>Исполнительный комитет Аксубаевского муниципального района</w:t>
      </w:r>
    </w:p>
    <w:p w:rsidR="00A7703B" w:rsidRPr="00A7703B" w:rsidRDefault="00A7703B" w:rsidP="00A7703B">
      <w:pPr>
        <w:jc w:val="center"/>
        <w:rPr>
          <w:b/>
          <w:sz w:val="24"/>
          <w:szCs w:val="24"/>
        </w:rPr>
      </w:pPr>
      <w:r w:rsidRPr="00A7703B">
        <w:rPr>
          <w:b/>
          <w:sz w:val="24"/>
          <w:szCs w:val="24"/>
        </w:rPr>
        <w:t>Республики Татарстан</w:t>
      </w:r>
    </w:p>
    <w:p w:rsidR="00A7703B" w:rsidRDefault="00A7703B" w:rsidP="00A7703B">
      <w:pPr>
        <w:jc w:val="center"/>
        <w:rPr>
          <w:b/>
        </w:rPr>
      </w:pPr>
    </w:p>
    <w:p w:rsidR="00A7703B" w:rsidRDefault="00A7703B" w:rsidP="00A7703B">
      <w:pPr>
        <w:jc w:val="center"/>
        <w:rPr>
          <w:b/>
          <w:color w:val="000000"/>
        </w:rPr>
      </w:pPr>
      <w:r>
        <w:rPr>
          <w:b/>
        </w:rPr>
        <w:t>ПОСТАНОВЛЕНИЕ (ПРОЕКТ)</w:t>
      </w:r>
    </w:p>
    <w:p w:rsidR="00C90833" w:rsidRPr="00EA7B2F" w:rsidRDefault="00C90833" w:rsidP="00C441F8">
      <w:pPr>
        <w:pStyle w:val="ConsPlusTitle"/>
        <w:widowControl/>
        <w:ind w:firstLine="708"/>
        <w:rPr>
          <w:rFonts w:ascii="Times New Roman" w:hAnsi="Times New Roman" w:cs="Times New Roman"/>
          <w:b w:val="0"/>
          <w:sz w:val="24"/>
          <w:szCs w:val="24"/>
        </w:rPr>
      </w:pPr>
    </w:p>
    <w:tbl>
      <w:tblPr>
        <w:tblW w:w="0" w:type="auto"/>
        <w:tblLook w:val="04A0" w:firstRow="1" w:lastRow="0" w:firstColumn="1" w:lastColumn="0" w:noHBand="0" w:noVBand="1"/>
      </w:tblPr>
      <w:tblGrid>
        <w:gridCol w:w="7905"/>
      </w:tblGrid>
      <w:tr w:rsidR="00EC0C56" w:rsidRPr="001C6893" w:rsidTr="00A561C1">
        <w:tc>
          <w:tcPr>
            <w:tcW w:w="7905" w:type="dxa"/>
          </w:tcPr>
          <w:p w:rsidR="00EC0C56" w:rsidRPr="001C6893" w:rsidRDefault="00EC0C56" w:rsidP="00A561C1">
            <w:pPr>
              <w:spacing w:line="240" w:lineRule="atLeast"/>
              <w:ind w:right="175"/>
              <w:jc w:val="both"/>
              <w:rPr>
                <w:sz w:val="28"/>
                <w:szCs w:val="28"/>
              </w:rPr>
            </w:pPr>
            <w:r w:rsidRPr="001C6893">
              <w:rPr>
                <w:bCs/>
                <w:sz w:val="28"/>
                <w:szCs w:val="28"/>
              </w:rPr>
              <w:t>Об утверждении перечня главных администраторов доходов бюджетов городских и сельских поселений Аксубаевского муниципального района Республики Татарстан</w:t>
            </w:r>
          </w:p>
        </w:tc>
      </w:tr>
      <w:tr w:rsidR="00EC0C56" w:rsidRPr="001C6893" w:rsidTr="00A561C1">
        <w:tc>
          <w:tcPr>
            <w:tcW w:w="7905" w:type="dxa"/>
          </w:tcPr>
          <w:p w:rsidR="00EC0C56" w:rsidRPr="001C6893" w:rsidRDefault="00EC0C56" w:rsidP="00A561C1">
            <w:pPr>
              <w:spacing w:before="480"/>
              <w:jc w:val="both"/>
              <w:rPr>
                <w:sz w:val="28"/>
                <w:szCs w:val="28"/>
              </w:rPr>
            </w:pPr>
            <w:bookmarkStart w:id="0" w:name="_GoBack"/>
            <w:bookmarkEnd w:id="0"/>
          </w:p>
        </w:tc>
      </w:tr>
    </w:tbl>
    <w:p w:rsidR="00EC0C56" w:rsidRDefault="00EC0C56" w:rsidP="00EC0C56">
      <w:pPr>
        <w:autoSpaceDE w:val="0"/>
        <w:autoSpaceDN w:val="0"/>
        <w:adjustRightInd w:val="0"/>
        <w:ind w:firstLine="708"/>
        <w:jc w:val="both"/>
        <w:rPr>
          <w:sz w:val="28"/>
          <w:szCs w:val="28"/>
        </w:rPr>
      </w:pPr>
      <w:r w:rsidRPr="001C6893">
        <w:rPr>
          <w:sz w:val="28"/>
          <w:szCs w:val="28"/>
        </w:rPr>
        <w:t>В соответствии со статьей 160</w:t>
      </w:r>
      <w:r w:rsidRPr="001C6893">
        <w:rPr>
          <w:sz w:val="28"/>
          <w:szCs w:val="28"/>
          <w:vertAlign w:val="superscript"/>
        </w:rPr>
        <w:t>1</w:t>
      </w:r>
      <w:r w:rsidRPr="001C6893">
        <w:rPr>
          <w:sz w:val="28"/>
          <w:szCs w:val="28"/>
        </w:rPr>
        <w:t xml:space="preserve"> Бюджетного кодекса Российской Федерации от 31.07.1998. № 145-ФЗ, Исполнительный комитет Аксубаевского муниципального района Республики Татарстан </w:t>
      </w:r>
    </w:p>
    <w:p w:rsidR="00EC0C56" w:rsidRPr="001C6893" w:rsidRDefault="00EC0C56" w:rsidP="00EC0C56">
      <w:pPr>
        <w:autoSpaceDE w:val="0"/>
        <w:autoSpaceDN w:val="0"/>
        <w:adjustRightInd w:val="0"/>
        <w:jc w:val="both"/>
        <w:rPr>
          <w:sz w:val="28"/>
          <w:szCs w:val="28"/>
        </w:rPr>
      </w:pPr>
      <w:r w:rsidRPr="001C6893">
        <w:rPr>
          <w:b/>
          <w:sz w:val="28"/>
          <w:szCs w:val="28"/>
        </w:rPr>
        <w:t>ПОСТАНОВЛЯЕТ:</w:t>
      </w:r>
    </w:p>
    <w:p w:rsidR="00EC0C56" w:rsidRPr="001C6893" w:rsidRDefault="00EC0C56" w:rsidP="00EC0C56">
      <w:pPr>
        <w:autoSpaceDE w:val="0"/>
        <w:autoSpaceDN w:val="0"/>
        <w:adjustRightInd w:val="0"/>
        <w:ind w:firstLine="851"/>
        <w:jc w:val="both"/>
        <w:rPr>
          <w:sz w:val="28"/>
          <w:szCs w:val="28"/>
        </w:rPr>
      </w:pPr>
      <w:r w:rsidRPr="001C6893">
        <w:rPr>
          <w:sz w:val="28"/>
          <w:szCs w:val="28"/>
        </w:rPr>
        <w:t>1.Утвердить главными администраторами доходов бюджетов   поселка городского типа Аксубаево, Беловского сельского поселения, Емелькинского сельского поселения, Карасинского сельского поселения, Кривоозерского сельского поселения, Мюдовского сельского поселения,  Новоаксубаевского сельского поселения, Новоибрайкинского сельского поселения, Новокиреметского сельского поселения, Саврушского сельского поселения,  Староибрайкинского  сельского  поселения,  Староильдеряковского сельского поселения,  Старокиреметского  сельского поселения,  Старокиязлинского сельского поселения, Старотатарско-Адамского сельского поселения, Старотимошкинского сельского поселения, Староузеевского сельского поселения, Сунчелеевского сельского поселения , Трудолюбовского сельского поселения, Урмандеевского сельского поселения, Щербенского сельского поселения Аксубаевского муниципального района Республики Татарстан  Финансовую бюджетную палату Аксубаевского муниципального района Республики Татарстан, Палату имущественных и земельных отношений Аксубаевского муниципального района Республики Татарстан.</w:t>
      </w:r>
    </w:p>
    <w:p w:rsidR="0008086C" w:rsidRDefault="00EC0C56" w:rsidP="00EC0C56">
      <w:pPr>
        <w:autoSpaceDE w:val="0"/>
        <w:autoSpaceDN w:val="0"/>
        <w:adjustRightInd w:val="0"/>
        <w:ind w:firstLine="851"/>
        <w:jc w:val="both"/>
        <w:rPr>
          <w:sz w:val="28"/>
          <w:szCs w:val="28"/>
        </w:rPr>
      </w:pPr>
      <w:r w:rsidRPr="001C6893">
        <w:rPr>
          <w:sz w:val="28"/>
          <w:szCs w:val="28"/>
        </w:rPr>
        <w:t>2.Закрепить за Финансовой бюджетной палатой Аксубаевского муниципального района Республики Татарстан, Палатой имущественных и земельных отношений Аксубаевского муниципального района Республики Татарстан перечень администраторов доходов бюджета согласно приложений № 1, 2.</w:t>
      </w:r>
    </w:p>
    <w:p w:rsidR="0008086C" w:rsidRDefault="0008086C" w:rsidP="0008086C">
      <w:pPr>
        <w:pStyle w:val="af1"/>
        <w:ind w:firstLine="708"/>
        <w:jc w:val="both"/>
        <w:rPr>
          <w:sz w:val="28"/>
          <w:szCs w:val="28"/>
        </w:rPr>
      </w:pPr>
      <w:r>
        <w:rPr>
          <w:sz w:val="28"/>
          <w:szCs w:val="28"/>
        </w:rPr>
        <w:t>3.Опубликовать настоящее постановление на официальном портале правовой информации Республики Татарстан (http:pravo.tatarstan.ru) и разместить  на официальном сайте Аксубаевского муниципального района (</w:t>
      </w:r>
      <w:hyperlink r:id="rId8" w:history="1">
        <w:r>
          <w:rPr>
            <w:rStyle w:val="a7"/>
            <w:rFonts w:eastAsia="Gulim"/>
            <w:sz w:val="28"/>
            <w:szCs w:val="28"/>
          </w:rPr>
          <w:t>http://aksubayevo.tatarstan.ru</w:t>
        </w:r>
      </w:hyperlink>
      <w:r>
        <w:rPr>
          <w:sz w:val="28"/>
          <w:szCs w:val="28"/>
        </w:rPr>
        <w:t>).</w:t>
      </w:r>
    </w:p>
    <w:p w:rsidR="00EC0C56" w:rsidRDefault="0008086C" w:rsidP="00EC0C56">
      <w:pPr>
        <w:ind w:firstLine="709"/>
        <w:jc w:val="both"/>
        <w:rPr>
          <w:sz w:val="28"/>
          <w:szCs w:val="28"/>
        </w:rPr>
      </w:pPr>
      <w:r>
        <w:rPr>
          <w:sz w:val="28"/>
          <w:szCs w:val="28"/>
        </w:rPr>
        <w:t>4</w:t>
      </w:r>
      <w:r w:rsidR="00EC0C56" w:rsidRPr="001C6893">
        <w:rPr>
          <w:sz w:val="28"/>
          <w:szCs w:val="28"/>
        </w:rPr>
        <w:t>. Контроль за исполнением настоящего постановления возложить на председателя Финансовой бюджетной палаты Аксубаевского муниципального района Республики Татарстан О.П.Сетрову   и председателя Палаты имущественных и земельных отношений Аксубаевского муниципального района Республики Татарстан М.А.Габдрахманова.</w:t>
      </w:r>
    </w:p>
    <w:p w:rsidR="0008086C" w:rsidRDefault="0008086C" w:rsidP="00EC0C56">
      <w:pPr>
        <w:ind w:firstLine="709"/>
        <w:jc w:val="both"/>
        <w:rPr>
          <w:sz w:val="28"/>
          <w:szCs w:val="28"/>
        </w:rPr>
      </w:pPr>
    </w:p>
    <w:p w:rsidR="00EC0C56" w:rsidRDefault="00EC0C56" w:rsidP="00EC0C56">
      <w:pPr>
        <w:jc w:val="both"/>
        <w:rPr>
          <w:sz w:val="28"/>
          <w:szCs w:val="28"/>
        </w:rPr>
      </w:pPr>
      <w:r>
        <w:rPr>
          <w:sz w:val="28"/>
          <w:szCs w:val="28"/>
        </w:rPr>
        <w:t xml:space="preserve">Руководитель Исполнительного комитета   </w:t>
      </w:r>
    </w:p>
    <w:p w:rsidR="00EC0C56" w:rsidRDefault="00EC0C56" w:rsidP="00EC0C56">
      <w:pPr>
        <w:jc w:val="both"/>
        <w:rPr>
          <w:sz w:val="28"/>
          <w:szCs w:val="28"/>
        </w:rPr>
      </w:pPr>
      <w:r>
        <w:rPr>
          <w:sz w:val="28"/>
          <w:szCs w:val="28"/>
        </w:rPr>
        <w:t xml:space="preserve">Аксубаевского муниципального района </w:t>
      </w:r>
    </w:p>
    <w:p w:rsidR="00EC0C56" w:rsidRDefault="00EC0C56" w:rsidP="00EC0C56">
      <w:pPr>
        <w:jc w:val="both"/>
        <w:rPr>
          <w:sz w:val="28"/>
          <w:szCs w:val="28"/>
        </w:rPr>
      </w:pPr>
      <w:r>
        <w:rPr>
          <w:sz w:val="28"/>
          <w:szCs w:val="28"/>
        </w:rPr>
        <w:t>Республики Татарстан</w:t>
      </w:r>
      <w:r>
        <w:rPr>
          <w:sz w:val="28"/>
          <w:szCs w:val="28"/>
        </w:rPr>
        <w:tab/>
      </w:r>
      <w:r>
        <w:rPr>
          <w:sz w:val="28"/>
          <w:szCs w:val="28"/>
        </w:rPr>
        <w:tab/>
      </w:r>
      <w:r>
        <w:rPr>
          <w:sz w:val="28"/>
          <w:szCs w:val="28"/>
        </w:rPr>
        <w:tab/>
        <w:t xml:space="preserve">                                               </w:t>
      </w:r>
      <w:r w:rsidR="00123F5A">
        <w:rPr>
          <w:sz w:val="28"/>
          <w:szCs w:val="28"/>
        </w:rPr>
        <w:tab/>
      </w:r>
      <w:r w:rsidR="00123F5A">
        <w:rPr>
          <w:sz w:val="28"/>
          <w:szCs w:val="28"/>
        </w:rPr>
        <w:tab/>
      </w:r>
      <w:r w:rsidR="0008086C">
        <w:rPr>
          <w:sz w:val="28"/>
          <w:szCs w:val="28"/>
        </w:rPr>
        <w:tab/>
      </w:r>
      <w:r w:rsidR="0008086C">
        <w:rPr>
          <w:sz w:val="28"/>
          <w:szCs w:val="28"/>
        </w:rPr>
        <w:tab/>
      </w:r>
      <w:r>
        <w:rPr>
          <w:sz w:val="28"/>
          <w:szCs w:val="28"/>
        </w:rPr>
        <w:t xml:space="preserve">С.Ю. Зайцев </w:t>
      </w: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Default="0008086C" w:rsidP="00EC0C56">
      <w:pPr>
        <w:jc w:val="both"/>
        <w:rPr>
          <w:sz w:val="28"/>
          <w:szCs w:val="28"/>
        </w:rPr>
      </w:pPr>
    </w:p>
    <w:p w:rsidR="0008086C" w:rsidRPr="00187235" w:rsidRDefault="0008086C" w:rsidP="00EC0C56">
      <w:pPr>
        <w:jc w:val="both"/>
        <w:rPr>
          <w:rFonts w:ascii="Calibri" w:eastAsia="Calibri" w:hAnsi="Calibri"/>
          <w:sz w:val="22"/>
          <w:szCs w:val="22"/>
          <w:lang w:eastAsia="en-US"/>
        </w:rPr>
      </w:pPr>
    </w:p>
    <w:p w:rsidR="00EC0C56" w:rsidRDefault="00EC0C56" w:rsidP="00EC0C56">
      <w:pPr>
        <w:rPr>
          <w:b/>
          <w:sz w:val="28"/>
          <w:szCs w:val="28"/>
        </w:rPr>
      </w:pPr>
    </w:p>
    <w:p w:rsidR="001D428D" w:rsidRPr="00532754" w:rsidRDefault="001D428D" w:rsidP="001D428D">
      <w:pPr>
        <w:autoSpaceDE w:val="0"/>
        <w:autoSpaceDN w:val="0"/>
        <w:adjustRightInd w:val="0"/>
        <w:rPr>
          <w:sz w:val="28"/>
          <w:szCs w:val="28"/>
        </w:rPr>
      </w:pPr>
    </w:p>
    <w:p w:rsidR="00B6284E" w:rsidRDefault="00B6284E" w:rsidP="00EA7B2F">
      <w:pPr>
        <w:ind w:left="6804"/>
        <w:rPr>
          <w:sz w:val="24"/>
          <w:szCs w:val="24"/>
        </w:rPr>
      </w:pPr>
    </w:p>
    <w:p w:rsidR="00B6284E" w:rsidRPr="00496C76" w:rsidRDefault="00B6284E" w:rsidP="00EC0C56">
      <w:pPr>
        <w:ind w:left="4540"/>
        <w:rPr>
          <w:sz w:val="24"/>
          <w:szCs w:val="24"/>
        </w:rPr>
      </w:pPr>
      <w:r>
        <w:rPr>
          <w:sz w:val="24"/>
          <w:szCs w:val="24"/>
        </w:rPr>
        <w:t xml:space="preserve">Приложение № </w:t>
      </w:r>
      <w:r w:rsidR="00D34C8D">
        <w:rPr>
          <w:sz w:val="24"/>
          <w:szCs w:val="24"/>
        </w:rPr>
        <w:t>1</w:t>
      </w:r>
      <w:r w:rsidR="00EC0C56">
        <w:rPr>
          <w:sz w:val="24"/>
          <w:szCs w:val="24"/>
        </w:rPr>
        <w:t xml:space="preserve"> к</w:t>
      </w:r>
      <w:r>
        <w:rPr>
          <w:sz w:val="24"/>
          <w:szCs w:val="24"/>
        </w:rPr>
        <w:t xml:space="preserve"> постановлению</w:t>
      </w:r>
    </w:p>
    <w:p w:rsidR="00B6284E" w:rsidRPr="00496C76" w:rsidRDefault="00B6284E" w:rsidP="00EC0C56">
      <w:pPr>
        <w:ind w:left="4540"/>
        <w:rPr>
          <w:sz w:val="24"/>
          <w:szCs w:val="24"/>
        </w:rPr>
      </w:pPr>
      <w:r>
        <w:rPr>
          <w:sz w:val="24"/>
          <w:szCs w:val="24"/>
        </w:rPr>
        <w:t>Исполнительного комитета Аксубаевского</w:t>
      </w:r>
      <w:r w:rsidRPr="00496C76">
        <w:rPr>
          <w:sz w:val="24"/>
          <w:szCs w:val="24"/>
        </w:rPr>
        <w:t xml:space="preserve"> </w:t>
      </w:r>
    </w:p>
    <w:p w:rsidR="00B6284E" w:rsidRPr="00496C76" w:rsidRDefault="00B6284E" w:rsidP="00EC0C56">
      <w:pPr>
        <w:ind w:left="4540"/>
        <w:rPr>
          <w:sz w:val="24"/>
          <w:szCs w:val="24"/>
        </w:rPr>
      </w:pPr>
      <w:r w:rsidRPr="00496C76">
        <w:rPr>
          <w:sz w:val="24"/>
          <w:szCs w:val="24"/>
        </w:rPr>
        <w:t xml:space="preserve">муниципального района </w:t>
      </w:r>
    </w:p>
    <w:p w:rsidR="00EC0C56" w:rsidRDefault="00B6284E" w:rsidP="00EC0C56">
      <w:pPr>
        <w:ind w:left="4540"/>
        <w:rPr>
          <w:sz w:val="24"/>
          <w:szCs w:val="24"/>
        </w:rPr>
      </w:pPr>
      <w:r w:rsidRPr="00496C76">
        <w:rPr>
          <w:sz w:val="24"/>
          <w:szCs w:val="24"/>
        </w:rPr>
        <w:t xml:space="preserve">Республики Татарстан </w:t>
      </w:r>
    </w:p>
    <w:p w:rsidR="00B47495" w:rsidRDefault="00B6284E" w:rsidP="00EC0C56">
      <w:pPr>
        <w:ind w:left="4540"/>
        <w:rPr>
          <w:sz w:val="24"/>
          <w:szCs w:val="24"/>
        </w:rPr>
      </w:pPr>
      <w:r w:rsidRPr="00496C76">
        <w:rPr>
          <w:sz w:val="24"/>
          <w:szCs w:val="24"/>
        </w:rPr>
        <w:t xml:space="preserve">от </w:t>
      </w:r>
      <w:r w:rsidR="00EC0C56">
        <w:rPr>
          <w:sz w:val="24"/>
          <w:szCs w:val="24"/>
        </w:rPr>
        <w:t>«</w:t>
      </w:r>
      <w:r>
        <w:rPr>
          <w:sz w:val="24"/>
          <w:szCs w:val="24"/>
        </w:rPr>
        <w:t>____</w:t>
      </w:r>
      <w:r w:rsidR="00EC0C56">
        <w:rPr>
          <w:sz w:val="24"/>
          <w:szCs w:val="24"/>
        </w:rPr>
        <w:t>»</w:t>
      </w:r>
      <w:r>
        <w:rPr>
          <w:sz w:val="24"/>
          <w:szCs w:val="24"/>
        </w:rPr>
        <w:t>_____</w:t>
      </w:r>
      <w:r w:rsidRPr="00496C76">
        <w:rPr>
          <w:sz w:val="24"/>
          <w:szCs w:val="24"/>
        </w:rPr>
        <w:t xml:space="preserve"> </w:t>
      </w:r>
      <w:r w:rsidR="00EC0C56">
        <w:rPr>
          <w:sz w:val="24"/>
          <w:szCs w:val="24"/>
        </w:rPr>
        <w:t>2021 №____</w:t>
      </w:r>
    </w:p>
    <w:p w:rsidR="00EC0C56" w:rsidRDefault="00EC0C56" w:rsidP="00EC0C56">
      <w:pPr>
        <w:rPr>
          <w:sz w:val="24"/>
          <w:szCs w:val="24"/>
        </w:rPr>
      </w:pPr>
    </w:p>
    <w:p w:rsidR="00EC0C56" w:rsidRDefault="008B2771" w:rsidP="008B2771">
      <w:pPr>
        <w:widowControl w:val="0"/>
        <w:autoSpaceDE w:val="0"/>
        <w:autoSpaceDN w:val="0"/>
        <w:adjustRightInd w:val="0"/>
        <w:jc w:val="center"/>
        <w:rPr>
          <w:rFonts w:eastAsia="Calibri"/>
          <w:bCs/>
          <w:sz w:val="24"/>
          <w:szCs w:val="24"/>
          <w:lang w:eastAsia="en-US"/>
        </w:rPr>
      </w:pPr>
      <w:r w:rsidRPr="008B2771">
        <w:rPr>
          <w:rFonts w:eastAsia="Calibri"/>
          <w:bCs/>
          <w:sz w:val="24"/>
          <w:szCs w:val="24"/>
          <w:lang w:eastAsia="en-US"/>
        </w:rPr>
        <w:t xml:space="preserve">Перечень </w:t>
      </w:r>
    </w:p>
    <w:p w:rsidR="00EC0C56" w:rsidRDefault="008B2771" w:rsidP="008B2771">
      <w:pPr>
        <w:widowControl w:val="0"/>
        <w:autoSpaceDE w:val="0"/>
        <w:autoSpaceDN w:val="0"/>
        <w:adjustRightInd w:val="0"/>
        <w:jc w:val="center"/>
        <w:rPr>
          <w:bCs/>
          <w:sz w:val="24"/>
          <w:szCs w:val="24"/>
        </w:rPr>
      </w:pPr>
      <w:r w:rsidRPr="008B2771">
        <w:rPr>
          <w:rFonts w:eastAsia="Calibri"/>
          <w:bCs/>
          <w:sz w:val="24"/>
          <w:szCs w:val="24"/>
          <w:lang w:eastAsia="en-US"/>
        </w:rPr>
        <w:t xml:space="preserve">главных администраторов доходов бюджета </w:t>
      </w:r>
      <w:r w:rsidRPr="008B2771">
        <w:rPr>
          <w:bCs/>
          <w:sz w:val="24"/>
          <w:szCs w:val="24"/>
        </w:rPr>
        <w:t xml:space="preserve">муниципального образования </w:t>
      </w:r>
    </w:p>
    <w:p w:rsidR="00EC0C56" w:rsidRDefault="008B2771" w:rsidP="008B2771">
      <w:pPr>
        <w:widowControl w:val="0"/>
        <w:autoSpaceDE w:val="0"/>
        <w:autoSpaceDN w:val="0"/>
        <w:adjustRightInd w:val="0"/>
        <w:jc w:val="center"/>
        <w:rPr>
          <w:rFonts w:eastAsia="Calibri"/>
          <w:bCs/>
          <w:sz w:val="24"/>
          <w:szCs w:val="24"/>
          <w:lang w:eastAsia="en-US"/>
        </w:rPr>
      </w:pPr>
      <w:r w:rsidRPr="008B2771">
        <w:rPr>
          <w:bCs/>
          <w:sz w:val="24"/>
          <w:szCs w:val="24"/>
        </w:rPr>
        <w:t>«Поселок городского типа Аксубаево»</w:t>
      </w:r>
      <w:r w:rsidRPr="008B2771">
        <w:rPr>
          <w:rFonts w:eastAsia="Calibri"/>
          <w:bCs/>
          <w:sz w:val="24"/>
          <w:szCs w:val="24"/>
          <w:lang w:eastAsia="en-US"/>
        </w:rPr>
        <w:t xml:space="preserve"> Аксубаевского муниципального района </w:t>
      </w:r>
    </w:p>
    <w:p w:rsidR="008B2771" w:rsidRPr="008B2771" w:rsidRDefault="008B2771" w:rsidP="008B2771">
      <w:pPr>
        <w:widowControl w:val="0"/>
        <w:autoSpaceDE w:val="0"/>
        <w:autoSpaceDN w:val="0"/>
        <w:adjustRightInd w:val="0"/>
        <w:jc w:val="center"/>
        <w:rPr>
          <w:rFonts w:eastAsia="Calibri"/>
          <w:bCs/>
          <w:sz w:val="24"/>
          <w:szCs w:val="24"/>
          <w:lang w:eastAsia="en-US"/>
        </w:rPr>
      </w:pPr>
      <w:r w:rsidRPr="008B2771">
        <w:rPr>
          <w:rFonts w:eastAsia="Calibri"/>
          <w:bCs/>
          <w:sz w:val="24"/>
          <w:szCs w:val="24"/>
          <w:lang w:eastAsia="en-US"/>
        </w:rPr>
        <w:t>Республики Татарстан</w:t>
      </w:r>
    </w:p>
    <w:p w:rsidR="008B2771" w:rsidRPr="00532754" w:rsidRDefault="008B2771" w:rsidP="008B2771">
      <w:pPr>
        <w:widowControl w:val="0"/>
        <w:tabs>
          <w:tab w:val="left" w:pos="709"/>
        </w:tabs>
        <w:autoSpaceDE w:val="0"/>
        <w:autoSpaceDN w:val="0"/>
        <w:adjustRightInd w:val="0"/>
        <w:contextualSpacing/>
        <w:rPr>
          <w:szCs w:val="28"/>
        </w:rPr>
      </w:pPr>
      <w:r w:rsidRPr="00532754">
        <w:rPr>
          <w:rFonts w:eastAsia="Calibri"/>
          <w:szCs w:val="28"/>
          <w:lang w:eastAsia="en-US"/>
        </w:rPr>
        <w:tab/>
      </w:r>
    </w:p>
    <w:tbl>
      <w:tblPr>
        <w:tblW w:w="10722" w:type="dxa"/>
        <w:tblInd w:w="-420" w:type="dxa"/>
        <w:tblLayout w:type="fixed"/>
        <w:tblCellMar>
          <w:left w:w="0" w:type="dxa"/>
          <w:right w:w="0" w:type="dxa"/>
        </w:tblCellMar>
        <w:tblLook w:val="04A0" w:firstRow="1" w:lastRow="0" w:firstColumn="1" w:lastColumn="0" w:noHBand="0" w:noVBand="1"/>
      </w:tblPr>
      <w:tblGrid>
        <w:gridCol w:w="994"/>
        <w:gridCol w:w="2977"/>
        <w:gridCol w:w="6751"/>
      </w:tblGrid>
      <w:tr w:rsidR="008B2771" w:rsidRPr="00532754" w:rsidTr="009B781C">
        <w:trPr>
          <w:trHeight w:val="688"/>
        </w:trPr>
        <w:tc>
          <w:tcPr>
            <w:tcW w:w="3971"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8B2771" w:rsidRPr="00532754" w:rsidRDefault="008B2771" w:rsidP="009B781C">
            <w:pPr>
              <w:jc w:val="center"/>
              <w:rPr>
                <w:color w:val="000000"/>
              </w:rPr>
            </w:pPr>
            <w:r w:rsidRPr="00532754">
              <w:rPr>
                <w:color w:val="000000"/>
              </w:rPr>
              <w:t xml:space="preserve">Код бюджетной классификации </w:t>
            </w:r>
          </w:p>
        </w:tc>
        <w:tc>
          <w:tcPr>
            <w:tcW w:w="6751" w:type="dxa"/>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8B2771" w:rsidRPr="00532754" w:rsidRDefault="008B2771" w:rsidP="009B781C">
            <w:pPr>
              <w:jc w:val="center"/>
              <w:rPr>
                <w:color w:val="000000"/>
              </w:rPr>
            </w:pPr>
            <w:r w:rsidRPr="00532754">
              <w:rPr>
                <w:color w:val="000000"/>
              </w:rPr>
              <w:t xml:space="preserve">Наименование главного администратора доходов бюджета </w:t>
            </w:r>
            <w:r w:rsidRPr="00A50472">
              <w:rPr>
                <w:bCs/>
                <w:color w:val="000000"/>
              </w:rPr>
              <w:t>муниципального образования «Поселок городского типа Аксубаево»</w:t>
            </w:r>
            <w:r w:rsidRPr="00B10A7D">
              <w:rPr>
                <w:color w:val="000000"/>
              </w:rPr>
              <w:t xml:space="preserve"> </w:t>
            </w:r>
            <w:r>
              <w:rPr>
                <w:color w:val="000000"/>
              </w:rPr>
              <w:t xml:space="preserve">Аксубаевского </w:t>
            </w:r>
            <w:r>
              <w:rPr>
                <w:color w:val="000000"/>
              </w:rPr>
              <w:lastRenderedPageBreak/>
              <w:t xml:space="preserve">муниципального района </w:t>
            </w:r>
            <w:r w:rsidRPr="00532754">
              <w:rPr>
                <w:color w:val="000000"/>
              </w:rPr>
              <w:t xml:space="preserve">Республики Татарстан /наименование кода вида (подвида) </w:t>
            </w:r>
            <w:r>
              <w:rPr>
                <w:color w:val="000000"/>
              </w:rPr>
              <w:t xml:space="preserve">доходов </w:t>
            </w:r>
            <w:r w:rsidRPr="00532754">
              <w:rPr>
                <w:color w:val="000000"/>
              </w:rPr>
              <w:t xml:space="preserve">бюджета </w:t>
            </w:r>
            <w:r w:rsidRPr="00A50472">
              <w:rPr>
                <w:bCs/>
                <w:color w:val="000000"/>
              </w:rPr>
              <w:t>муниципального образования «Поселок городского типа Аксубаево»</w:t>
            </w:r>
            <w:r w:rsidRPr="00B10A7D">
              <w:rPr>
                <w:color w:val="000000"/>
              </w:rPr>
              <w:t xml:space="preserve"> </w:t>
            </w:r>
            <w:r>
              <w:rPr>
                <w:color w:val="000000"/>
              </w:rPr>
              <w:t xml:space="preserve">Аксубаевского муниципального района </w:t>
            </w:r>
            <w:r w:rsidRPr="00532754">
              <w:rPr>
                <w:color w:val="000000"/>
              </w:rPr>
              <w:t>Республики Татарстан</w:t>
            </w:r>
          </w:p>
        </w:tc>
      </w:tr>
      <w:tr w:rsidR="008B2771" w:rsidRPr="00532754" w:rsidTr="009B781C">
        <w:trPr>
          <w:trHeight w:val="1920"/>
        </w:trPr>
        <w:tc>
          <w:tcPr>
            <w:tcW w:w="994"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8B2771" w:rsidRPr="00532754" w:rsidRDefault="008B2771" w:rsidP="009B781C">
            <w:pPr>
              <w:jc w:val="center"/>
              <w:rPr>
                <w:color w:val="000000"/>
              </w:rPr>
            </w:pPr>
            <w:r w:rsidRPr="00532754">
              <w:rPr>
                <w:color w:val="000000"/>
              </w:rPr>
              <w:lastRenderedPageBreak/>
              <w:t>главного админист-ратора доходов</w:t>
            </w:r>
          </w:p>
        </w:tc>
        <w:tc>
          <w:tcPr>
            <w:tcW w:w="2977"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8B2771" w:rsidRPr="00532754" w:rsidRDefault="008B2771" w:rsidP="009B781C">
            <w:pPr>
              <w:jc w:val="center"/>
              <w:rPr>
                <w:color w:val="000000"/>
              </w:rPr>
            </w:pPr>
            <w:r w:rsidRPr="00532754">
              <w:rPr>
                <w:color w:val="000000"/>
              </w:rPr>
              <w:t xml:space="preserve">вида (подвида) доходов бюджета </w:t>
            </w:r>
            <w:r w:rsidRPr="00A50472">
              <w:rPr>
                <w:bCs/>
                <w:color w:val="000000"/>
              </w:rPr>
              <w:t>муниципального образования «Поселок городского типа Аксубаево»</w:t>
            </w:r>
          </w:p>
          <w:p w:rsidR="008B2771" w:rsidRPr="00532754" w:rsidRDefault="008B2771" w:rsidP="009B781C">
            <w:pPr>
              <w:jc w:val="center"/>
              <w:rPr>
                <w:color w:val="000000"/>
              </w:rPr>
            </w:pPr>
            <w:r>
              <w:rPr>
                <w:color w:val="000000"/>
              </w:rPr>
              <w:t xml:space="preserve">Аксубаевского муниципального района </w:t>
            </w:r>
            <w:r w:rsidRPr="00532754">
              <w:rPr>
                <w:color w:val="000000"/>
              </w:rPr>
              <w:t>Республики Татарстан</w:t>
            </w:r>
          </w:p>
        </w:tc>
        <w:tc>
          <w:tcPr>
            <w:tcW w:w="6751" w:type="dxa"/>
            <w:vMerge/>
            <w:tcBorders>
              <w:top w:val="single" w:sz="5" w:space="0" w:color="000000"/>
              <w:left w:val="single" w:sz="5" w:space="0" w:color="000000"/>
              <w:right w:val="single" w:sz="5" w:space="0" w:color="000000"/>
            </w:tcBorders>
            <w:shd w:val="clear" w:color="auto" w:fill="FFFFFF"/>
            <w:vAlign w:val="center"/>
          </w:tcPr>
          <w:p w:rsidR="008B2771" w:rsidRPr="00532754" w:rsidRDefault="008B2771" w:rsidP="009B781C"/>
        </w:tc>
      </w:tr>
      <w:tr w:rsidR="008B2771" w:rsidRPr="0053275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532754" w:rsidRDefault="008B2771" w:rsidP="009B781C">
            <w:pPr>
              <w:jc w:val="center"/>
              <w:rPr>
                <w:color w:val="000000"/>
              </w:rPr>
            </w:pPr>
            <w:r w:rsidRPr="00532754">
              <w:rPr>
                <w:color w:val="000000"/>
              </w:rPr>
              <w:lastRenderedPageBreak/>
              <w:t>1</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532754" w:rsidRDefault="008B2771" w:rsidP="009B781C">
            <w:pPr>
              <w:jc w:val="center"/>
              <w:rPr>
                <w:color w:val="000000"/>
              </w:rPr>
            </w:pPr>
            <w:r w:rsidRPr="00532754">
              <w:rPr>
                <w:color w:val="000000"/>
              </w:rPr>
              <w:t>2</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532754" w:rsidRDefault="008B2771" w:rsidP="009B781C">
            <w:pPr>
              <w:jc w:val="center"/>
              <w:rPr>
                <w:color w:val="000000"/>
              </w:rPr>
            </w:pPr>
            <w:r w:rsidRPr="00532754">
              <w:rPr>
                <w:color w:val="000000"/>
              </w:rPr>
              <w:t>3</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972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autoSpaceDE w:val="0"/>
              <w:autoSpaceDN w:val="0"/>
              <w:adjustRightInd w:val="0"/>
              <w:jc w:val="both"/>
              <w:rPr>
                <w:color w:val="000000"/>
                <w:sz w:val="24"/>
                <w:szCs w:val="24"/>
              </w:rPr>
            </w:pPr>
            <w:r w:rsidRPr="008B2771">
              <w:rPr>
                <w:sz w:val="24"/>
                <w:szCs w:val="24"/>
              </w:rPr>
              <w:t xml:space="preserve">Палата имущественных и земельных отношений Аксубаевского муниципального района </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spacing w:before="100" w:after="100" w:line="360" w:lineRule="atLeast"/>
              <w:jc w:val="center"/>
              <w:rPr>
                <w:sz w:val="24"/>
                <w:szCs w:val="24"/>
              </w:rPr>
            </w:pPr>
            <w:r w:rsidRPr="008B2771">
              <w:rPr>
                <w:sz w:val="24"/>
                <w:szCs w:val="24"/>
              </w:rPr>
              <w:t>111 05025 13 0000 120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8B2771" w:rsidRPr="008B2771" w:rsidRDefault="008B2771" w:rsidP="00EC0C56">
            <w:pPr>
              <w:pStyle w:val="11"/>
              <w:spacing w:line="240" w:lineRule="auto"/>
              <w:ind w:left="141" w:right="231"/>
              <w:jc w:val="both"/>
              <w:rPr>
                <w:sz w:val="24"/>
                <w:szCs w:val="24"/>
              </w:rPr>
            </w:pPr>
            <w:r w:rsidRPr="008B2771">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111 05035 13 0000 120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111 05075 13 0000 120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Доходы от сдачи в аренду имущества, составляющего казну городских поселений (за исключением земельных участков)</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tcPr>
          <w:p w:rsidR="008B2771" w:rsidRPr="008B2771" w:rsidRDefault="008B2771" w:rsidP="001D636C">
            <w:pPr>
              <w:pStyle w:val="11"/>
              <w:spacing w:line="240" w:lineRule="auto"/>
              <w:jc w:val="center"/>
              <w:rPr>
                <w:sz w:val="24"/>
                <w:szCs w:val="24"/>
              </w:rPr>
            </w:pPr>
          </w:p>
          <w:p w:rsidR="008B2771" w:rsidRPr="008B2771" w:rsidRDefault="008B2771" w:rsidP="001D636C">
            <w:pPr>
              <w:pStyle w:val="11"/>
              <w:spacing w:line="240" w:lineRule="auto"/>
              <w:jc w:val="center"/>
              <w:rPr>
                <w:sz w:val="24"/>
                <w:szCs w:val="24"/>
              </w:rPr>
            </w:pPr>
          </w:p>
          <w:p w:rsidR="008B2771" w:rsidRPr="008B2771" w:rsidRDefault="008B2771" w:rsidP="001D636C">
            <w:pPr>
              <w:pStyle w:val="11"/>
              <w:spacing w:line="240" w:lineRule="auto"/>
              <w:jc w:val="center"/>
              <w:rPr>
                <w:sz w:val="24"/>
                <w:szCs w:val="24"/>
              </w:rPr>
            </w:pPr>
            <w:r w:rsidRPr="008B2771">
              <w:rPr>
                <w:sz w:val="24"/>
                <w:szCs w:val="24"/>
              </w:rPr>
              <w:t>111 09045 13 0000 120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114 02052 13 0000 410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8B2771" w:rsidRPr="008B2771" w:rsidRDefault="008B2771" w:rsidP="00EC0C56">
            <w:pPr>
              <w:pStyle w:val="11"/>
              <w:spacing w:line="240" w:lineRule="auto"/>
              <w:ind w:left="141" w:right="231"/>
              <w:jc w:val="both"/>
              <w:rPr>
                <w:sz w:val="24"/>
                <w:szCs w:val="24"/>
              </w:rPr>
            </w:pPr>
            <w:r w:rsidRPr="008B2771">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B2771" w:rsidRPr="008B2771" w:rsidTr="009B781C">
        <w:trPr>
          <w:trHeight w:val="1498"/>
        </w:trPr>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114 02052 13 0000 440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8B2771" w:rsidRPr="008B2771" w:rsidRDefault="008B2771" w:rsidP="00EC0C56">
            <w:pPr>
              <w:pStyle w:val="11"/>
              <w:spacing w:line="240" w:lineRule="auto"/>
              <w:ind w:left="141" w:right="231"/>
              <w:jc w:val="both"/>
              <w:rPr>
                <w:sz w:val="24"/>
                <w:szCs w:val="24"/>
              </w:rPr>
            </w:pPr>
            <w:r w:rsidRPr="008B2771">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114 02053 13 0000 410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pStyle w:val="11"/>
              <w:ind w:left="141" w:right="231"/>
              <w:jc w:val="both"/>
              <w:rPr>
                <w:color w:val="000000" w:themeColor="text1"/>
                <w:sz w:val="24"/>
                <w:szCs w:val="24"/>
              </w:rPr>
            </w:pPr>
            <w:r w:rsidRPr="008B2771">
              <w:rPr>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114 02053 13 0000 440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color w:val="000000" w:themeColor="text1"/>
                <w:sz w:val="24"/>
                <w:szCs w:val="24"/>
              </w:rPr>
            </w:pPr>
            <w:r w:rsidRPr="008B2771">
              <w:rPr>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114 06025 13 0000 430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 xml:space="preserve">Доходы от продажи земельных участков, находящихся в собственности городских поселений (за исключением  </w:t>
            </w:r>
            <w:r w:rsidRPr="008B2771">
              <w:rPr>
                <w:sz w:val="24"/>
                <w:szCs w:val="24"/>
              </w:rPr>
              <w:lastRenderedPageBreak/>
              <w:t>земельных участков муниципальных бюджетных и автономных учреждений)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lastRenderedPageBreak/>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117 01050 13 0000 180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Невыясненные поступления, зачисляемые в бюджеты городских  поселений</w:t>
            </w:r>
          </w:p>
        </w:tc>
      </w:tr>
      <w:tr w:rsidR="008B2771" w:rsidRPr="008B2771" w:rsidTr="009B781C">
        <w:tc>
          <w:tcPr>
            <w:tcW w:w="10722"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both"/>
              <w:rPr>
                <w:sz w:val="24"/>
                <w:szCs w:val="24"/>
              </w:rPr>
            </w:pPr>
            <w:r w:rsidRPr="008B2771">
              <w:rPr>
                <w:sz w:val="24"/>
                <w:szCs w:val="24"/>
              </w:rPr>
              <w:t xml:space="preserve">            Финансовая бюджетная палата Аксубаевского муниципального района</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1 08 07175 01 1000 110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1 08 07175 01 4000 110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 xml:space="preserve">1 13 01995 13 0000 130   </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 xml:space="preserve">Прочие доходы от оказания платных услуг (работ)  получателями средств бюджетов городских поселений     </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1 13 02065 13 0000 130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 xml:space="preserve">Доходы, поступающие в порядке возмещения расходов, понесенных в связи с эксплуатацией  имущества городских </w:t>
            </w:r>
            <w:r w:rsidRPr="008B2771">
              <w:rPr>
                <w:bCs/>
                <w:sz w:val="24"/>
                <w:szCs w:val="24"/>
              </w:rPr>
              <w:t>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 xml:space="preserve">1 13 02995 13 0000 130   </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Прочие доходы от компенсации затрат бюджетов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1 16 10031 13 0000 140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1 16 01074 01 0000 140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 xml:space="preserve">Административные штрафы, установленные </w:t>
            </w:r>
            <w:hyperlink r:id="rId9" w:history="1">
              <w:r w:rsidRPr="008B2771">
                <w:rPr>
                  <w:rStyle w:val="a7"/>
                  <w:sz w:val="24"/>
                  <w:szCs w:val="24"/>
                </w:rPr>
                <w:t>Главой 7</w:t>
              </w:r>
            </w:hyperlink>
            <w:r w:rsidRPr="008B2771">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1 16 10061 13 0000 140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8B2771" w:rsidRPr="008B2771" w:rsidRDefault="008B2771" w:rsidP="00EC0C56">
            <w:pPr>
              <w:pStyle w:val="11"/>
              <w:ind w:left="141" w:right="231"/>
              <w:jc w:val="both"/>
              <w:rPr>
                <w:sz w:val="24"/>
                <w:szCs w:val="24"/>
              </w:rPr>
            </w:pPr>
            <w:r w:rsidRPr="008B2771">
              <w:rPr>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B82578">
            <w:pPr>
              <w:jc w:val="center"/>
              <w:rPr>
                <w:sz w:val="24"/>
                <w:szCs w:val="24"/>
              </w:rPr>
            </w:pPr>
            <w:r w:rsidRPr="008B2771">
              <w:rPr>
                <w:sz w:val="24"/>
                <w:szCs w:val="24"/>
              </w:rPr>
              <w:t>1 16 02020 02 0000 140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1 16 07010 13 0000 140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p>
          <w:p w:rsidR="008B2771" w:rsidRPr="008B2771" w:rsidRDefault="008B2771" w:rsidP="009B781C">
            <w:pPr>
              <w:jc w:val="center"/>
              <w:rPr>
                <w:sz w:val="24"/>
                <w:szCs w:val="24"/>
              </w:rPr>
            </w:pPr>
            <w:r w:rsidRPr="008B2771">
              <w:rPr>
                <w:sz w:val="24"/>
                <w:szCs w:val="24"/>
              </w:rPr>
              <w:t>1 16 07090 13 0000 140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8B2771">
              <w:rPr>
                <w:sz w:val="24"/>
                <w:szCs w:val="24"/>
              </w:rPr>
              <w:lastRenderedPageBreak/>
              <w:t>муниципальным органом, (муниципальным казенным учреждением) городского поселения</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lastRenderedPageBreak/>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1 16 10081 13 0000 140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1 16 10100 13 0000 140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городского поселения)</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1 16 10123 01 0000 140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за исключением доходов, направленных на формирование муниципального дорожного фонда).</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1 17 01050 13 0000 180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Невыясненные поступления, зачисляемые в бюджеты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1 17 05050 13 0000 180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Прочие неналоговые доходы бюджетов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117 14030 13 0000 150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Средства самообложения граждан, зачисляемые в бюджеты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2 02 16001 13 0000 150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Дотации бюджетам городских поселений на выравнивание бюджетной обеспеченности</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2 02 29999 13 0000 150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Субсидии бюджетам городских поселений из местных бюджетов</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2 02 35118 13 0000 150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Субвенции бюджетам городских поселений на осуществление первичного воинского учета на территориях, где отсутствуют военные комиссариаты</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2 02 40014 13 0000 150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2 02 45160 13 0000 150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ind w:left="141" w:right="231"/>
              <w:jc w:val="both"/>
              <w:rPr>
                <w:sz w:val="24"/>
                <w:szCs w:val="24"/>
              </w:rPr>
            </w:pPr>
            <w:r w:rsidRPr="008B2771">
              <w:rPr>
                <w:sz w:val="24"/>
                <w:szCs w:val="24"/>
              </w:rPr>
              <w:t>Межбюджетные трансферты, передаваемые бюджетам  городских поселений для компенсации дополнительных расходов, возникших в результате решений, принятых органами власти другого уровня</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2 02 49999 13 0000 150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Прочие межбюджетные  трансферты, передаваемые бюджетам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2 04 05010 13 0000 150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Предоставление негосударственными организациями грантов для получателей средств  бюджетов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2 04 05020 13 0000 150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Поступления от денежных пожертвований, предоставляемых негосударственными организациями получателям средств  бюджетов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2 04 05099 13 0000 150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Прочие безвозмездные поступления от негосударственных организаций в бюджеты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2 08 05000 13 0000 150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 xml:space="preserve">Перечисления из бюджетов городских поселений (в бюджеты поселений) для  осуществления возврата (зачета) излишне уплаченных или  излишне взысканных сумм налогов, сборов </w:t>
            </w:r>
            <w:r w:rsidRPr="008B2771">
              <w:rPr>
                <w:sz w:val="24"/>
                <w:szCs w:val="24"/>
              </w:rPr>
              <w:lastRenderedPageBreak/>
              <w:t>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lastRenderedPageBreak/>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2 18 60010 130000 150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219 60010 13 0000 150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8B2771" w:rsidRPr="008B2771"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300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9B781C">
            <w:pPr>
              <w:jc w:val="center"/>
              <w:rPr>
                <w:sz w:val="24"/>
                <w:szCs w:val="24"/>
              </w:rPr>
            </w:pPr>
            <w:r w:rsidRPr="008B2771">
              <w:rPr>
                <w:sz w:val="24"/>
                <w:szCs w:val="24"/>
              </w:rPr>
              <w:t>219 45160 13 0000 150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B2771" w:rsidRPr="008B2771" w:rsidRDefault="008B2771" w:rsidP="00EC0C56">
            <w:pPr>
              <w:autoSpaceDE w:val="0"/>
              <w:autoSpaceDN w:val="0"/>
              <w:adjustRightInd w:val="0"/>
              <w:ind w:left="141" w:right="231"/>
              <w:jc w:val="both"/>
              <w:rPr>
                <w:sz w:val="24"/>
                <w:szCs w:val="24"/>
              </w:rPr>
            </w:pPr>
            <w:r w:rsidRPr="008B2771">
              <w:rPr>
                <w:sz w:val="24"/>
                <w:szCs w:val="24"/>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поселений</w:t>
            </w:r>
          </w:p>
        </w:tc>
      </w:tr>
    </w:tbl>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D33B7F" w:rsidRDefault="00D33B7F" w:rsidP="00D33B7F">
      <w:pPr>
        <w:ind w:left="6804"/>
        <w:rPr>
          <w:sz w:val="24"/>
          <w:szCs w:val="24"/>
        </w:rPr>
      </w:pPr>
    </w:p>
    <w:p w:rsidR="00F2779C" w:rsidRPr="00496C76" w:rsidRDefault="00F2779C" w:rsidP="00F2779C">
      <w:pPr>
        <w:ind w:left="4540"/>
        <w:rPr>
          <w:sz w:val="24"/>
          <w:szCs w:val="24"/>
        </w:rPr>
      </w:pPr>
      <w:r>
        <w:rPr>
          <w:sz w:val="24"/>
          <w:szCs w:val="24"/>
        </w:rPr>
        <w:t>Приложение № 2 к постановлению</w:t>
      </w:r>
    </w:p>
    <w:p w:rsidR="00F2779C" w:rsidRPr="00496C76" w:rsidRDefault="00F2779C" w:rsidP="00F2779C">
      <w:pPr>
        <w:ind w:left="4540"/>
        <w:rPr>
          <w:sz w:val="24"/>
          <w:szCs w:val="24"/>
        </w:rPr>
      </w:pPr>
      <w:r>
        <w:rPr>
          <w:sz w:val="24"/>
          <w:szCs w:val="24"/>
        </w:rPr>
        <w:t>Исполнительного комитета Аксубаевского</w:t>
      </w:r>
      <w:r w:rsidRPr="00496C76">
        <w:rPr>
          <w:sz w:val="24"/>
          <w:szCs w:val="24"/>
        </w:rPr>
        <w:t xml:space="preserve"> </w:t>
      </w:r>
    </w:p>
    <w:p w:rsidR="00F2779C" w:rsidRPr="00496C76" w:rsidRDefault="00F2779C" w:rsidP="00F2779C">
      <w:pPr>
        <w:ind w:left="4540"/>
        <w:rPr>
          <w:sz w:val="24"/>
          <w:szCs w:val="24"/>
        </w:rPr>
      </w:pPr>
      <w:r w:rsidRPr="00496C76">
        <w:rPr>
          <w:sz w:val="24"/>
          <w:szCs w:val="24"/>
        </w:rPr>
        <w:t xml:space="preserve">муниципального района </w:t>
      </w:r>
    </w:p>
    <w:p w:rsidR="00F2779C" w:rsidRDefault="00F2779C" w:rsidP="00F2779C">
      <w:pPr>
        <w:ind w:left="4540"/>
        <w:rPr>
          <w:sz w:val="24"/>
          <w:szCs w:val="24"/>
        </w:rPr>
      </w:pPr>
      <w:r w:rsidRPr="00496C76">
        <w:rPr>
          <w:sz w:val="24"/>
          <w:szCs w:val="24"/>
        </w:rPr>
        <w:t xml:space="preserve">Республики Татарстан </w:t>
      </w:r>
    </w:p>
    <w:p w:rsidR="00F2779C" w:rsidRDefault="00F2779C" w:rsidP="00F2779C">
      <w:pPr>
        <w:ind w:left="4540"/>
        <w:rPr>
          <w:sz w:val="24"/>
          <w:szCs w:val="24"/>
        </w:rPr>
      </w:pPr>
      <w:r w:rsidRPr="00496C76">
        <w:rPr>
          <w:sz w:val="24"/>
          <w:szCs w:val="24"/>
        </w:rPr>
        <w:t xml:space="preserve">от </w:t>
      </w:r>
      <w:r>
        <w:rPr>
          <w:sz w:val="24"/>
          <w:szCs w:val="24"/>
        </w:rPr>
        <w:t>«____»_____</w:t>
      </w:r>
      <w:r w:rsidRPr="00496C76">
        <w:rPr>
          <w:sz w:val="24"/>
          <w:szCs w:val="24"/>
        </w:rPr>
        <w:t xml:space="preserve"> </w:t>
      </w:r>
      <w:r>
        <w:rPr>
          <w:sz w:val="24"/>
          <w:szCs w:val="24"/>
        </w:rPr>
        <w:t>2021 №____</w:t>
      </w:r>
    </w:p>
    <w:p w:rsidR="0032462A" w:rsidRDefault="0032462A" w:rsidP="0032462A">
      <w:pPr>
        <w:widowControl w:val="0"/>
        <w:autoSpaceDE w:val="0"/>
        <w:autoSpaceDN w:val="0"/>
        <w:adjustRightInd w:val="0"/>
        <w:jc w:val="center"/>
        <w:rPr>
          <w:rFonts w:eastAsia="Calibri"/>
          <w:bCs/>
          <w:sz w:val="28"/>
          <w:szCs w:val="28"/>
          <w:lang w:eastAsia="en-US"/>
        </w:rPr>
      </w:pPr>
    </w:p>
    <w:p w:rsidR="00F2779C" w:rsidRDefault="0032462A" w:rsidP="0032462A">
      <w:pPr>
        <w:widowControl w:val="0"/>
        <w:autoSpaceDE w:val="0"/>
        <w:autoSpaceDN w:val="0"/>
        <w:adjustRightInd w:val="0"/>
        <w:jc w:val="center"/>
        <w:rPr>
          <w:rFonts w:eastAsia="Calibri"/>
          <w:bCs/>
          <w:sz w:val="24"/>
          <w:szCs w:val="24"/>
          <w:lang w:eastAsia="en-US"/>
        </w:rPr>
      </w:pPr>
      <w:r w:rsidRPr="00F71244">
        <w:rPr>
          <w:rFonts w:eastAsia="Calibri"/>
          <w:bCs/>
          <w:sz w:val="24"/>
          <w:szCs w:val="24"/>
          <w:lang w:eastAsia="en-US"/>
        </w:rPr>
        <w:t>Перечень</w:t>
      </w:r>
    </w:p>
    <w:p w:rsidR="00F2779C" w:rsidRDefault="0032462A" w:rsidP="0032462A">
      <w:pPr>
        <w:widowControl w:val="0"/>
        <w:autoSpaceDE w:val="0"/>
        <w:autoSpaceDN w:val="0"/>
        <w:adjustRightInd w:val="0"/>
        <w:jc w:val="center"/>
        <w:rPr>
          <w:rFonts w:eastAsia="Calibri"/>
          <w:bCs/>
          <w:sz w:val="24"/>
          <w:szCs w:val="24"/>
          <w:lang w:eastAsia="en-US"/>
        </w:rPr>
      </w:pPr>
      <w:r w:rsidRPr="00F71244">
        <w:rPr>
          <w:rFonts w:eastAsia="Calibri"/>
          <w:bCs/>
          <w:sz w:val="24"/>
          <w:szCs w:val="24"/>
          <w:lang w:eastAsia="en-US"/>
        </w:rPr>
        <w:t xml:space="preserve"> главных администраторов доходов бюджетов сельских поселений </w:t>
      </w:r>
    </w:p>
    <w:p w:rsidR="0032462A" w:rsidRPr="00F71244" w:rsidRDefault="0032462A" w:rsidP="0032462A">
      <w:pPr>
        <w:widowControl w:val="0"/>
        <w:autoSpaceDE w:val="0"/>
        <w:autoSpaceDN w:val="0"/>
        <w:adjustRightInd w:val="0"/>
        <w:jc w:val="center"/>
        <w:rPr>
          <w:rFonts w:eastAsia="Calibri"/>
          <w:bCs/>
          <w:sz w:val="24"/>
          <w:szCs w:val="24"/>
          <w:lang w:eastAsia="en-US"/>
        </w:rPr>
      </w:pPr>
      <w:r w:rsidRPr="00F71244">
        <w:rPr>
          <w:rFonts w:eastAsia="Calibri"/>
          <w:bCs/>
          <w:sz w:val="24"/>
          <w:szCs w:val="24"/>
          <w:lang w:eastAsia="en-US"/>
        </w:rPr>
        <w:t>Аксубаевского муниципального района Республики Татарстан</w:t>
      </w:r>
    </w:p>
    <w:p w:rsidR="0032462A" w:rsidRPr="00532754" w:rsidRDefault="0032462A" w:rsidP="0032462A">
      <w:pPr>
        <w:widowControl w:val="0"/>
        <w:tabs>
          <w:tab w:val="left" w:pos="709"/>
        </w:tabs>
        <w:autoSpaceDE w:val="0"/>
        <w:autoSpaceDN w:val="0"/>
        <w:adjustRightInd w:val="0"/>
        <w:contextualSpacing/>
        <w:rPr>
          <w:szCs w:val="28"/>
        </w:rPr>
      </w:pPr>
      <w:r w:rsidRPr="00532754">
        <w:rPr>
          <w:rFonts w:eastAsia="Calibri"/>
          <w:szCs w:val="28"/>
          <w:lang w:eastAsia="en-US"/>
        </w:rPr>
        <w:tab/>
      </w:r>
    </w:p>
    <w:tbl>
      <w:tblPr>
        <w:tblW w:w="10722" w:type="dxa"/>
        <w:tblInd w:w="-420" w:type="dxa"/>
        <w:tblLayout w:type="fixed"/>
        <w:tblCellMar>
          <w:left w:w="0" w:type="dxa"/>
          <w:right w:w="0" w:type="dxa"/>
        </w:tblCellMar>
        <w:tblLook w:val="04A0" w:firstRow="1" w:lastRow="0" w:firstColumn="1" w:lastColumn="0" w:noHBand="0" w:noVBand="1"/>
      </w:tblPr>
      <w:tblGrid>
        <w:gridCol w:w="994"/>
        <w:gridCol w:w="2978"/>
        <w:gridCol w:w="6750"/>
      </w:tblGrid>
      <w:tr w:rsidR="0032462A" w:rsidRPr="00532754" w:rsidTr="009B781C">
        <w:trPr>
          <w:trHeight w:val="688"/>
        </w:trPr>
        <w:tc>
          <w:tcPr>
            <w:tcW w:w="3971"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32462A" w:rsidRPr="00532754" w:rsidRDefault="0032462A" w:rsidP="009B781C">
            <w:pPr>
              <w:jc w:val="center"/>
              <w:rPr>
                <w:color w:val="000000"/>
              </w:rPr>
            </w:pPr>
            <w:r w:rsidRPr="00532754">
              <w:rPr>
                <w:color w:val="000000"/>
              </w:rPr>
              <w:t xml:space="preserve">Код бюджетной классификации </w:t>
            </w:r>
          </w:p>
        </w:tc>
        <w:tc>
          <w:tcPr>
            <w:tcW w:w="6751" w:type="dxa"/>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32462A" w:rsidRPr="00532754" w:rsidRDefault="0032462A" w:rsidP="0032462A">
            <w:pPr>
              <w:jc w:val="center"/>
              <w:rPr>
                <w:color w:val="000000"/>
              </w:rPr>
            </w:pPr>
            <w:r w:rsidRPr="00532754">
              <w:rPr>
                <w:color w:val="000000"/>
              </w:rPr>
              <w:t>Наименование главного администратора доходов бюджет</w:t>
            </w:r>
            <w:r>
              <w:rPr>
                <w:color w:val="000000"/>
              </w:rPr>
              <w:t>ов сельских</w:t>
            </w:r>
            <w:r w:rsidRPr="00B10A7D">
              <w:rPr>
                <w:color w:val="000000"/>
              </w:rPr>
              <w:t xml:space="preserve"> поселени</w:t>
            </w:r>
            <w:r>
              <w:rPr>
                <w:color w:val="000000"/>
              </w:rPr>
              <w:t>й</w:t>
            </w:r>
            <w:r w:rsidRPr="00B10A7D">
              <w:rPr>
                <w:color w:val="000000"/>
              </w:rPr>
              <w:t xml:space="preserve"> </w:t>
            </w:r>
            <w:r>
              <w:rPr>
                <w:color w:val="000000"/>
              </w:rPr>
              <w:t xml:space="preserve">Аксубаевского муниципального района </w:t>
            </w:r>
            <w:r w:rsidRPr="00532754">
              <w:rPr>
                <w:color w:val="000000"/>
              </w:rPr>
              <w:t xml:space="preserve">Республики Татарстан </w:t>
            </w:r>
            <w:r w:rsidRPr="00532754">
              <w:rPr>
                <w:color w:val="000000"/>
              </w:rPr>
              <w:lastRenderedPageBreak/>
              <w:t xml:space="preserve">/наименование кода вида (подвида) доходов                            бюджета </w:t>
            </w:r>
            <w:r>
              <w:rPr>
                <w:color w:val="000000"/>
              </w:rPr>
              <w:t>сельских</w:t>
            </w:r>
            <w:r w:rsidRPr="00B10A7D">
              <w:rPr>
                <w:color w:val="000000"/>
              </w:rPr>
              <w:t xml:space="preserve"> поселени</w:t>
            </w:r>
            <w:r>
              <w:rPr>
                <w:color w:val="000000"/>
              </w:rPr>
              <w:t>й</w:t>
            </w:r>
            <w:r w:rsidRPr="00B10A7D">
              <w:rPr>
                <w:color w:val="000000"/>
              </w:rPr>
              <w:t xml:space="preserve"> </w:t>
            </w:r>
            <w:r>
              <w:rPr>
                <w:color w:val="000000"/>
              </w:rPr>
              <w:t xml:space="preserve">Аксубаевского муниципального района </w:t>
            </w:r>
            <w:r w:rsidRPr="00532754">
              <w:rPr>
                <w:color w:val="000000"/>
              </w:rPr>
              <w:t>Республики Татарстан</w:t>
            </w:r>
          </w:p>
        </w:tc>
      </w:tr>
      <w:tr w:rsidR="0032462A" w:rsidRPr="00532754" w:rsidTr="009B781C">
        <w:trPr>
          <w:trHeight w:val="1920"/>
        </w:trPr>
        <w:tc>
          <w:tcPr>
            <w:tcW w:w="994"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32462A" w:rsidRPr="00532754" w:rsidRDefault="0032462A" w:rsidP="009B781C">
            <w:pPr>
              <w:jc w:val="center"/>
              <w:rPr>
                <w:color w:val="000000"/>
              </w:rPr>
            </w:pPr>
            <w:r w:rsidRPr="00532754">
              <w:rPr>
                <w:color w:val="000000"/>
              </w:rPr>
              <w:lastRenderedPageBreak/>
              <w:t>главного админист-ратора доходов</w:t>
            </w:r>
          </w:p>
        </w:tc>
        <w:tc>
          <w:tcPr>
            <w:tcW w:w="2977"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32462A" w:rsidRPr="00532754" w:rsidRDefault="0032462A" w:rsidP="009B781C">
            <w:pPr>
              <w:jc w:val="center"/>
              <w:rPr>
                <w:color w:val="000000"/>
              </w:rPr>
            </w:pPr>
            <w:r w:rsidRPr="00532754">
              <w:rPr>
                <w:color w:val="000000"/>
              </w:rPr>
              <w:t>вида (подвида) доходов бюджет</w:t>
            </w:r>
            <w:r>
              <w:rPr>
                <w:color w:val="000000"/>
              </w:rPr>
              <w:t>ов сельских поселений</w:t>
            </w:r>
          </w:p>
          <w:p w:rsidR="0032462A" w:rsidRPr="00532754" w:rsidRDefault="0032462A" w:rsidP="009B781C">
            <w:pPr>
              <w:jc w:val="center"/>
              <w:rPr>
                <w:color w:val="000000"/>
              </w:rPr>
            </w:pPr>
            <w:r>
              <w:rPr>
                <w:color w:val="000000"/>
              </w:rPr>
              <w:t xml:space="preserve">Аксубаевского муниципального района </w:t>
            </w:r>
            <w:r w:rsidRPr="00532754">
              <w:rPr>
                <w:color w:val="000000"/>
              </w:rPr>
              <w:t>Республики Татарстан</w:t>
            </w:r>
          </w:p>
        </w:tc>
        <w:tc>
          <w:tcPr>
            <w:tcW w:w="6751" w:type="dxa"/>
            <w:vMerge/>
            <w:tcBorders>
              <w:top w:val="single" w:sz="5" w:space="0" w:color="000000"/>
              <w:left w:val="single" w:sz="5" w:space="0" w:color="000000"/>
              <w:right w:val="single" w:sz="5" w:space="0" w:color="000000"/>
            </w:tcBorders>
            <w:shd w:val="clear" w:color="auto" w:fill="FFFFFF"/>
            <w:vAlign w:val="center"/>
          </w:tcPr>
          <w:p w:rsidR="0032462A" w:rsidRPr="00532754" w:rsidRDefault="0032462A" w:rsidP="009B781C"/>
        </w:tc>
      </w:tr>
      <w:tr w:rsidR="0032462A" w:rsidRPr="0053275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532754" w:rsidRDefault="0032462A" w:rsidP="009B781C">
            <w:pPr>
              <w:jc w:val="center"/>
              <w:rPr>
                <w:color w:val="000000"/>
              </w:rPr>
            </w:pPr>
            <w:r w:rsidRPr="00532754">
              <w:rPr>
                <w:color w:val="000000"/>
              </w:rPr>
              <w:lastRenderedPageBreak/>
              <w:t>1</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532754" w:rsidRDefault="0032462A" w:rsidP="009B781C">
            <w:pPr>
              <w:jc w:val="center"/>
              <w:rPr>
                <w:color w:val="000000"/>
              </w:rPr>
            </w:pPr>
            <w:r w:rsidRPr="00532754">
              <w:rPr>
                <w:color w:val="000000"/>
              </w:rPr>
              <w:t>2</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532754" w:rsidRDefault="0032462A" w:rsidP="009B781C">
            <w:pPr>
              <w:jc w:val="center"/>
              <w:rPr>
                <w:color w:val="000000"/>
              </w:rPr>
            </w:pPr>
            <w:r w:rsidRPr="00532754">
              <w:rPr>
                <w:color w:val="000000"/>
              </w:rPr>
              <w:t>3</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972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autoSpaceDE w:val="0"/>
              <w:autoSpaceDN w:val="0"/>
              <w:adjustRightInd w:val="0"/>
              <w:jc w:val="both"/>
              <w:rPr>
                <w:color w:val="000000"/>
                <w:sz w:val="24"/>
                <w:szCs w:val="24"/>
              </w:rPr>
            </w:pPr>
            <w:r w:rsidRPr="00F71244">
              <w:rPr>
                <w:sz w:val="24"/>
                <w:szCs w:val="24"/>
              </w:rPr>
              <w:t xml:space="preserve">Палата имущественных и земельных отношений Аксубаевского муниципального района </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spacing w:before="100" w:after="100" w:line="360" w:lineRule="atLeast"/>
              <w:jc w:val="center"/>
              <w:rPr>
                <w:sz w:val="24"/>
                <w:szCs w:val="24"/>
              </w:rPr>
            </w:pPr>
            <w:r w:rsidRPr="00F71244">
              <w:rPr>
                <w:sz w:val="24"/>
                <w:szCs w:val="24"/>
              </w:rPr>
              <w:t>111 05025 10 0000 120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32462A" w:rsidRPr="00F71244" w:rsidRDefault="0032462A" w:rsidP="00F2779C">
            <w:pPr>
              <w:pStyle w:val="11"/>
              <w:spacing w:line="240" w:lineRule="auto"/>
              <w:ind w:left="140" w:right="231"/>
              <w:jc w:val="both"/>
              <w:rPr>
                <w:sz w:val="24"/>
                <w:szCs w:val="24"/>
              </w:rPr>
            </w:pPr>
            <w:r w:rsidRPr="00F71244">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111 05035 10 0000 120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111 05075 10 0000 120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Доходы от сдачи в аренду имущества, составляющего казну сельских поселений (за исключением земельных участков)</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tcPr>
          <w:p w:rsidR="0032462A" w:rsidRPr="00F71244" w:rsidRDefault="0032462A" w:rsidP="009B781C">
            <w:pPr>
              <w:pStyle w:val="11"/>
              <w:spacing w:line="240" w:lineRule="auto"/>
              <w:jc w:val="center"/>
              <w:rPr>
                <w:sz w:val="24"/>
                <w:szCs w:val="24"/>
              </w:rPr>
            </w:pPr>
          </w:p>
          <w:p w:rsidR="0032462A" w:rsidRPr="00F71244" w:rsidRDefault="0032462A" w:rsidP="009B781C">
            <w:pPr>
              <w:pStyle w:val="11"/>
              <w:spacing w:line="240" w:lineRule="auto"/>
              <w:jc w:val="center"/>
              <w:rPr>
                <w:sz w:val="24"/>
                <w:szCs w:val="24"/>
              </w:rPr>
            </w:pPr>
          </w:p>
          <w:p w:rsidR="0032462A" w:rsidRPr="00F71244" w:rsidRDefault="0032462A" w:rsidP="00B82578">
            <w:pPr>
              <w:pStyle w:val="11"/>
              <w:spacing w:line="240" w:lineRule="auto"/>
              <w:jc w:val="center"/>
              <w:rPr>
                <w:sz w:val="24"/>
                <w:szCs w:val="24"/>
              </w:rPr>
            </w:pPr>
            <w:r w:rsidRPr="00F71244">
              <w:rPr>
                <w:sz w:val="24"/>
                <w:szCs w:val="24"/>
              </w:rPr>
              <w:t>111 09045 10 0000 120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114 02052 10 0000 410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32462A" w:rsidRPr="00F71244" w:rsidRDefault="0032462A" w:rsidP="00F2779C">
            <w:pPr>
              <w:pStyle w:val="11"/>
              <w:spacing w:line="240" w:lineRule="auto"/>
              <w:ind w:left="140" w:right="231"/>
              <w:jc w:val="both"/>
              <w:rPr>
                <w:sz w:val="24"/>
                <w:szCs w:val="24"/>
              </w:rPr>
            </w:pPr>
            <w:r w:rsidRPr="00F71244">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2462A" w:rsidRPr="00F71244" w:rsidTr="009B781C">
        <w:trPr>
          <w:trHeight w:val="1498"/>
        </w:trPr>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114 02052 10 0000 440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32462A" w:rsidRPr="00F71244" w:rsidRDefault="0032462A" w:rsidP="00F2779C">
            <w:pPr>
              <w:pStyle w:val="11"/>
              <w:spacing w:line="240" w:lineRule="auto"/>
              <w:ind w:left="140" w:right="231"/>
              <w:jc w:val="both"/>
              <w:rPr>
                <w:sz w:val="24"/>
                <w:szCs w:val="24"/>
              </w:rPr>
            </w:pPr>
            <w:r w:rsidRPr="00F71244">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114 02053 10 0000 410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pStyle w:val="11"/>
              <w:ind w:left="140" w:right="231"/>
              <w:jc w:val="both"/>
              <w:rPr>
                <w:color w:val="000000" w:themeColor="text1"/>
                <w:sz w:val="24"/>
                <w:szCs w:val="24"/>
              </w:rPr>
            </w:pPr>
            <w:r w:rsidRPr="00F71244">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114 02053 10 0000 440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color w:val="000000" w:themeColor="text1"/>
                <w:sz w:val="24"/>
                <w:szCs w:val="24"/>
              </w:rPr>
            </w:pPr>
            <w:r w:rsidRPr="00F71244">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114 06025 10 0000 430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 xml:space="preserve">Доходы от продажи земельных участков, находящихся в собственности сельских поселений (за исключением  </w:t>
            </w:r>
            <w:r w:rsidRPr="00F71244">
              <w:rPr>
                <w:sz w:val="24"/>
                <w:szCs w:val="24"/>
              </w:rPr>
              <w:lastRenderedPageBreak/>
              <w:t>земельных участков муниципальных бюджетных и автономных учреждений)</w:t>
            </w:r>
          </w:p>
        </w:tc>
      </w:tr>
      <w:tr w:rsidR="0032462A" w:rsidRPr="00F71244" w:rsidTr="009B781C">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lastRenderedPageBreak/>
              <w:t>170</w:t>
            </w:r>
          </w:p>
        </w:tc>
        <w:tc>
          <w:tcPr>
            <w:tcW w:w="2977"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117 01050 10 0000 180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Невыясненные поступления, зачисляемые в бюджеты сельских  поселений</w:t>
            </w:r>
          </w:p>
        </w:tc>
      </w:tr>
      <w:tr w:rsidR="0032462A" w:rsidRPr="00F71244" w:rsidTr="009B781C">
        <w:tc>
          <w:tcPr>
            <w:tcW w:w="10722"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both"/>
              <w:rPr>
                <w:sz w:val="24"/>
                <w:szCs w:val="24"/>
              </w:rPr>
            </w:pPr>
            <w:r w:rsidRPr="00F71244">
              <w:rPr>
                <w:sz w:val="24"/>
                <w:szCs w:val="24"/>
              </w:rPr>
              <w:t xml:space="preserve">            Финансовая бюджетная палата Аксубаевского муниципального района</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1 08 04020 01 1000 110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1 08 04020 01 4000 110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1 08 07175 01 1000 110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1 08 07175 01 4000 110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 xml:space="preserve">1 13 01995 10 0000 130   </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 xml:space="preserve">Прочие доходы от оказания платных услуг (работ)  получателями средств бюджетов сельских поселений     </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1 13 02065 10 0000 130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 xml:space="preserve">Доходы, поступающие в порядке возмещения расходов, понесенных в связи с эксплуатацией  имущества сельских </w:t>
            </w:r>
            <w:r w:rsidRPr="00F71244">
              <w:rPr>
                <w:bCs/>
                <w:sz w:val="24"/>
                <w:szCs w:val="24"/>
              </w:rPr>
              <w:t>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 xml:space="preserve">1 13 02995 10 0000 130   </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Прочие доходы от компенсации затрат бюджетов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1 16 01074 01 0000 140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tcPr>
          <w:p w:rsidR="0032462A" w:rsidRPr="00F71244" w:rsidRDefault="0032462A" w:rsidP="00F2779C">
            <w:pPr>
              <w:pStyle w:val="11"/>
              <w:ind w:left="140" w:right="231"/>
              <w:jc w:val="both"/>
              <w:rPr>
                <w:sz w:val="24"/>
                <w:szCs w:val="24"/>
              </w:rPr>
            </w:pPr>
            <w:r w:rsidRPr="00F71244">
              <w:rPr>
                <w:sz w:val="24"/>
                <w:szCs w:val="24"/>
              </w:rPr>
              <w:t xml:space="preserve">Административные штрафы, установленные </w:t>
            </w:r>
            <w:hyperlink r:id="rId10" w:history="1">
              <w:r w:rsidRPr="00F71244">
                <w:rPr>
                  <w:rStyle w:val="a7"/>
                  <w:sz w:val="24"/>
                  <w:szCs w:val="24"/>
                </w:rPr>
                <w:t>Главой 7</w:t>
              </w:r>
            </w:hyperlink>
            <w:r w:rsidRPr="00F71244">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822E15">
            <w:pPr>
              <w:jc w:val="center"/>
              <w:rPr>
                <w:sz w:val="24"/>
                <w:szCs w:val="24"/>
              </w:rPr>
            </w:pPr>
            <w:r w:rsidRPr="00F71244">
              <w:rPr>
                <w:sz w:val="24"/>
                <w:szCs w:val="24"/>
              </w:rPr>
              <w:t>1 16 02020 02 0000 140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1 16 07010 10 0000 140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822E15">
            <w:pPr>
              <w:jc w:val="center"/>
              <w:rPr>
                <w:sz w:val="24"/>
                <w:szCs w:val="24"/>
              </w:rPr>
            </w:pPr>
            <w:r w:rsidRPr="00F71244">
              <w:rPr>
                <w:sz w:val="24"/>
                <w:szCs w:val="24"/>
              </w:rPr>
              <w:t>1 16 07090 10 0000 140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F71244">
              <w:rPr>
                <w:sz w:val="24"/>
                <w:szCs w:val="24"/>
              </w:rPr>
              <w:lastRenderedPageBreak/>
              <w:t>муниципальным органом, (муниципальным казенным учреждением) сельского поселения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lang w:val="en-US"/>
              </w:rPr>
              <w:t>1 16 10031 10 0000 140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1 16 10081 10 0000 140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1 16 10123 01 0000 140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за исключением доходов, направленных на формирование муниципального дорожного фонда</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1 16 10061 10 0000 140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1 16 10100 10 0000 140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сельского поселения)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1 16 11050 01 0000 140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1 16 11064 01 0000 140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1 17 01050 10 0000 180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Невыясненные поступления, зачисляемые в бюджеты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1 17 05050 10 0000 180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Прочие неналоговые доходы бюджетов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117 14030 10 0000 150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Средства самообложения граждан, зачисляемые в бюджеты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2 02 16001 10 0000 150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ind w:left="140" w:right="231"/>
              <w:jc w:val="both"/>
              <w:rPr>
                <w:sz w:val="24"/>
                <w:szCs w:val="24"/>
              </w:rPr>
            </w:pPr>
            <w:r w:rsidRPr="00F71244">
              <w:rPr>
                <w:sz w:val="24"/>
                <w:szCs w:val="24"/>
              </w:rPr>
              <w:t>Дотации бюджетам сельских поселений на выравнивание бюджетной обеспеченности из бюджетов муниципальных районов</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2 02 29999 10 0000 150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Субсидии бюджетам сельских поселений из местных бюджетов</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2 02 35118 10 0000 150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2 02 40014 10 0000 150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2 02 45160 10 0000 150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2 02 49999 10 0000 150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Прочие межбюджетные  трансферты, передаваемые бюджетам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2 04 05010 10 0000 150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Предоставление негосударственными организациями грантов для получателей средств  бюджетов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2 04 05020 10 0000 150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2 04 05099 10 0000 150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Прочие безвозмездные поступления от негосударственных организаций в бюджеты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2 08 05000 10 0000 150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2 18 60010 10 0000 150</w:t>
            </w:r>
          </w:p>
          <w:p w:rsidR="0032462A" w:rsidRPr="00F71244" w:rsidRDefault="0032462A" w:rsidP="009B781C">
            <w:pPr>
              <w:jc w:val="center"/>
              <w:rPr>
                <w:sz w:val="24"/>
                <w:szCs w:val="24"/>
              </w:rPr>
            </w:pP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219 45160 10 0000 150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r w:rsidR="0032462A" w:rsidRPr="00F71244" w:rsidTr="009B781C">
        <w:tc>
          <w:tcPr>
            <w:tcW w:w="99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9B781C">
            <w:pPr>
              <w:jc w:val="center"/>
              <w:rPr>
                <w:sz w:val="24"/>
                <w:szCs w:val="24"/>
              </w:rPr>
            </w:pPr>
            <w:r w:rsidRPr="00F71244">
              <w:rPr>
                <w:sz w:val="24"/>
                <w:szCs w:val="24"/>
              </w:rPr>
              <w:t>219 60010 10 0000 150</w:t>
            </w:r>
          </w:p>
        </w:tc>
        <w:tc>
          <w:tcPr>
            <w:tcW w:w="675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2462A" w:rsidRPr="00F71244" w:rsidRDefault="0032462A" w:rsidP="00F2779C">
            <w:pPr>
              <w:autoSpaceDE w:val="0"/>
              <w:autoSpaceDN w:val="0"/>
              <w:adjustRightInd w:val="0"/>
              <w:ind w:left="140" w:right="231"/>
              <w:jc w:val="both"/>
              <w:rPr>
                <w:sz w:val="24"/>
                <w:szCs w:val="24"/>
              </w:rPr>
            </w:pPr>
            <w:r w:rsidRPr="00F71244">
              <w:rPr>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8B2771" w:rsidRPr="00F71244" w:rsidRDefault="008B2771" w:rsidP="00B6284E">
      <w:pPr>
        <w:widowControl w:val="0"/>
        <w:spacing w:line="288" w:lineRule="auto"/>
        <w:rPr>
          <w:sz w:val="24"/>
          <w:szCs w:val="24"/>
        </w:rPr>
      </w:pPr>
    </w:p>
    <w:sectPr w:rsidR="008B2771" w:rsidRPr="00F71244" w:rsidSect="0008086C">
      <w:pgSz w:w="11906" w:h="16838"/>
      <w:pgMar w:top="1134" w:right="567"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57" w:rsidRDefault="00523257">
      <w:r>
        <w:separator/>
      </w:r>
    </w:p>
  </w:endnote>
  <w:endnote w:type="continuationSeparator" w:id="0">
    <w:p w:rsidR="00523257" w:rsidRDefault="0052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57" w:rsidRDefault="00523257">
      <w:r>
        <w:separator/>
      </w:r>
    </w:p>
  </w:footnote>
  <w:footnote w:type="continuationSeparator" w:id="0">
    <w:p w:rsidR="00523257" w:rsidRDefault="00523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51CD7"/>
    <w:rsid w:val="00052349"/>
    <w:rsid w:val="00052DD9"/>
    <w:rsid w:val="00055BE9"/>
    <w:rsid w:val="00057354"/>
    <w:rsid w:val="0005756A"/>
    <w:rsid w:val="00057626"/>
    <w:rsid w:val="0006049F"/>
    <w:rsid w:val="00062A75"/>
    <w:rsid w:val="00065EF5"/>
    <w:rsid w:val="000747A4"/>
    <w:rsid w:val="00075040"/>
    <w:rsid w:val="0007674B"/>
    <w:rsid w:val="00077880"/>
    <w:rsid w:val="00077E81"/>
    <w:rsid w:val="000805D2"/>
    <w:rsid w:val="0008086C"/>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3CA1"/>
    <w:rsid w:val="000C423F"/>
    <w:rsid w:val="000C5581"/>
    <w:rsid w:val="000C5816"/>
    <w:rsid w:val="000C5FC5"/>
    <w:rsid w:val="000C60E1"/>
    <w:rsid w:val="000C6502"/>
    <w:rsid w:val="000D0423"/>
    <w:rsid w:val="000D0B36"/>
    <w:rsid w:val="000D4210"/>
    <w:rsid w:val="000D4C35"/>
    <w:rsid w:val="000E0417"/>
    <w:rsid w:val="000E1F74"/>
    <w:rsid w:val="000E57D9"/>
    <w:rsid w:val="000E5CB5"/>
    <w:rsid w:val="000E613F"/>
    <w:rsid w:val="000E6365"/>
    <w:rsid w:val="000E6A62"/>
    <w:rsid w:val="000F016A"/>
    <w:rsid w:val="000F15FE"/>
    <w:rsid w:val="000F2103"/>
    <w:rsid w:val="000F3F9A"/>
    <w:rsid w:val="000F46E8"/>
    <w:rsid w:val="000F5BC2"/>
    <w:rsid w:val="00102721"/>
    <w:rsid w:val="001041C9"/>
    <w:rsid w:val="00104548"/>
    <w:rsid w:val="0010473C"/>
    <w:rsid w:val="001052D7"/>
    <w:rsid w:val="001056BE"/>
    <w:rsid w:val="00105708"/>
    <w:rsid w:val="0010681A"/>
    <w:rsid w:val="0010694D"/>
    <w:rsid w:val="00107DBB"/>
    <w:rsid w:val="001116A8"/>
    <w:rsid w:val="0011240C"/>
    <w:rsid w:val="00113B94"/>
    <w:rsid w:val="0011587C"/>
    <w:rsid w:val="001169E6"/>
    <w:rsid w:val="0011705F"/>
    <w:rsid w:val="00117482"/>
    <w:rsid w:val="00117A21"/>
    <w:rsid w:val="00122AEE"/>
    <w:rsid w:val="00123F5A"/>
    <w:rsid w:val="001302AE"/>
    <w:rsid w:val="001313B5"/>
    <w:rsid w:val="00133F2F"/>
    <w:rsid w:val="001345B0"/>
    <w:rsid w:val="00134F19"/>
    <w:rsid w:val="00135BB8"/>
    <w:rsid w:val="00136F15"/>
    <w:rsid w:val="001379D7"/>
    <w:rsid w:val="00140FC6"/>
    <w:rsid w:val="00150F2F"/>
    <w:rsid w:val="001515CE"/>
    <w:rsid w:val="00151C62"/>
    <w:rsid w:val="0015222F"/>
    <w:rsid w:val="00152D28"/>
    <w:rsid w:val="00153F5E"/>
    <w:rsid w:val="001541D2"/>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CE9"/>
    <w:rsid w:val="00184496"/>
    <w:rsid w:val="00185174"/>
    <w:rsid w:val="00186566"/>
    <w:rsid w:val="00186B97"/>
    <w:rsid w:val="0019113D"/>
    <w:rsid w:val="001926B2"/>
    <w:rsid w:val="00192F5F"/>
    <w:rsid w:val="00193246"/>
    <w:rsid w:val="00193911"/>
    <w:rsid w:val="00193B16"/>
    <w:rsid w:val="00196233"/>
    <w:rsid w:val="00196BEA"/>
    <w:rsid w:val="001A4565"/>
    <w:rsid w:val="001A458A"/>
    <w:rsid w:val="001A4712"/>
    <w:rsid w:val="001A68C2"/>
    <w:rsid w:val="001A6B09"/>
    <w:rsid w:val="001B016C"/>
    <w:rsid w:val="001B2B7E"/>
    <w:rsid w:val="001B2F4A"/>
    <w:rsid w:val="001B372A"/>
    <w:rsid w:val="001B460F"/>
    <w:rsid w:val="001B5673"/>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36C"/>
    <w:rsid w:val="001D6C47"/>
    <w:rsid w:val="001D6D36"/>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1F3477"/>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37BA2"/>
    <w:rsid w:val="00240015"/>
    <w:rsid w:val="002409A5"/>
    <w:rsid w:val="00240F60"/>
    <w:rsid w:val="002416FA"/>
    <w:rsid w:val="0024263D"/>
    <w:rsid w:val="002467D9"/>
    <w:rsid w:val="002469BC"/>
    <w:rsid w:val="00247950"/>
    <w:rsid w:val="0025665E"/>
    <w:rsid w:val="0026069D"/>
    <w:rsid w:val="00260A0B"/>
    <w:rsid w:val="0026204E"/>
    <w:rsid w:val="00263489"/>
    <w:rsid w:val="0026367F"/>
    <w:rsid w:val="00264DEB"/>
    <w:rsid w:val="00265315"/>
    <w:rsid w:val="0026618D"/>
    <w:rsid w:val="002670EE"/>
    <w:rsid w:val="00267645"/>
    <w:rsid w:val="00270E02"/>
    <w:rsid w:val="00273124"/>
    <w:rsid w:val="00275CA2"/>
    <w:rsid w:val="00276AB3"/>
    <w:rsid w:val="0027784B"/>
    <w:rsid w:val="00277AE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7C3A"/>
    <w:rsid w:val="002E2123"/>
    <w:rsid w:val="002E3A82"/>
    <w:rsid w:val="002E4431"/>
    <w:rsid w:val="002E7934"/>
    <w:rsid w:val="002F100E"/>
    <w:rsid w:val="002F30B2"/>
    <w:rsid w:val="002F4138"/>
    <w:rsid w:val="002F66AC"/>
    <w:rsid w:val="002F7971"/>
    <w:rsid w:val="00303BD7"/>
    <w:rsid w:val="003046D5"/>
    <w:rsid w:val="00304A8D"/>
    <w:rsid w:val="003054D2"/>
    <w:rsid w:val="0030570E"/>
    <w:rsid w:val="00305DBB"/>
    <w:rsid w:val="0030708E"/>
    <w:rsid w:val="00307FC6"/>
    <w:rsid w:val="00313E00"/>
    <w:rsid w:val="00314328"/>
    <w:rsid w:val="003153A3"/>
    <w:rsid w:val="003156AB"/>
    <w:rsid w:val="003203A9"/>
    <w:rsid w:val="003209B0"/>
    <w:rsid w:val="003213C1"/>
    <w:rsid w:val="00321724"/>
    <w:rsid w:val="0032270B"/>
    <w:rsid w:val="0032436D"/>
    <w:rsid w:val="0032462A"/>
    <w:rsid w:val="003249DD"/>
    <w:rsid w:val="00325593"/>
    <w:rsid w:val="003258B4"/>
    <w:rsid w:val="00327071"/>
    <w:rsid w:val="00327199"/>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5F69"/>
    <w:rsid w:val="003B7189"/>
    <w:rsid w:val="003B7A2F"/>
    <w:rsid w:val="003C0BFF"/>
    <w:rsid w:val="003C209C"/>
    <w:rsid w:val="003C22FF"/>
    <w:rsid w:val="003C52E7"/>
    <w:rsid w:val="003C7757"/>
    <w:rsid w:val="003D096A"/>
    <w:rsid w:val="003D2282"/>
    <w:rsid w:val="003D3703"/>
    <w:rsid w:val="003D4FFC"/>
    <w:rsid w:val="003D5AFD"/>
    <w:rsid w:val="003E00A3"/>
    <w:rsid w:val="003E0FD7"/>
    <w:rsid w:val="003E26A7"/>
    <w:rsid w:val="003E4341"/>
    <w:rsid w:val="003F45E3"/>
    <w:rsid w:val="003F4D50"/>
    <w:rsid w:val="003F6140"/>
    <w:rsid w:val="003F6525"/>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F12"/>
    <w:rsid w:val="00432AFB"/>
    <w:rsid w:val="00432B9F"/>
    <w:rsid w:val="0043357A"/>
    <w:rsid w:val="00434EDF"/>
    <w:rsid w:val="0043640D"/>
    <w:rsid w:val="00440A02"/>
    <w:rsid w:val="0044238C"/>
    <w:rsid w:val="004439B1"/>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1CD6"/>
    <w:rsid w:val="0049344C"/>
    <w:rsid w:val="00495DEF"/>
    <w:rsid w:val="00496EBC"/>
    <w:rsid w:val="00497193"/>
    <w:rsid w:val="00497DE1"/>
    <w:rsid w:val="004A1FB1"/>
    <w:rsid w:val="004A3B27"/>
    <w:rsid w:val="004B04B2"/>
    <w:rsid w:val="004B084C"/>
    <w:rsid w:val="004B1329"/>
    <w:rsid w:val="004B1BD6"/>
    <w:rsid w:val="004B2803"/>
    <w:rsid w:val="004B468D"/>
    <w:rsid w:val="004B4F9C"/>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B38"/>
    <w:rsid w:val="00515D15"/>
    <w:rsid w:val="00516725"/>
    <w:rsid w:val="0052022F"/>
    <w:rsid w:val="00520B52"/>
    <w:rsid w:val="00522EAE"/>
    <w:rsid w:val="00523257"/>
    <w:rsid w:val="00523CA4"/>
    <w:rsid w:val="00523CB3"/>
    <w:rsid w:val="00525FB3"/>
    <w:rsid w:val="00527371"/>
    <w:rsid w:val="00527D58"/>
    <w:rsid w:val="00531B97"/>
    <w:rsid w:val="00532754"/>
    <w:rsid w:val="0053661D"/>
    <w:rsid w:val="00537C24"/>
    <w:rsid w:val="005408CC"/>
    <w:rsid w:val="00540A0A"/>
    <w:rsid w:val="0054554B"/>
    <w:rsid w:val="00546E85"/>
    <w:rsid w:val="0056069C"/>
    <w:rsid w:val="00561AA9"/>
    <w:rsid w:val="00561FD4"/>
    <w:rsid w:val="005643BF"/>
    <w:rsid w:val="00564A2E"/>
    <w:rsid w:val="0056551D"/>
    <w:rsid w:val="00565EC4"/>
    <w:rsid w:val="00566822"/>
    <w:rsid w:val="005719F0"/>
    <w:rsid w:val="0057557C"/>
    <w:rsid w:val="005758C3"/>
    <w:rsid w:val="00575DBD"/>
    <w:rsid w:val="0058015B"/>
    <w:rsid w:val="0058041D"/>
    <w:rsid w:val="005809C3"/>
    <w:rsid w:val="00581D8D"/>
    <w:rsid w:val="00582024"/>
    <w:rsid w:val="00582D1A"/>
    <w:rsid w:val="00582FE9"/>
    <w:rsid w:val="00583B5D"/>
    <w:rsid w:val="00584A18"/>
    <w:rsid w:val="00585719"/>
    <w:rsid w:val="00585A7E"/>
    <w:rsid w:val="005865DD"/>
    <w:rsid w:val="0058677B"/>
    <w:rsid w:val="005878D1"/>
    <w:rsid w:val="00590436"/>
    <w:rsid w:val="00592610"/>
    <w:rsid w:val="00592CB0"/>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75C1"/>
    <w:rsid w:val="005D17B0"/>
    <w:rsid w:val="005D24E3"/>
    <w:rsid w:val="005E04D5"/>
    <w:rsid w:val="005E29B0"/>
    <w:rsid w:val="005E7C7C"/>
    <w:rsid w:val="005F0FAD"/>
    <w:rsid w:val="005F2148"/>
    <w:rsid w:val="005F39BF"/>
    <w:rsid w:val="005F6024"/>
    <w:rsid w:val="00601C6A"/>
    <w:rsid w:val="0060264F"/>
    <w:rsid w:val="00603CA4"/>
    <w:rsid w:val="00604995"/>
    <w:rsid w:val="00604F48"/>
    <w:rsid w:val="006062A0"/>
    <w:rsid w:val="006108DB"/>
    <w:rsid w:val="0061096E"/>
    <w:rsid w:val="0061326B"/>
    <w:rsid w:val="0061444D"/>
    <w:rsid w:val="0061659C"/>
    <w:rsid w:val="006207B3"/>
    <w:rsid w:val="00620924"/>
    <w:rsid w:val="0062333E"/>
    <w:rsid w:val="0062525C"/>
    <w:rsid w:val="0062618A"/>
    <w:rsid w:val="00626E39"/>
    <w:rsid w:val="00636EFE"/>
    <w:rsid w:val="00637B68"/>
    <w:rsid w:val="0064078E"/>
    <w:rsid w:val="00640A79"/>
    <w:rsid w:val="00641973"/>
    <w:rsid w:val="00643D67"/>
    <w:rsid w:val="006448D9"/>
    <w:rsid w:val="00644C41"/>
    <w:rsid w:val="006456CA"/>
    <w:rsid w:val="0064573F"/>
    <w:rsid w:val="00645B86"/>
    <w:rsid w:val="00646315"/>
    <w:rsid w:val="00650270"/>
    <w:rsid w:val="00650837"/>
    <w:rsid w:val="00654566"/>
    <w:rsid w:val="0065565C"/>
    <w:rsid w:val="006578AA"/>
    <w:rsid w:val="00660169"/>
    <w:rsid w:val="00660EA1"/>
    <w:rsid w:val="006610D1"/>
    <w:rsid w:val="00661403"/>
    <w:rsid w:val="00663798"/>
    <w:rsid w:val="006642E2"/>
    <w:rsid w:val="006653CA"/>
    <w:rsid w:val="006657AD"/>
    <w:rsid w:val="006670C0"/>
    <w:rsid w:val="006709F2"/>
    <w:rsid w:val="0067386C"/>
    <w:rsid w:val="0067387D"/>
    <w:rsid w:val="00673FFD"/>
    <w:rsid w:val="00675913"/>
    <w:rsid w:val="00676877"/>
    <w:rsid w:val="00681C02"/>
    <w:rsid w:val="00682ED7"/>
    <w:rsid w:val="0068416B"/>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592D"/>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36"/>
    <w:rsid w:val="00703AA3"/>
    <w:rsid w:val="00703D2C"/>
    <w:rsid w:val="00704FF1"/>
    <w:rsid w:val="007050DE"/>
    <w:rsid w:val="007052F5"/>
    <w:rsid w:val="00706F18"/>
    <w:rsid w:val="00707558"/>
    <w:rsid w:val="00712179"/>
    <w:rsid w:val="00713DA0"/>
    <w:rsid w:val="00715134"/>
    <w:rsid w:val="007210B1"/>
    <w:rsid w:val="00721974"/>
    <w:rsid w:val="00722247"/>
    <w:rsid w:val="007227AE"/>
    <w:rsid w:val="00723AA3"/>
    <w:rsid w:val="0072412D"/>
    <w:rsid w:val="00724D2C"/>
    <w:rsid w:val="00724D38"/>
    <w:rsid w:val="007277F0"/>
    <w:rsid w:val="00727F14"/>
    <w:rsid w:val="007304DF"/>
    <w:rsid w:val="00730929"/>
    <w:rsid w:val="00730EEB"/>
    <w:rsid w:val="00732C92"/>
    <w:rsid w:val="0073637E"/>
    <w:rsid w:val="00736973"/>
    <w:rsid w:val="0073756B"/>
    <w:rsid w:val="007404E7"/>
    <w:rsid w:val="007411C3"/>
    <w:rsid w:val="00743545"/>
    <w:rsid w:val="00746119"/>
    <w:rsid w:val="00746341"/>
    <w:rsid w:val="0074778A"/>
    <w:rsid w:val="007505D4"/>
    <w:rsid w:val="007512B4"/>
    <w:rsid w:val="0075187B"/>
    <w:rsid w:val="00754750"/>
    <w:rsid w:val="00756782"/>
    <w:rsid w:val="00756DE8"/>
    <w:rsid w:val="007574B0"/>
    <w:rsid w:val="007602B5"/>
    <w:rsid w:val="007604FD"/>
    <w:rsid w:val="00760DF9"/>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FA1"/>
    <w:rsid w:val="00795FB1"/>
    <w:rsid w:val="007966FA"/>
    <w:rsid w:val="007A236E"/>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E96"/>
    <w:rsid w:val="007D659F"/>
    <w:rsid w:val="007D7ABC"/>
    <w:rsid w:val="007E1FCB"/>
    <w:rsid w:val="007E5AA2"/>
    <w:rsid w:val="007F0156"/>
    <w:rsid w:val="007F2DB6"/>
    <w:rsid w:val="007F2FDC"/>
    <w:rsid w:val="007F4259"/>
    <w:rsid w:val="007F511C"/>
    <w:rsid w:val="007F6057"/>
    <w:rsid w:val="007F69D9"/>
    <w:rsid w:val="007F714A"/>
    <w:rsid w:val="00803131"/>
    <w:rsid w:val="008048B1"/>
    <w:rsid w:val="00805572"/>
    <w:rsid w:val="00805D30"/>
    <w:rsid w:val="008063E8"/>
    <w:rsid w:val="008140E7"/>
    <w:rsid w:val="00816AD6"/>
    <w:rsid w:val="008202C2"/>
    <w:rsid w:val="00821C57"/>
    <w:rsid w:val="00822E15"/>
    <w:rsid w:val="008260FC"/>
    <w:rsid w:val="008272D0"/>
    <w:rsid w:val="008310A1"/>
    <w:rsid w:val="008316DD"/>
    <w:rsid w:val="00831BF2"/>
    <w:rsid w:val="008321F6"/>
    <w:rsid w:val="0083311D"/>
    <w:rsid w:val="008340EA"/>
    <w:rsid w:val="008342F5"/>
    <w:rsid w:val="0083577C"/>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8064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4533"/>
    <w:rsid w:val="008A5160"/>
    <w:rsid w:val="008A6270"/>
    <w:rsid w:val="008A65EA"/>
    <w:rsid w:val="008A691A"/>
    <w:rsid w:val="008A6E20"/>
    <w:rsid w:val="008B2771"/>
    <w:rsid w:val="008B3144"/>
    <w:rsid w:val="008B4254"/>
    <w:rsid w:val="008B49A5"/>
    <w:rsid w:val="008B78FA"/>
    <w:rsid w:val="008C0641"/>
    <w:rsid w:val="008C3172"/>
    <w:rsid w:val="008C4171"/>
    <w:rsid w:val="008C4A2A"/>
    <w:rsid w:val="008C4A69"/>
    <w:rsid w:val="008C5D17"/>
    <w:rsid w:val="008C6A2A"/>
    <w:rsid w:val="008C7AF3"/>
    <w:rsid w:val="008D014D"/>
    <w:rsid w:val="008D0FF2"/>
    <w:rsid w:val="008D2881"/>
    <w:rsid w:val="008D2ED9"/>
    <w:rsid w:val="008D46F7"/>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0A8"/>
    <w:rsid w:val="008F049D"/>
    <w:rsid w:val="008F0E27"/>
    <w:rsid w:val="008F31A6"/>
    <w:rsid w:val="008F4EBB"/>
    <w:rsid w:val="008F6659"/>
    <w:rsid w:val="008F7EEB"/>
    <w:rsid w:val="00900670"/>
    <w:rsid w:val="0090336A"/>
    <w:rsid w:val="0090617B"/>
    <w:rsid w:val="00906431"/>
    <w:rsid w:val="00907BFD"/>
    <w:rsid w:val="009104EA"/>
    <w:rsid w:val="009117C7"/>
    <w:rsid w:val="00911FBF"/>
    <w:rsid w:val="00915278"/>
    <w:rsid w:val="00915A89"/>
    <w:rsid w:val="009160AC"/>
    <w:rsid w:val="00916466"/>
    <w:rsid w:val="009213C7"/>
    <w:rsid w:val="00925000"/>
    <w:rsid w:val="009260FC"/>
    <w:rsid w:val="00927249"/>
    <w:rsid w:val="009300C9"/>
    <w:rsid w:val="0093306E"/>
    <w:rsid w:val="00935DBE"/>
    <w:rsid w:val="00935E32"/>
    <w:rsid w:val="0094222D"/>
    <w:rsid w:val="009427C4"/>
    <w:rsid w:val="009433A2"/>
    <w:rsid w:val="0094389F"/>
    <w:rsid w:val="00945025"/>
    <w:rsid w:val="00947888"/>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B19"/>
    <w:rsid w:val="00A37075"/>
    <w:rsid w:val="00A371F7"/>
    <w:rsid w:val="00A37EFF"/>
    <w:rsid w:val="00A42316"/>
    <w:rsid w:val="00A42398"/>
    <w:rsid w:val="00A4413A"/>
    <w:rsid w:val="00A44AEC"/>
    <w:rsid w:val="00A45CC9"/>
    <w:rsid w:val="00A46455"/>
    <w:rsid w:val="00A475EA"/>
    <w:rsid w:val="00A51C4D"/>
    <w:rsid w:val="00A530B7"/>
    <w:rsid w:val="00A54509"/>
    <w:rsid w:val="00A548CB"/>
    <w:rsid w:val="00A57E87"/>
    <w:rsid w:val="00A57FCA"/>
    <w:rsid w:val="00A60BFB"/>
    <w:rsid w:val="00A630D8"/>
    <w:rsid w:val="00A635A0"/>
    <w:rsid w:val="00A646F4"/>
    <w:rsid w:val="00A71762"/>
    <w:rsid w:val="00A73FAD"/>
    <w:rsid w:val="00A74310"/>
    <w:rsid w:val="00A75828"/>
    <w:rsid w:val="00A76C42"/>
    <w:rsid w:val="00A7703B"/>
    <w:rsid w:val="00A8167A"/>
    <w:rsid w:val="00A82750"/>
    <w:rsid w:val="00A82C16"/>
    <w:rsid w:val="00A871D4"/>
    <w:rsid w:val="00A928D7"/>
    <w:rsid w:val="00A96D80"/>
    <w:rsid w:val="00A9712D"/>
    <w:rsid w:val="00AA5EC3"/>
    <w:rsid w:val="00AA765D"/>
    <w:rsid w:val="00AC3CCA"/>
    <w:rsid w:val="00AC4EB9"/>
    <w:rsid w:val="00AC6A5C"/>
    <w:rsid w:val="00AD0C43"/>
    <w:rsid w:val="00AD0D03"/>
    <w:rsid w:val="00AD16F9"/>
    <w:rsid w:val="00AD5311"/>
    <w:rsid w:val="00AD6D95"/>
    <w:rsid w:val="00AD7EC2"/>
    <w:rsid w:val="00AE1E46"/>
    <w:rsid w:val="00AE1F88"/>
    <w:rsid w:val="00AE273D"/>
    <w:rsid w:val="00AE2769"/>
    <w:rsid w:val="00AE2F0C"/>
    <w:rsid w:val="00AE2F97"/>
    <w:rsid w:val="00AE4EE5"/>
    <w:rsid w:val="00AE6A5D"/>
    <w:rsid w:val="00AF0783"/>
    <w:rsid w:val="00AF17AA"/>
    <w:rsid w:val="00AF3A6E"/>
    <w:rsid w:val="00AF6235"/>
    <w:rsid w:val="00AF77FF"/>
    <w:rsid w:val="00B01C88"/>
    <w:rsid w:val="00B02B99"/>
    <w:rsid w:val="00B04DCE"/>
    <w:rsid w:val="00B073B1"/>
    <w:rsid w:val="00B10A48"/>
    <w:rsid w:val="00B111BC"/>
    <w:rsid w:val="00B16467"/>
    <w:rsid w:val="00B1743C"/>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284E"/>
    <w:rsid w:val="00B64082"/>
    <w:rsid w:val="00B66102"/>
    <w:rsid w:val="00B66381"/>
    <w:rsid w:val="00B6672E"/>
    <w:rsid w:val="00B66DDA"/>
    <w:rsid w:val="00B66DE2"/>
    <w:rsid w:val="00B67021"/>
    <w:rsid w:val="00B72D8C"/>
    <w:rsid w:val="00B73E18"/>
    <w:rsid w:val="00B7405D"/>
    <w:rsid w:val="00B75AA9"/>
    <w:rsid w:val="00B76694"/>
    <w:rsid w:val="00B767B8"/>
    <w:rsid w:val="00B76F8E"/>
    <w:rsid w:val="00B77C1D"/>
    <w:rsid w:val="00B77CBF"/>
    <w:rsid w:val="00B805B1"/>
    <w:rsid w:val="00B807B7"/>
    <w:rsid w:val="00B80C7B"/>
    <w:rsid w:val="00B81751"/>
    <w:rsid w:val="00B818C7"/>
    <w:rsid w:val="00B82578"/>
    <w:rsid w:val="00B83799"/>
    <w:rsid w:val="00B84819"/>
    <w:rsid w:val="00B85164"/>
    <w:rsid w:val="00B9053A"/>
    <w:rsid w:val="00B91E79"/>
    <w:rsid w:val="00B92A84"/>
    <w:rsid w:val="00B92C77"/>
    <w:rsid w:val="00B92D1D"/>
    <w:rsid w:val="00B93078"/>
    <w:rsid w:val="00B9564F"/>
    <w:rsid w:val="00B95E17"/>
    <w:rsid w:val="00BA09AC"/>
    <w:rsid w:val="00BA2188"/>
    <w:rsid w:val="00BA2366"/>
    <w:rsid w:val="00BA394D"/>
    <w:rsid w:val="00BA4F05"/>
    <w:rsid w:val="00BA576A"/>
    <w:rsid w:val="00BA62A3"/>
    <w:rsid w:val="00BA7B1D"/>
    <w:rsid w:val="00BB46B3"/>
    <w:rsid w:val="00BC057C"/>
    <w:rsid w:val="00BC2411"/>
    <w:rsid w:val="00BC38B0"/>
    <w:rsid w:val="00BC410D"/>
    <w:rsid w:val="00BC74F4"/>
    <w:rsid w:val="00BD129C"/>
    <w:rsid w:val="00BD25A9"/>
    <w:rsid w:val="00BD7FEA"/>
    <w:rsid w:val="00BE130A"/>
    <w:rsid w:val="00BE13F0"/>
    <w:rsid w:val="00BE1891"/>
    <w:rsid w:val="00BE2A04"/>
    <w:rsid w:val="00BE2C08"/>
    <w:rsid w:val="00BE45B7"/>
    <w:rsid w:val="00BE6429"/>
    <w:rsid w:val="00BE6F6F"/>
    <w:rsid w:val="00BF1878"/>
    <w:rsid w:val="00BF1936"/>
    <w:rsid w:val="00BF236B"/>
    <w:rsid w:val="00BF240B"/>
    <w:rsid w:val="00BF2874"/>
    <w:rsid w:val="00BF4352"/>
    <w:rsid w:val="00BF689D"/>
    <w:rsid w:val="00C019EC"/>
    <w:rsid w:val="00C0428A"/>
    <w:rsid w:val="00C1251A"/>
    <w:rsid w:val="00C13609"/>
    <w:rsid w:val="00C16B56"/>
    <w:rsid w:val="00C170AD"/>
    <w:rsid w:val="00C1723F"/>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4105E"/>
    <w:rsid w:val="00C41971"/>
    <w:rsid w:val="00C43A91"/>
    <w:rsid w:val="00C441F8"/>
    <w:rsid w:val="00C4497A"/>
    <w:rsid w:val="00C45B09"/>
    <w:rsid w:val="00C463AE"/>
    <w:rsid w:val="00C46867"/>
    <w:rsid w:val="00C50B95"/>
    <w:rsid w:val="00C52785"/>
    <w:rsid w:val="00C52966"/>
    <w:rsid w:val="00C54114"/>
    <w:rsid w:val="00C54EAA"/>
    <w:rsid w:val="00C61E1C"/>
    <w:rsid w:val="00C643ED"/>
    <w:rsid w:val="00C6605A"/>
    <w:rsid w:val="00C67D8C"/>
    <w:rsid w:val="00C714A8"/>
    <w:rsid w:val="00C72EAC"/>
    <w:rsid w:val="00C72F1C"/>
    <w:rsid w:val="00C74397"/>
    <w:rsid w:val="00C752A4"/>
    <w:rsid w:val="00C75D50"/>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5FD1"/>
    <w:rsid w:val="00CA6801"/>
    <w:rsid w:val="00CA7357"/>
    <w:rsid w:val="00CB054B"/>
    <w:rsid w:val="00CB19C4"/>
    <w:rsid w:val="00CB25D3"/>
    <w:rsid w:val="00CB3379"/>
    <w:rsid w:val="00CB372F"/>
    <w:rsid w:val="00CB450C"/>
    <w:rsid w:val="00CC186B"/>
    <w:rsid w:val="00CC2776"/>
    <w:rsid w:val="00CC392F"/>
    <w:rsid w:val="00CC70C9"/>
    <w:rsid w:val="00CC7AE5"/>
    <w:rsid w:val="00CD110F"/>
    <w:rsid w:val="00CD4580"/>
    <w:rsid w:val="00CE3E77"/>
    <w:rsid w:val="00CE415B"/>
    <w:rsid w:val="00CE69D8"/>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52D3"/>
    <w:rsid w:val="00D26E3C"/>
    <w:rsid w:val="00D333E0"/>
    <w:rsid w:val="00D33774"/>
    <w:rsid w:val="00D33B7F"/>
    <w:rsid w:val="00D345E0"/>
    <w:rsid w:val="00D34C8D"/>
    <w:rsid w:val="00D369B7"/>
    <w:rsid w:val="00D40396"/>
    <w:rsid w:val="00D4198C"/>
    <w:rsid w:val="00D45474"/>
    <w:rsid w:val="00D514F4"/>
    <w:rsid w:val="00D526C8"/>
    <w:rsid w:val="00D5285E"/>
    <w:rsid w:val="00D56374"/>
    <w:rsid w:val="00D578A1"/>
    <w:rsid w:val="00D57D7E"/>
    <w:rsid w:val="00D60858"/>
    <w:rsid w:val="00D63F7B"/>
    <w:rsid w:val="00D658BB"/>
    <w:rsid w:val="00D67728"/>
    <w:rsid w:val="00D711E1"/>
    <w:rsid w:val="00D729C5"/>
    <w:rsid w:val="00D756A5"/>
    <w:rsid w:val="00D81613"/>
    <w:rsid w:val="00D82412"/>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7C4"/>
    <w:rsid w:val="00DB29E1"/>
    <w:rsid w:val="00DB6FF9"/>
    <w:rsid w:val="00DB7278"/>
    <w:rsid w:val="00DB7510"/>
    <w:rsid w:val="00DB787A"/>
    <w:rsid w:val="00DC3E76"/>
    <w:rsid w:val="00DC4124"/>
    <w:rsid w:val="00DC6CE3"/>
    <w:rsid w:val="00DD009E"/>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392F"/>
    <w:rsid w:val="00E678B0"/>
    <w:rsid w:val="00E728CB"/>
    <w:rsid w:val="00E72F0E"/>
    <w:rsid w:val="00E733DD"/>
    <w:rsid w:val="00E7389F"/>
    <w:rsid w:val="00E76B17"/>
    <w:rsid w:val="00E809A3"/>
    <w:rsid w:val="00E82056"/>
    <w:rsid w:val="00E82AB1"/>
    <w:rsid w:val="00E83D0C"/>
    <w:rsid w:val="00E846C2"/>
    <w:rsid w:val="00E84D1F"/>
    <w:rsid w:val="00E86703"/>
    <w:rsid w:val="00E90B27"/>
    <w:rsid w:val="00E90FE5"/>
    <w:rsid w:val="00E93B69"/>
    <w:rsid w:val="00E9557B"/>
    <w:rsid w:val="00E95A20"/>
    <w:rsid w:val="00EA2C2B"/>
    <w:rsid w:val="00EA3343"/>
    <w:rsid w:val="00EA33F8"/>
    <w:rsid w:val="00EA567D"/>
    <w:rsid w:val="00EA757D"/>
    <w:rsid w:val="00EA7B2F"/>
    <w:rsid w:val="00EB071D"/>
    <w:rsid w:val="00EB0CCA"/>
    <w:rsid w:val="00EB39C7"/>
    <w:rsid w:val="00EB3FFA"/>
    <w:rsid w:val="00EB4170"/>
    <w:rsid w:val="00EB4D5A"/>
    <w:rsid w:val="00EC01F1"/>
    <w:rsid w:val="00EC0C56"/>
    <w:rsid w:val="00EC125D"/>
    <w:rsid w:val="00EC4CD9"/>
    <w:rsid w:val="00EC7D12"/>
    <w:rsid w:val="00EC7DB7"/>
    <w:rsid w:val="00ED087B"/>
    <w:rsid w:val="00ED1E1F"/>
    <w:rsid w:val="00ED2366"/>
    <w:rsid w:val="00ED3BE4"/>
    <w:rsid w:val="00EE1645"/>
    <w:rsid w:val="00EE18B6"/>
    <w:rsid w:val="00EE2ED8"/>
    <w:rsid w:val="00EE30AA"/>
    <w:rsid w:val="00EE34A1"/>
    <w:rsid w:val="00EE37C7"/>
    <w:rsid w:val="00EE3CA2"/>
    <w:rsid w:val="00EE493D"/>
    <w:rsid w:val="00EE6176"/>
    <w:rsid w:val="00EE7AE7"/>
    <w:rsid w:val="00EF1CEE"/>
    <w:rsid w:val="00EF2208"/>
    <w:rsid w:val="00EF54DE"/>
    <w:rsid w:val="00EF6518"/>
    <w:rsid w:val="00EF6ECF"/>
    <w:rsid w:val="00EF7554"/>
    <w:rsid w:val="00EF787D"/>
    <w:rsid w:val="00F00A80"/>
    <w:rsid w:val="00F00DD1"/>
    <w:rsid w:val="00F05310"/>
    <w:rsid w:val="00F12262"/>
    <w:rsid w:val="00F1306F"/>
    <w:rsid w:val="00F13405"/>
    <w:rsid w:val="00F14713"/>
    <w:rsid w:val="00F169ED"/>
    <w:rsid w:val="00F17511"/>
    <w:rsid w:val="00F21D57"/>
    <w:rsid w:val="00F24A98"/>
    <w:rsid w:val="00F26F89"/>
    <w:rsid w:val="00F2779C"/>
    <w:rsid w:val="00F30870"/>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1244"/>
    <w:rsid w:val="00F73C41"/>
    <w:rsid w:val="00F73D3F"/>
    <w:rsid w:val="00F74541"/>
    <w:rsid w:val="00F801EB"/>
    <w:rsid w:val="00F807F1"/>
    <w:rsid w:val="00F81E00"/>
    <w:rsid w:val="00F8267C"/>
    <w:rsid w:val="00F846A3"/>
    <w:rsid w:val="00F9160B"/>
    <w:rsid w:val="00F91897"/>
    <w:rsid w:val="00F92422"/>
    <w:rsid w:val="00F929FE"/>
    <w:rsid w:val="00F94FC4"/>
    <w:rsid w:val="00FA2986"/>
    <w:rsid w:val="00FA3E22"/>
    <w:rsid w:val="00FA4242"/>
    <w:rsid w:val="00FA4415"/>
    <w:rsid w:val="00FA675D"/>
    <w:rsid w:val="00FA70D2"/>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C1F159-F9EE-4311-917C-D48518D1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link w:val="af2"/>
    <w:uiPriority w:val="1"/>
    <w:qFormat/>
    <w:rsid w:val="001D428D"/>
    <w:rPr>
      <w:sz w:val="24"/>
      <w:szCs w:val="24"/>
    </w:rPr>
  </w:style>
  <w:style w:type="character" w:customStyle="1" w:styleId="af2">
    <w:name w:val="Без интервала Знак"/>
    <w:link w:val="af1"/>
    <w:uiPriority w:val="1"/>
    <w:locked/>
    <w:rsid w:val="000808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782310322">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06785559">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631545971">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31AE70939E8C1FEAE7E12D77BE19C0BB45117F98D55E25AA4F7AB0C0A702987FB449D9A1216CDA2198414551CEFF353997B4E635AA699E011nAH" TargetMode="External"/><Relationship Id="rId4" Type="http://schemas.openxmlformats.org/officeDocument/2006/relationships/settings" Target="settings.xml"/><Relationship Id="rId9" Type="http://schemas.openxmlformats.org/officeDocument/2006/relationships/hyperlink" Target="consultantplus://offline/ref=C31AE70939E8C1FEAE7E12D77BE19C0BB45117F98D55E25AA4F7AB0C0A702987FB449D9A1216CDA2198414551CEFF353997B4E635AA699E011n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0006-078F-4256-9682-644869AE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3465</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23176</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User</cp:lastModifiedBy>
  <cp:revision>6</cp:revision>
  <cp:lastPrinted>2021-11-16T12:35:00Z</cp:lastPrinted>
  <dcterms:created xsi:type="dcterms:W3CDTF">2021-11-16T11:44:00Z</dcterms:created>
  <dcterms:modified xsi:type="dcterms:W3CDTF">2021-11-16T12:38:00Z</dcterms:modified>
</cp:coreProperties>
</file>