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Default="001953DF" w:rsidP="001953DF">
      <w:pPr>
        <w:pStyle w:val="a3"/>
        <w:jc w:val="both"/>
        <w:rPr>
          <w:rFonts w:ascii="MS Serif" w:hAnsi="MS Serif" w:cs="MS Serif"/>
          <w:sz w:val="28"/>
          <w:szCs w:val="28"/>
        </w:rPr>
      </w:pPr>
      <w:r>
        <w:rPr>
          <w:rFonts w:ascii="MS Serif" w:hAnsi="MS Serif" w:cs="MS Serif"/>
          <w:sz w:val="28"/>
          <w:szCs w:val="28"/>
        </w:rPr>
        <w:t>ТАТАРСТАН РЕСПУБЛИКА</w:t>
      </w:r>
      <w:r>
        <w:rPr>
          <w:rFonts w:cs="MS Serif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>
        <w:rPr>
          <w:rFonts w:ascii="MS Serif" w:hAnsi="MS Serif" w:cs="MS Serif"/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proofErr w:type="gramStart"/>
      <w:r>
        <w:rPr>
          <w:rFonts w:ascii="MS Serif" w:hAnsi="MS Serif" w:cs="MS Serif"/>
          <w:sz w:val="28"/>
          <w:szCs w:val="28"/>
        </w:rPr>
        <w:t>РЕСПУБЛИКА</w:t>
      </w:r>
      <w:proofErr w:type="gramEnd"/>
      <w:r>
        <w:rPr>
          <w:rFonts w:ascii="MS Serif" w:hAnsi="MS Serif" w:cs="MS Serif"/>
          <w:sz w:val="28"/>
          <w:szCs w:val="28"/>
        </w:rPr>
        <w:t xml:space="preserve"> ТАТАРСТАН</w:t>
      </w:r>
    </w:p>
    <w:p w:rsidR="001953DF" w:rsidRDefault="00455763" w:rsidP="001953DF">
      <w:pPr>
        <w:jc w:val="center"/>
        <w:rPr>
          <w:sz w:val="30"/>
          <w:szCs w:val="30"/>
        </w:rPr>
      </w:pPr>
      <w:r w:rsidRPr="004557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.75pt;width:194.4pt;height:113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455763"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455763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455763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Pr="00C641D2" w:rsidRDefault="001953DF" w:rsidP="00C641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55763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455763" w:rsidP="001953DF">
      <w:pPr>
        <w:pStyle w:val="a5"/>
        <w:rPr>
          <w:sz w:val="26"/>
          <w:szCs w:val="26"/>
        </w:rPr>
      </w:pPr>
      <w:r w:rsidRPr="00455763">
        <w:pict>
          <v:line id="_x0000_s1030" style="position:absolute;left:0;text-align:left;z-index:251664384" from="-17.05pt,13pt" to="488.35pt,13.7pt" strokecolor="#396" strokeweight="3pt"/>
        </w:pict>
      </w:r>
    </w:p>
    <w:p w:rsidR="001953DF" w:rsidRDefault="00455763" w:rsidP="001953DF">
      <w:pPr>
        <w:pStyle w:val="a5"/>
        <w:rPr>
          <w:sz w:val="26"/>
          <w:szCs w:val="26"/>
        </w:rPr>
      </w:pPr>
      <w:r w:rsidRPr="00455763">
        <w:rPr>
          <w:sz w:val="20"/>
          <w:szCs w:val="20"/>
        </w:rPr>
        <w:pict>
          <v:line id="_x0000_s1032" style="position:absolute;left:0;text-align:left;z-index:251666432" from="-13.9pt,6.45pt" to="491.5pt,7.15pt" o:allowincell="f" strokecolor="red" strokeweight="3pt"/>
        </w:pic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290158" w:rsidRPr="00C641D2" w:rsidRDefault="001953DF" w:rsidP="003320BC">
      <w:pPr>
        <w:jc w:val="right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 w:rsidR="003320BC">
        <w:rPr>
          <w:sz w:val="26"/>
          <w:szCs w:val="26"/>
        </w:rPr>
        <w:t>ПРОЕКТ</w:t>
      </w:r>
    </w:p>
    <w:p w:rsidR="00312074" w:rsidRPr="00532542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532542">
        <w:rPr>
          <w:rFonts w:ascii="Arial" w:eastAsia="Calibri" w:hAnsi="Arial" w:cs="Arial"/>
          <w:sz w:val="24"/>
          <w:szCs w:val="24"/>
        </w:rPr>
        <w:t>ПОСТАНОВЛЕНИЕ</w:t>
      </w:r>
    </w:p>
    <w:p w:rsidR="00312074" w:rsidRPr="00532542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532542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532542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532542">
        <w:rPr>
          <w:rFonts w:ascii="Arial" w:eastAsia="Calibri" w:hAnsi="Arial" w:cs="Arial"/>
          <w:sz w:val="24"/>
          <w:szCs w:val="24"/>
        </w:rPr>
        <w:t xml:space="preserve">            №</w:t>
      </w:r>
      <w:r w:rsidR="003320BC">
        <w:rPr>
          <w:rFonts w:ascii="Arial" w:eastAsia="Calibri" w:hAnsi="Arial" w:cs="Arial"/>
          <w:sz w:val="24"/>
          <w:szCs w:val="24"/>
        </w:rPr>
        <w:t>___</w:t>
      </w:r>
      <w:r w:rsidRPr="0053254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от </w:t>
      </w:r>
      <w:r w:rsidR="003320BC">
        <w:rPr>
          <w:rFonts w:ascii="Arial" w:eastAsia="Calibri" w:hAnsi="Arial" w:cs="Arial"/>
          <w:sz w:val="24"/>
          <w:szCs w:val="24"/>
        </w:rPr>
        <w:t>_________</w:t>
      </w:r>
      <w:r w:rsidR="0039590E">
        <w:rPr>
          <w:rFonts w:ascii="Arial" w:eastAsia="Calibri" w:hAnsi="Arial" w:cs="Arial"/>
          <w:sz w:val="24"/>
          <w:szCs w:val="24"/>
        </w:rPr>
        <w:t xml:space="preserve"> </w:t>
      </w:r>
      <w:r w:rsidR="00C641D2">
        <w:rPr>
          <w:rFonts w:ascii="Arial" w:eastAsia="Calibri" w:hAnsi="Arial" w:cs="Arial"/>
          <w:sz w:val="24"/>
          <w:szCs w:val="24"/>
        </w:rPr>
        <w:t xml:space="preserve"> 2021 года</w:t>
      </w:r>
    </w:p>
    <w:p w:rsidR="00312074" w:rsidRPr="00532542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2074" w:rsidRPr="00A3358E" w:rsidRDefault="00312074" w:rsidP="00312074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A3358E">
        <w:rPr>
          <w:rFonts w:ascii="Arial" w:hAnsi="Arial" w:cs="Arial"/>
          <w:bCs/>
          <w:kern w:val="28"/>
          <w:sz w:val="24"/>
          <w:szCs w:val="24"/>
        </w:rPr>
        <w:t>О внесении изменений в постановление</w:t>
      </w:r>
    </w:p>
    <w:p w:rsidR="00312074" w:rsidRPr="00A3358E" w:rsidRDefault="00312074" w:rsidP="00312074">
      <w:pPr>
        <w:jc w:val="both"/>
        <w:rPr>
          <w:rFonts w:ascii="Arial" w:hAnsi="Arial" w:cs="Arial"/>
          <w:iCs/>
          <w:sz w:val="24"/>
          <w:szCs w:val="24"/>
        </w:rPr>
      </w:pPr>
      <w:r w:rsidRPr="00A3358E">
        <w:rPr>
          <w:rFonts w:ascii="Arial" w:hAnsi="Arial" w:cs="Arial"/>
          <w:iCs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Староибрайкинского</w:t>
      </w:r>
      <w:proofErr w:type="spellEnd"/>
    </w:p>
    <w:p w:rsidR="00312074" w:rsidRPr="00A3358E" w:rsidRDefault="00312074" w:rsidP="00312074">
      <w:pPr>
        <w:jc w:val="both"/>
        <w:rPr>
          <w:rFonts w:ascii="Arial" w:hAnsi="Arial" w:cs="Arial"/>
          <w:iCs/>
          <w:sz w:val="24"/>
          <w:szCs w:val="24"/>
        </w:rPr>
      </w:pPr>
      <w:r w:rsidRPr="00A3358E">
        <w:rPr>
          <w:rFonts w:ascii="Arial" w:hAnsi="Arial" w:cs="Arial"/>
          <w:iCs/>
          <w:sz w:val="24"/>
          <w:szCs w:val="24"/>
        </w:rPr>
        <w:t xml:space="preserve">сельского поселения Аксубаевского 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iCs/>
          <w:sz w:val="24"/>
          <w:szCs w:val="24"/>
        </w:rPr>
        <w:t xml:space="preserve">муниципального района </w:t>
      </w:r>
      <w:r w:rsidRPr="00A3358E">
        <w:rPr>
          <w:rFonts w:ascii="Arial" w:hAnsi="Arial" w:cs="Arial"/>
          <w:sz w:val="24"/>
          <w:szCs w:val="24"/>
        </w:rPr>
        <w:t xml:space="preserve">Республики 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Татарстан от </w:t>
      </w:r>
      <w:r w:rsidR="00AB0AAA">
        <w:rPr>
          <w:rFonts w:ascii="Arial" w:hAnsi="Arial" w:cs="Arial"/>
          <w:sz w:val="24"/>
          <w:szCs w:val="24"/>
        </w:rPr>
        <w:t>02.08.2021г. № 4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bCs/>
          <w:kern w:val="28"/>
          <w:sz w:val="24"/>
          <w:szCs w:val="24"/>
        </w:rPr>
        <w:t>«</w:t>
      </w:r>
      <w:r w:rsidRPr="00A3358E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в постановление </w:t>
      </w:r>
      <w:proofErr w:type="gramStart"/>
      <w:r w:rsidRPr="00A3358E">
        <w:rPr>
          <w:rFonts w:ascii="Arial" w:hAnsi="Arial" w:cs="Arial"/>
          <w:sz w:val="24"/>
          <w:szCs w:val="24"/>
        </w:rPr>
        <w:t>Исполнительного</w:t>
      </w:r>
      <w:proofErr w:type="gramEnd"/>
      <w:r w:rsidRPr="00A3358E">
        <w:rPr>
          <w:rFonts w:ascii="Arial" w:hAnsi="Arial" w:cs="Arial"/>
          <w:sz w:val="24"/>
          <w:szCs w:val="24"/>
        </w:rPr>
        <w:t xml:space="preserve"> 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комитета Староибрайкинского </w:t>
      </w:r>
      <w:r w:rsidRPr="00A3358E">
        <w:rPr>
          <w:rFonts w:ascii="Arial" w:hAnsi="Arial" w:cs="Arial"/>
          <w:sz w:val="24"/>
          <w:szCs w:val="24"/>
        </w:rPr>
        <w:t xml:space="preserve"> сельского 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>поселения Аксубаевского муниципального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 района  </w:t>
      </w:r>
      <w:r w:rsidR="00AB0AAA">
        <w:rPr>
          <w:rFonts w:ascii="Arial" w:hAnsi="Arial" w:cs="Arial"/>
          <w:sz w:val="24"/>
          <w:szCs w:val="24"/>
        </w:rPr>
        <w:t xml:space="preserve">РТ </w:t>
      </w:r>
      <w:r w:rsidRPr="00A3358E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A3358E">
        <w:rPr>
          <w:rFonts w:ascii="Arial" w:hAnsi="Arial" w:cs="Arial"/>
          <w:sz w:val="24"/>
          <w:szCs w:val="24"/>
        </w:rPr>
        <w:t>административных</w:t>
      </w:r>
      <w:proofErr w:type="gramEnd"/>
      <w:r w:rsidRPr="00A3358E">
        <w:rPr>
          <w:rFonts w:ascii="Arial" w:hAnsi="Arial" w:cs="Arial"/>
          <w:sz w:val="24"/>
          <w:szCs w:val="24"/>
        </w:rPr>
        <w:t xml:space="preserve"> 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 регламентов  предоставления  муниципальных </w:t>
      </w:r>
    </w:p>
    <w:p w:rsidR="00312074" w:rsidRPr="00A3358E" w:rsidRDefault="00AB0AAA" w:rsidP="00312074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услуг» от 27.12.2018 №16».</w:t>
      </w:r>
    </w:p>
    <w:p w:rsidR="00312074" w:rsidRPr="00532542" w:rsidRDefault="00312074" w:rsidP="00312074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iCs/>
          <w:kern w:val="32"/>
          <w:sz w:val="24"/>
          <w:szCs w:val="24"/>
        </w:rPr>
      </w:pPr>
      <w:r w:rsidRPr="00532542">
        <w:rPr>
          <w:rFonts w:ascii="Arial" w:hAnsi="Arial" w:cs="Arial"/>
          <w:bCs/>
          <w:iCs/>
          <w:kern w:val="32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="00AB0AAA">
        <w:rPr>
          <w:rFonts w:ascii="Arial" w:hAnsi="Arial" w:cs="Arial"/>
          <w:iCs/>
          <w:sz w:val="24"/>
          <w:szCs w:val="24"/>
        </w:rPr>
        <w:t>Староибрайкинского</w:t>
      </w:r>
      <w:proofErr w:type="spellEnd"/>
      <w:r w:rsidRPr="00532542">
        <w:rPr>
          <w:rFonts w:ascii="Arial" w:hAnsi="Arial" w:cs="Arial"/>
          <w:iCs/>
          <w:sz w:val="24"/>
          <w:szCs w:val="24"/>
        </w:rPr>
        <w:t xml:space="preserve"> </w:t>
      </w:r>
      <w:r w:rsidRPr="00532542">
        <w:rPr>
          <w:rFonts w:ascii="Arial" w:hAnsi="Arial" w:cs="Arial"/>
          <w:bCs/>
          <w:iCs/>
          <w:kern w:val="32"/>
          <w:sz w:val="24"/>
          <w:szCs w:val="24"/>
        </w:rPr>
        <w:t xml:space="preserve">сельского поселения Аксубаевского муниципального района </w:t>
      </w:r>
      <w:r w:rsidRPr="00532542">
        <w:rPr>
          <w:rFonts w:ascii="Arial" w:hAnsi="Arial" w:cs="Arial"/>
          <w:bCs/>
          <w:kern w:val="32"/>
          <w:sz w:val="24"/>
          <w:szCs w:val="24"/>
        </w:rPr>
        <w:t>Республики Татарстан</w:t>
      </w:r>
      <w:r w:rsidRPr="00532542">
        <w:rPr>
          <w:rFonts w:ascii="Arial" w:hAnsi="Arial" w:cs="Arial"/>
          <w:bCs/>
          <w:iCs/>
          <w:kern w:val="32"/>
          <w:sz w:val="24"/>
          <w:szCs w:val="24"/>
        </w:rPr>
        <w:t xml:space="preserve"> ПОСТАНОВЛЯЕТ:</w:t>
      </w:r>
    </w:p>
    <w:p w:rsidR="00312074" w:rsidRPr="00A3358E" w:rsidRDefault="00312074" w:rsidP="00312074">
      <w:pPr>
        <w:jc w:val="both"/>
        <w:rPr>
          <w:rFonts w:ascii="Arial" w:hAnsi="Arial" w:cs="Arial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1. Внести</w:t>
      </w:r>
      <w:r w:rsidRPr="00666089">
        <w:rPr>
          <w:rFonts w:ascii="Arial" w:hAnsi="Arial" w:cs="Arial"/>
          <w:bCs/>
          <w:kern w:val="32"/>
          <w:sz w:val="24"/>
          <w:szCs w:val="24"/>
        </w:rPr>
        <w:t xml:space="preserve"> изменений в постановление Исполнительного комитета </w:t>
      </w:r>
      <w:proofErr w:type="spellStart"/>
      <w:r w:rsidRPr="00666089">
        <w:rPr>
          <w:rFonts w:ascii="Arial" w:hAnsi="Arial" w:cs="Arial"/>
          <w:bCs/>
          <w:kern w:val="32"/>
          <w:sz w:val="24"/>
          <w:szCs w:val="24"/>
        </w:rPr>
        <w:t>Старо</w:t>
      </w:r>
      <w:r w:rsidR="00AB0AAA">
        <w:rPr>
          <w:rFonts w:ascii="Arial" w:hAnsi="Arial" w:cs="Arial"/>
          <w:bCs/>
          <w:kern w:val="32"/>
          <w:sz w:val="24"/>
          <w:szCs w:val="24"/>
        </w:rPr>
        <w:t>ибрайкинского</w:t>
      </w:r>
      <w:proofErr w:type="spellEnd"/>
      <w:r w:rsidR="00AB0AA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666089">
        <w:rPr>
          <w:rFonts w:ascii="Arial" w:hAnsi="Arial" w:cs="Arial"/>
          <w:bCs/>
          <w:kern w:val="32"/>
          <w:sz w:val="24"/>
          <w:szCs w:val="24"/>
        </w:rPr>
        <w:t>сельского поселения Аксубаевского муниципального р</w:t>
      </w:r>
      <w:r w:rsidR="00AB0AAA">
        <w:rPr>
          <w:rFonts w:ascii="Arial" w:hAnsi="Arial" w:cs="Arial"/>
          <w:bCs/>
          <w:kern w:val="32"/>
          <w:sz w:val="24"/>
          <w:szCs w:val="24"/>
        </w:rPr>
        <w:t>айона Республики Татарстан от 02.08.2021 г. № 4</w:t>
      </w:r>
      <w:r w:rsidRPr="00666089">
        <w:rPr>
          <w:rFonts w:ascii="Arial" w:hAnsi="Arial" w:cs="Arial"/>
          <w:bCs/>
          <w:kern w:val="32"/>
          <w:sz w:val="24"/>
          <w:szCs w:val="24"/>
        </w:rPr>
        <w:t xml:space="preserve"> «</w:t>
      </w:r>
      <w:r w:rsidRPr="00A3358E">
        <w:rPr>
          <w:rFonts w:ascii="Arial" w:hAnsi="Arial" w:cs="Arial"/>
          <w:bCs/>
          <w:kern w:val="28"/>
          <w:sz w:val="24"/>
          <w:szCs w:val="24"/>
        </w:rPr>
        <w:t>«</w:t>
      </w:r>
      <w:r w:rsidRPr="00A3358E">
        <w:rPr>
          <w:rFonts w:ascii="Arial" w:hAnsi="Arial" w:cs="Arial"/>
          <w:sz w:val="24"/>
          <w:szCs w:val="24"/>
        </w:rPr>
        <w:t>О внесении изменений и дополнений</w:t>
      </w:r>
      <w:r w:rsidR="00AB0AAA">
        <w:rPr>
          <w:rFonts w:ascii="Arial" w:hAnsi="Arial" w:cs="Arial"/>
          <w:sz w:val="24"/>
          <w:szCs w:val="24"/>
        </w:rPr>
        <w:t xml:space="preserve"> </w:t>
      </w:r>
      <w:r w:rsidRPr="00A3358E">
        <w:rPr>
          <w:rFonts w:ascii="Arial" w:hAnsi="Arial" w:cs="Arial"/>
          <w:sz w:val="24"/>
          <w:szCs w:val="24"/>
        </w:rPr>
        <w:t xml:space="preserve">в постановление Исполнительного </w:t>
      </w:r>
      <w:r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AB0AA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3358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«Об утверждении административных регламентов  предоставления  муниципальных </w:t>
      </w:r>
      <w:r w:rsidR="00AB0AAA">
        <w:rPr>
          <w:rFonts w:ascii="Arial" w:hAnsi="Arial" w:cs="Arial"/>
          <w:sz w:val="24"/>
          <w:szCs w:val="24"/>
        </w:rPr>
        <w:t>услуг»  от 27</w:t>
      </w:r>
      <w:r w:rsidRPr="00A3358E">
        <w:rPr>
          <w:rFonts w:ascii="Arial" w:hAnsi="Arial" w:cs="Arial"/>
          <w:sz w:val="24"/>
          <w:szCs w:val="24"/>
        </w:rPr>
        <w:t>.12.2018 № 1</w:t>
      </w:r>
      <w:r w:rsidR="00AB0AAA">
        <w:rPr>
          <w:rFonts w:ascii="Arial" w:hAnsi="Arial" w:cs="Arial"/>
          <w:sz w:val="24"/>
          <w:szCs w:val="24"/>
        </w:rPr>
        <w:t>6</w:t>
      </w:r>
      <w:r w:rsidRPr="00A3358E">
        <w:rPr>
          <w:rFonts w:ascii="Arial" w:hAnsi="Arial" w:cs="Arial"/>
          <w:bCs/>
          <w:kern w:val="28"/>
          <w:sz w:val="24"/>
          <w:szCs w:val="24"/>
        </w:rPr>
        <w:t>»</w:t>
      </w:r>
      <w:bookmarkStart w:id="0" w:name="_GoBack"/>
      <w:bookmarkEnd w:id="0"/>
      <w:r w:rsidRPr="00532542">
        <w:rPr>
          <w:rFonts w:ascii="Arial" w:hAnsi="Arial" w:cs="Arial"/>
          <w:kern w:val="28"/>
          <w:sz w:val="24"/>
          <w:szCs w:val="24"/>
        </w:rPr>
        <w:t>,</w:t>
      </w: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  </w:t>
      </w: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1.1. абзацы 2 – 10 пункта 1.5. изложить в следующей редакции:</w:t>
      </w: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</w:t>
      </w:r>
    </w:p>
    <w:p w:rsidR="00312074" w:rsidRPr="002B7CA4" w:rsidRDefault="00312074" w:rsidP="00312074">
      <w:pPr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информационной адресной системы, используются в точном соответствии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</w:t>
      </w:r>
    </w:p>
    <w:p w:rsidR="00312074" w:rsidRPr="00532542" w:rsidRDefault="00312074" w:rsidP="00312074">
      <w:pPr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lastRenderedPageBreak/>
        <w:t>Федерации от 19.11.2014 № 1221 «Об утверждении Правил присвоения, изменения и аннулирования адресов»</w:t>
      </w:r>
      <w:proofErr w:type="gramStart"/>
      <w:r w:rsidRPr="00532542">
        <w:rPr>
          <w:rFonts w:ascii="Arial" w:hAnsi="Arial" w:cs="Arial"/>
          <w:bCs/>
          <w:kern w:val="32"/>
          <w:sz w:val="24"/>
          <w:szCs w:val="24"/>
        </w:rPr>
        <w:t>.»</w:t>
      </w:r>
      <w:proofErr w:type="gramEnd"/>
      <w:r w:rsidRPr="00532542">
        <w:rPr>
          <w:rFonts w:ascii="Arial" w:hAnsi="Arial" w:cs="Arial"/>
          <w:bCs/>
          <w:kern w:val="32"/>
          <w:sz w:val="24"/>
          <w:szCs w:val="24"/>
        </w:rPr>
        <w:t>;</w:t>
      </w:r>
    </w:p>
    <w:p w:rsidR="00312074" w:rsidRPr="00532542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2542">
        <w:rPr>
          <w:rFonts w:ascii="Arial" w:hAnsi="Arial" w:cs="Arial"/>
          <w:sz w:val="24"/>
          <w:szCs w:val="24"/>
        </w:rPr>
        <w:t xml:space="preserve">1.2. абзацы 11 – 17 </w:t>
      </w:r>
      <w:proofErr w:type="spellStart"/>
      <w:r w:rsidRPr="00532542">
        <w:rPr>
          <w:rFonts w:ascii="Arial" w:hAnsi="Arial" w:cs="Arial"/>
          <w:sz w:val="24"/>
          <w:szCs w:val="24"/>
        </w:rPr>
        <w:t>пукта</w:t>
      </w:r>
      <w:proofErr w:type="spellEnd"/>
      <w:r w:rsidRPr="00532542">
        <w:rPr>
          <w:rFonts w:ascii="Arial" w:hAnsi="Arial" w:cs="Arial"/>
          <w:sz w:val="24"/>
          <w:szCs w:val="24"/>
        </w:rPr>
        <w:t xml:space="preserve"> 1.5. считать абзацами 3 – 9 соответственно;</w:t>
      </w: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1.3. в подпункте 8 пункта 2.6.1. слова «Исполнительный  комитет Аксубаевского  муниципального  района  Республики Татарстан» </w:t>
      </w:r>
      <w:proofErr w:type="gramStart"/>
      <w:r w:rsidRPr="00532542">
        <w:rPr>
          <w:rFonts w:ascii="Arial" w:hAnsi="Arial" w:cs="Arial"/>
          <w:bCs/>
          <w:kern w:val="32"/>
          <w:sz w:val="24"/>
          <w:szCs w:val="24"/>
        </w:rPr>
        <w:t>заменить на слова</w:t>
      </w:r>
      <w:proofErr w:type="gramEnd"/>
      <w:r w:rsidRPr="00532542">
        <w:rPr>
          <w:rFonts w:ascii="Arial" w:hAnsi="Arial" w:cs="Arial"/>
          <w:bCs/>
          <w:kern w:val="32"/>
          <w:sz w:val="24"/>
          <w:szCs w:val="24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1.4. в пункте 2.6.4. слова «структурным подразделением Исполкома» </w:t>
      </w:r>
      <w:proofErr w:type="gramStart"/>
      <w:r w:rsidRPr="00532542">
        <w:rPr>
          <w:rFonts w:ascii="Arial" w:hAnsi="Arial" w:cs="Arial"/>
          <w:bCs/>
          <w:kern w:val="32"/>
          <w:sz w:val="24"/>
          <w:szCs w:val="24"/>
        </w:rPr>
        <w:t>заменить на слова</w:t>
      </w:r>
      <w:proofErr w:type="gramEnd"/>
      <w:r w:rsidRPr="00532542">
        <w:rPr>
          <w:rFonts w:ascii="Arial" w:hAnsi="Arial" w:cs="Arial"/>
          <w:bCs/>
          <w:kern w:val="32"/>
          <w:sz w:val="24"/>
          <w:szCs w:val="24"/>
        </w:rPr>
        <w:t xml:space="preserve"> «органами местного самоуправления муниципального района, Исполкомом».</w:t>
      </w: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532542">
        <w:rPr>
          <w:rFonts w:ascii="Arial" w:hAnsi="Arial" w:cs="Arial"/>
          <w:bCs/>
          <w:kern w:val="32"/>
          <w:sz w:val="24"/>
          <w:szCs w:val="24"/>
          <w:lang w:val="en-US"/>
        </w:rPr>
        <w:t>pravo</w:t>
      </w:r>
      <w:proofErr w:type="spellEnd"/>
      <w:r w:rsidRPr="00532542">
        <w:rPr>
          <w:rFonts w:ascii="Arial" w:hAnsi="Arial" w:cs="Arial"/>
          <w:bCs/>
          <w:kern w:val="32"/>
          <w:sz w:val="24"/>
          <w:szCs w:val="24"/>
        </w:rPr>
        <w:t>.</w:t>
      </w:r>
      <w:proofErr w:type="spellStart"/>
      <w:r w:rsidRPr="00532542">
        <w:rPr>
          <w:rFonts w:ascii="Arial" w:hAnsi="Arial" w:cs="Arial"/>
          <w:bCs/>
          <w:kern w:val="32"/>
          <w:sz w:val="24"/>
          <w:szCs w:val="24"/>
          <w:lang w:val="en-US"/>
        </w:rPr>
        <w:t>tatarstan</w:t>
      </w:r>
      <w:proofErr w:type="spellEnd"/>
      <w:r w:rsidRPr="00532542">
        <w:rPr>
          <w:rFonts w:ascii="Arial" w:hAnsi="Arial" w:cs="Arial"/>
          <w:bCs/>
          <w:kern w:val="32"/>
          <w:sz w:val="24"/>
          <w:szCs w:val="24"/>
        </w:rPr>
        <w:t>.</w:t>
      </w:r>
      <w:proofErr w:type="spellStart"/>
      <w:r w:rsidRPr="00532542">
        <w:rPr>
          <w:rFonts w:ascii="Arial" w:hAnsi="Arial" w:cs="Arial"/>
          <w:bCs/>
          <w:kern w:val="32"/>
          <w:sz w:val="24"/>
          <w:szCs w:val="24"/>
          <w:lang w:val="en-US"/>
        </w:rPr>
        <w:t>ru</w:t>
      </w:r>
      <w:proofErr w:type="spellEnd"/>
      <w:r w:rsidRPr="00532542">
        <w:rPr>
          <w:rFonts w:ascii="Arial" w:hAnsi="Arial" w:cs="Arial"/>
          <w:bCs/>
          <w:kern w:val="32"/>
          <w:sz w:val="24"/>
          <w:szCs w:val="24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312074" w:rsidRPr="00532542" w:rsidRDefault="00312074" w:rsidP="0031207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32542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312074" w:rsidRPr="00532542" w:rsidRDefault="00312074" w:rsidP="00312074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312074" w:rsidRPr="00532542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532542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532542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32542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312074" w:rsidRPr="00532542" w:rsidRDefault="00AB0AAA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="00312074" w:rsidRPr="00532542">
        <w:rPr>
          <w:rFonts w:ascii="Arial" w:hAnsi="Arial" w:cs="Arial"/>
          <w:bCs/>
          <w:sz w:val="24"/>
          <w:szCs w:val="24"/>
        </w:rPr>
        <w:t xml:space="preserve"> сельского поселения: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312074" w:rsidRPr="00532542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Cs/>
          <w:sz w:val="24"/>
          <w:szCs w:val="24"/>
        </w:rPr>
        <w:t>М.Г.Минигулов</w:t>
      </w:r>
      <w:proofErr w:type="spellEnd"/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31A0" w:rsidRDefault="003131A0" w:rsidP="00312074">
      <w:pPr>
        <w:tabs>
          <w:tab w:val="left" w:pos="4536"/>
        </w:tabs>
        <w:autoSpaceDE w:val="0"/>
        <w:autoSpaceDN w:val="0"/>
        <w:adjustRightInd w:val="0"/>
        <w:ind w:left="-284" w:right="4819"/>
      </w:pPr>
    </w:p>
    <w:sectPr w:rsidR="003131A0" w:rsidSect="00C766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0391B"/>
    <w:rsid w:val="000A2948"/>
    <w:rsid w:val="001953DF"/>
    <w:rsid w:val="00290158"/>
    <w:rsid w:val="00312074"/>
    <w:rsid w:val="003131A0"/>
    <w:rsid w:val="003320BC"/>
    <w:rsid w:val="0039590E"/>
    <w:rsid w:val="00455763"/>
    <w:rsid w:val="005731CB"/>
    <w:rsid w:val="005A2B15"/>
    <w:rsid w:val="00632128"/>
    <w:rsid w:val="007A222E"/>
    <w:rsid w:val="008002D6"/>
    <w:rsid w:val="008613C9"/>
    <w:rsid w:val="008E63C2"/>
    <w:rsid w:val="00A24867"/>
    <w:rsid w:val="00AB0AAA"/>
    <w:rsid w:val="00C31F10"/>
    <w:rsid w:val="00C641D2"/>
    <w:rsid w:val="00C7667B"/>
    <w:rsid w:val="00CC04B3"/>
    <w:rsid w:val="00CC0947"/>
    <w:rsid w:val="00D44DFB"/>
    <w:rsid w:val="00D4582D"/>
    <w:rsid w:val="00D92D94"/>
    <w:rsid w:val="00E051E5"/>
    <w:rsid w:val="00EE2694"/>
    <w:rsid w:val="00FA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14</cp:revision>
  <cp:lastPrinted>2021-11-16T12:47:00Z</cp:lastPrinted>
  <dcterms:created xsi:type="dcterms:W3CDTF">2019-07-01T11:16:00Z</dcterms:created>
  <dcterms:modified xsi:type="dcterms:W3CDTF">2021-11-16T12:50:00Z</dcterms:modified>
</cp:coreProperties>
</file>