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227" w:rsidRDefault="00FD6227" w:rsidP="00E43E0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ПРОЕКТ</w:t>
      </w:r>
    </w:p>
    <w:p w:rsidR="00E43E0E" w:rsidRPr="00E43E0E" w:rsidRDefault="00E43E0E" w:rsidP="00E43E0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43E0E">
        <w:rPr>
          <w:rFonts w:ascii="Arial" w:eastAsia="Calibri" w:hAnsi="Arial" w:cs="Arial"/>
          <w:b/>
          <w:sz w:val="24"/>
          <w:szCs w:val="24"/>
        </w:rPr>
        <w:t xml:space="preserve">РЕШЕНИЕ </w:t>
      </w:r>
    </w:p>
    <w:p w:rsidR="00E43E0E" w:rsidRPr="00E43E0E" w:rsidRDefault="00E43E0E" w:rsidP="00E43E0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ab/>
      </w:r>
      <w:r w:rsidRPr="00E43E0E">
        <w:rPr>
          <w:rFonts w:ascii="Arial" w:eastAsia="Calibri" w:hAnsi="Arial" w:cs="Arial"/>
          <w:sz w:val="24"/>
          <w:szCs w:val="24"/>
        </w:rPr>
        <w:tab/>
      </w:r>
      <w:r w:rsidRPr="00E43E0E">
        <w:rPr>
          <w:rFonts w:ascii="Arial" w:eastAsia="Calibri" w:hAnsi="Arial" w:cs="Arial"/>
          <w:sz w:val="24"/>
          <w:szCs w:val="24"/>
        </w:rPr>
        <w:tab/>
      </w:r>
    </w:p>
    <w:p w:rsidR="00E43E0E" w:rsidRPr="00E43E0E" w:rsidRDefault="00E43E0E" w:rsidP="00E43E0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43E0E">
        <w:rPr>
          <w:rFonts w:ascii="Arial" w:eastAsia="Calibri" w:hAnsi="Arial" w:cs="Arial"/>
          <w:b/>
          <w:sz w:val="24"/>
          <w:szCs w:val="24"/>
        </w:rPr>
        <w:t xml:space="preserve">О результатах схода граждан в населенном пункте поселка  Васильевка, </w:t>
      </w:r>
    </w:p>
    <w:p w:rsidR="00E43E0E" w:rsidRPr="00E43E0E" w:rsidRDefault="00E43E0E" w:rsidP="00E43E0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43E0E">
        <w:rPr>
          <w:rFonts w:ascii="Arial" w:eastAsia="Calibri" w:hAnsi="Arial" w:cs="Arial"/>
          <w:b/>
          <w:sz w:val="24"/>
          <w:szCs w:val="24"/>
        </w:rPr>
        <w:t xml:space="preserve">входящего в состав Саврушского сельского поселения </w:t>
      </w:r>
    </w:p>
    <w:p w:rsidR="00E43E0E" w:rsidRPr="00E43E0E" w:rsidRDefault="00E43E0E" w:rsidP="00E43E0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43E0E">
        <w:rPr>
          <w:rFonts w:ascii="Arial" w:eastAsia="Calibri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E43E0E" w:rsidRPr="00E43E0E" w:rsidRDefault="00E43E0E" w:rsidP="00E43E0E">
      <w:pPr>
        <w:spacing w:after="0" w:line="240" w:lineRule="auto"/>
        <w:ind w:left="1416"/>
        <w:rPr>
          <w:rFonts w:ascii="Arial" w:eastAsia="Calibri" w:hAnsi="Arial" w:cs="Arial"/>
          <w:b/>
          <w:sz w:val="24"/>
          <w:szCs w:val="24"/>
        </w:rPr>
      </w:pPr>
    </w:p>
    <w:p w:rsidR="00E43E0E" w:rsidRPr="00E43E0E" w:rsidRDefault="00455446" w:rsidP="00E43E0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FD6227">
        <w:rPr>
          <w:rFonts w:ascii="Arial" w:eastAsia="Calibri" w:hAnsi="Arial" w:cs="Arial"/>
          <w:sz w:val="24"/>
          <w:szCs w:val="24"/>
        </w:rPr>
        <w:t>____</w:t>
      </w:r>
      <w:r>
        <w:rPr>
          <w:rFonts w:ascii="Arial" w:eastAsia="Calibri" w:hAnsi="Arial" w:cs="Arial"/>
          <w:sz w:val="24"/>
          <w:szCs w:val="24"/>
        </w:rPr>
        <w:t>.</w:t>
      </w:r>
      <w:r w:rsidR="00E43E0E" w:rsidRPr="00E43E0E">
        <w:rPr>
          <w:rFonts w:ascii="Arial" w:eastAsia="Calibri" w:hAnsi="Arial" w:cs="Arial"/>
          <w:sz w:val="24"/>
          <w:szCs w:val="24"/>
        </w:rPr>
        <w:t xml:space="preserve">2021 г.                                                                                            № </w:t>
      </w:r>
      <w:r w:rsidR="00FD6227">
        <w:rPr>
          <w:rFonts w:ascii="Arial" w:eastAsia="Calibri" w:hAnsi="Arial" w:cs="Arial"/>
          <w:sz w:val="24"/>
          <w:szCs w:val="24"/>
        </w:rPr>
        <w:t>___</w:t>
      </w:r>
      <w:bookmarkStart w:id="0" w:name="_GoBack"/>
      <w:bookmarkEnd w:id="0"/>
    </w:p>
    <w:p w:rsidR="00E43E0E" w:rsidRPr="00E43E0E" w:rsidRDefault="00E43E0E" w:rsidP="00E43E0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43E0E" w:rsidRPr="00E43E0E" w:rsidRDefault="00E43E0E" w:rsidP="00E43E0E">
      <w:pPr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Саврушское</w:t>
      </w:r>
      <w:proofErr w:type="spellEnd"/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сельское поселение» Аксубаевского муниципального района Республики Татарстан»,</w:t>
      </w:r>
      <w:r w:rsidRPr="00E43E0E">
        <w:rPr>
          <w:rFonts w:ascii="Arial" w:eastAsia="Calibri" w:hAnsi="Arial" w:cs="Arial"/>
          <w:sz w:val="24"/>
          <w:szCs w:val="24"/>
        </w:rPr>
        <w:t xml:space="preserve"> </w:t>
      </w:r>
      <w:r w:rsidRPr="00E43E0E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Решением Совета Саврушского   сельского поселения Аксубаевского  муниципального района Республики Татарстан от 05.11.2019  № 96 «Об утверждении Положения о порядке подготовки и проведения схода граждан в населенных пунктах, входящих в состав Саврушского сельского поселения Аксубаевского  муниципального района Республики Татарстан»,  </w:t>
      </w:r>
      <w:r w:rsidRPr="00E43E0E">
        <w:rPr>
          <w:rFonts w:ascii="Arial" w:eastAsia="Calibri" w:hAnsi="Arial" w:cs="Arial"/>
          <w:sz w:val="24"/>
          <w:szCs w:val="24"/>
        </w:rPr>
        <w:t xml:space="preserve">составлен протокол схода граждан с результатами схода граждан, состоявшегося </w:t>
      </w:r>
      <w:r w:rsidR="00455446">
        <w:rPr>
          <w:rFonts w:ascii="Arial" w:eastAsia="Calibri" w:hAnsi="Arial" w:cs="Arial"/>
          <w:sz w:val="24"/>
          <w:szCs w:val="24"/>
        </w:rPr>
        <w:t>07.12.2021</w:t>
      </w:r>
      <w:r w:rsidRPr="00E43E0E">
        <w:rPr>
          <w:rFonts w:ascii="Arial" w:eastAsia="Calibri" w:hAnsi="Arial" w:cs="Arial"/>
          <w:sz w:val="24"/>
          <w:szCs w:val="24"/>
        </w:rPr>
        <w:t xml:space="preserve"> года по вопросу «Согласны ли вы на введение самообложения в</w:t>
      </w:r>
      <w:r w:rsidRPr="00E43E0E">
        <w:rPr>
          <w:rFonts w:ascii="Arial" w:eastAsia="Calibri" w:hAnsi="Arial" w:cs="Arial"/>
          <w:b/>
          <w:sz w:val="24"/>
          <w:szCs w:val="24"/>
        </w:rPr>
        <w:t xml:space="preserve"> 2022 году в сумме 300 рублей </w:t>
      </w:r>
      <w:r w:rsidRPr="00E43E0E">
        <w:rPr>
          <w:rFonts w:ascii="Arial" w:eastAsia="Calibri" w:hAnsi="Arial" w:cs="Arial"/>
          <w:sz w:val="24"/>
          <w:szCs w:val="24"/>
        </w:rPr>
        <w:t xml:space="preserve">с каждого совершеннолетнего жителя, зарегистрированного по месту жительства на территории   населенного пункта </w:t>
      </w:r>
      <w:r w:rsidRPr="00E07D7F">
        <w:rPr>
          <w:rFonts w:ascii="Arial" w:eastAsia="Calibri" w:hAnsi="Arial" w:cs="Arial"/>
          <w:sz w:val="24"/>
          <w:szCs w:val="24"/>
        </w:rPr>
        <w:t>поселка Васильевка</w:t>
      </w:r>
      <w:r w:rsidRPr="00E43E0E">
        <w:rPr>
          <w:rFonts w:ascii="Arial" w:eastAsia="Calibri" w:hAnsi="Arial" w:cs="Arial"/>
          <w:sz w:val="24"/>
          <w:szCs w:val="24"/>
        </w:rPr>
        <w:t xml:space="preserve"> Саврушского 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  и направление полученных средств на решение вопросов местного значения по выполнению следующих работ:</w:t>
      </w:r>
    </w:p>
    <w:p w:rsidR="00E43E0E" w:rsidRPr="00E43E0E" w:rsidRDefault="00E43E0E" w:rsidP="00E43E0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43E0E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Pr="00E43E0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1.Дорожная деятельность в отношении автомобильных дорог местного значения в границах населенных пунктов поселения:     </w:t>
      </w:r>
    </w:p>
    <w:p w:rsidR="00E43E0E" w:rsidRPr="00E43E0E" w:rsidRDefault="00E43E0E" w:rsidP="00E43E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43E0E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E43E0E">
        <w:rPr>
          <w:rFonts w:ascii="Arial" w:eastAsia="Calibri" w:hAnsi="Arial" w:cs="Arial"/>
          <w:bCs/>
          <w:sz w:val="24"/>
          <w:szCs w:val="24"/>
        </w:rPr>
        <w:t>Приобретение щебня и р</w:t>
      </w:r>
      <w:r w:rsidRPr="00E43E0E">
        <w:rPr>
          <w:rFonts w:ascii="Arial" w:eastAsia="Calibri" w:hAnsi="Arial" w:cs="Arial"/>
          <w:bCs/>
          <w:sz w:val="24"/>
          <w:szCs w:val="24"/>
          <w:lang w:eastAsia="ru-RU"/>
        </w:rPr>
        <w:t xml:space="preserve">емонт дорог с щебеночным покрытием </w:t>
      </w:r>
      <w:r w:rsidRPr="00E43E0E">
        <w:rPr>
          <w:rFonts w:ascii="Arial" w:eastAsia="Calibri" w:hAnsi="Arial" w:cs="Arial"/>
          <w:bCs/>
          <w:sz w:val="24"/>
          <w:szCs w:val="24"/>
        </w:rPr>
        <w:t xml:space="preserve">в </w:t>
      </w:r>
      <w:proofErr w:type="spellStart"/>
      <w:r w:rsidRPr="00E43E0E">
        <w:rPr>
          <w:rFonts w:ascii="Arial" w:eastAsia="Calibri" w:hAnsi="Arial" w:cs="Arial"/>
          <w:bCs/>
          <w:sz w:val="24"/>
          <w:szCs w:val="24"/>
        </w:rPr>
        <w:t>н.п</w:t>
      </w:r>
      <w:proofErr w:type="spellEnd"/>
      <w:r w:rsidRPr="00E43E0E">
        <w:rPr>
          <w:rFonts w:ascii="Arial" w:eastAsia="Calibri" w:hAnsi="Arial" w:cs="Arial"/>
          <w:bCs/>
          <w:sz w:val="24"/>
          <w:szCs w:val="24"/>
        </w:rPr>
        <w:t>.  поселка Васильевка (приобретение, перевозка, укладка щебня, оплата работ по договору)</w:t>
      </w:r>
    </w:p>
    <w:p w:rsidR="00E43E0E" w:rsidRPr="00E43E0E" w:rsidRDefault="00E43E0E" w:rsidP="00E43E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43E0E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E43E0E" w:rsidRPr="00E43E0E" w:rsidRDefault="00E43E0E" w:rsidP="00E43E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3E0E" w:rsidRPr="00E43E0E" w:rsidRDefault="00E43E0E" w:rsidP="00E43E0E">
      <w:pPr>
        <w:spacing w:after="0" w:line="240" w:lineRule="auto"/>
        <w:ind w:firstLine="708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E43E0E">
        <w:rPr>
          <w:rFonts w:ascii="Arial" w:eastAsia="Calibri" w:hAnsi="Arial" w:cs="Arial"/>
          <w:b/>
          <w:color w:val="000000"/>
          <w:sz w:val="24"/>
          <w:szCs w:val="24"/>
        </w:rPr>
        <w:t xml:space="preserve">                  </w:t>
      </w:r>
    </w:p>
    <w:p w:rsidR="00E43E0E" w:rsidRPr="00E43E0E" w:rsidRDefault="00E43E0E" w:rsidP="00E43E0E">
      <w:pPr>
        <w:spacing w:after="0" w:line="240" w:lineRule="auto"/>
        <w:ind w:firstLine="708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E43E0E">
        <w:rPr>
          <w:rFonts w:ascii="Arial" w:eastAsia="Calibri" w:hAnsi="Arial" w:cs="Arial"/>
          <w:b/>
          <w:color w:val="000000"/>
          <w:sz w:val="24"/>
          <w:szCs w:val="24"/>
        </w:rPr>
        <w:t xml:space="preserve">                   «ДА                                          НЕТ».</w:t>
      </w:r>
    </w:p>
    <w:p w:rsidR="00E43E0E" w:rsidRPr="00E43E0E" w:rsidRDefault="00E43E0E" w:rsidP="00E43E0E">
      <w:pPr>
        <w:spacing w:after="0" w:line="240" w:lineRule="auto"/>
        <w:ind w:firstLine="708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E43E0E" w:rsidRPr="00E43E0E" w:rsidRDefault="00E43E0E" w:rsidP="00E43E0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E43E0E" w:rsidRPr="00E43E0E" w:rsidRDefault="00E43E0E" w:rsidP="00E43E0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 xml:space="preserve">В список участников схода, обладающих избирательным правом, включено </w:t>
      </w:r>
      <w:r w:rsidR="00455446">
        <w:rPr>
          <w:rFonts w:ascii="Arial" w:eastAsia="Calibri" w:hAnsi="Arial" w:cs="Arial"/>
          <w:sz w:val="24"/>
          <w:szCs w:val="24"/>
        </w:rPr>
        <w:t>147</w:t>
      </w:r>
      <w:r w:rsidRPr="00E43E0E">
        <w:rPr>
          <w:rFonts w:ascii="Arial" w:eastAsia="Calibri" w:hAnsi="Arial" w:cs="Arial"/>
          <w:sz w:val="24"/>
          <w:szCs w:val="24"/>
        </w:rPr>
        <w:t xml:space="preserve"> участников схода граждан, число участников схода граждан, принявших участие в голосовании </w:t>
      </w:r>
      <w:r w:rsidR="00455446">
        <w:rPr>
          <w:rFonts w:ascii="Arial" w:eastAsia="Calibri" w:hAnsi="Arial" w:cs="Arial"/>
          <w:sz w:val="24"/>
          <w:szCs w:val="24"/>
        </w:rPr>
        <w:t xml:space="preserve"> 81</w:t>
      </w:r>
      <w:r w:rsidRPr="00E43E0E">
        <w:rPr>
          <w:rFonts w:ascii="Arial" w:eastAsia="Calibri" w:hAnsi="Arial" w:cs="Arial"/>
          <w:sz w:val="24"/>
          <w:szCs w:val="24"/>
        </w:rPr>
        <w:t xml:space="preserve"> человек.</w:t>
      </w:r>
    </w:p>
    <w:p w:rsidR="00E43E0E" w:rsidRPr="00E43E0E" w:rsidRDefault="00E43E0E" w:rsidP="00E43E0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>По результатам голосования голоса участников схода граждан распределились следующим образом:</w:t>
      </w:r>
    </w:p>
    <w:p w:rsidR="00E43E0E" w:rsidRPr="00E43E0E" w:rsidRDefault="00E43E0E" w:rsidP="00E43E0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 xml:space="preserve">- за позицию «Да» проголосовало </w:t>
      </w:r>
      <w:r w:rsidR="00455446">
        <w:rPr>
          <w:rFonts w:ascii="Arial" w:eastAsia="Calibri" w:hAnsi="Arial" w:cs="Arial"/>
          <w:sz w:val="24"/>
          <w:szCs w:val="24"/>
        </w:rPr>
        <w:t xml:space="preserve"> 81</w:t>
      </w:r>
      <w:r w:rsidRPr="00E43E0E">
        <w:rPr>
          <w:rFonts w:ascii="Arial" w:eastAsia="Calibri" w:hAnsi="Arial" w:cs="Arial"/>
          <w:sz w:val="24"/>
          <w:szCs w:val="24"/>
        </w:rPr>
        <w:t xml:space="preserve"> участников схода граждан; </w:t>
      </w:r>
    </w:p>
    <w:p w:rsidR="00E43E0E" w:rsidRPr="00E43E0E" w:rsidRDefault="00E43E0E" w:rsidP="00E43E0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>- за позицию «Нет» проголосовало __0__ участник схода.</w:t>
      </w:r>
    </w:p>
    <w:p w:rsidR="00E43E0E" w:rsidRPr="00E43E0E" w:rsidRDefault="00E43E0E" w:rsidP="00E43E0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43E0E" w:rsidRPr="00E43E0E" w:rsidRDefault="00E43E0E" w:rsidP="00E43E0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>На основании изложенного, сход граждан решил:</w:t>
      </w:r>
    </w:p>
    <w:p w:rsidR="00E43E0E" w:rsidRPr="00E43E0E" w:rsidRDefault="00E43E0E" w:rsidP="00E43E0E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lastRenderedPageBreak/>
        <w:t xml:space="preserve">1. </w:t>
      </w:r>
      <w:proofErr w:type="gramStart"/>
      <w:r w:rsidRPr="00E43E0E">
        <w:rPr>
          <w:rFonts w:ascii="Arial" w:eastAsia="Calibri" w:hAnsi="Arial" w:cs="Arial"/>
          <w:sz w:val="24"/>
          <w:szCs w:val="24"/>
        </w:rPr>
        <w:t xml:space="preserve">Признать сход граждан в населенном пункте </w:t>
      </w:r>
      <w:r w:rsidRPr="00E07D7F">
        <w:rPr>
          <w:rFonts w:ascii="Arial" w:eastAsia="Calibri" w:hAnsi="Arial" w:cs="Arial"/>
          <w:sz w:val="24"/>
          <w:szCs w:val="24"/>
        </w:rPr>
        <w:t>поселка Васильевка</w:t>
      </w:r>
      <w:r w:rsidRPr="00E43E0E">
        <w:rPr>
          <w:rFonts w:ascii="Arial" w:eastAsia="Calibri" w:hAnsi="Arial" w:cs="Arial"/>
          <w:sz w:val="24"/>
          <w:szCs w:val="24"/>
        </w:rPr>
        <w:t>, входящего в состав Саврушского сельского поселения Аксубаевского муниципального района Республики Татарстан состоявшимся, результаты схода граждан – действительными.</w:t>
      </w:r>
      <w:proofErr w:type="gramEnd"/>
    </w:p>
    <w:p w:rsidR="00E43E0E" w:rsidRPr="00E43E0E" w:rsidRDefault="00E43E0E" w:rsidP="00E43E0E">
      <w:pPr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 xml:space="preserve">2. Признать решение по вопросу: «Согласны ли вы на введение самообложения </w:t>
      </w:r>
      <w:r w:rsidRPr="00E43E0E">
        <w:rPr>
          <w:rFonts w:ascii="Arial" w:eastAsia="Calibri" w:hAnsi="Arial" w:cs="Arial"/>
          <w:b/>
          <w:sz w:val="24"/>
          <w:szCs w:val="24"/>
        </w:rPr>
        <w:t>в 2022 году в сумме 300 рублей</w:t>
      </w:r>
      <w:r w:rsidRPr="00E43E0E">
        <w:rPr>
          <w:rFonts w:ascii="Arial" w:eastAsia="Calibri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 населенного пункта </w:t>
      </w:r>
      <w:r w:rsidRPr="00E07D7F">
        <w:rPr>
          <w:rFonts w:ascii="Arial" w:eastAsia="Calibri" w:hAnsi="Arial" w:cs="Arial"/>
          <w:sz w:val="24"/>
          <w:szCs w:val="24"/>
        </w:rPr>
        <w:t>поселка Васильевка</w:t>
      </w:r>
      <w:r w:rsidRPr="00E43E0E">
        <w:rPr>
          <w:rFonts w:ascii="Arial" w:eastAsia="Calibri" w:hAnsi="Arial" w:cs="Arial"/>
          <w:sz w:val="24"/>
          <w:szCs w:val="24"/>
        </w:rPr>
        <w:t xml:space="preserve">  Саврушского 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  и направление полученных средств на решение вопросов местного значения по выполнению следующих работ:</w:t>
      </w:r>
    </w:p>
    <w:p w:rsidR="00E43E0E" w:rsidRPr="00E43E0E" w:rsidRDefault="00E43E0E" w:rsidP="00E43E0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43E0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1.Дорожная деятельность в отношении автомобильных дорог местного значения в границах населенных пунктов поселения:     </w:t>
      </w:r>
    </w:p>
    <w:p w:rsidR="00E43E0E" w:rsidRPr="00E43E0E" w:rsidRDefault="00E43E0E" w:rsidP="00E43E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43E0E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E43E0E">
        <w:rPr>
          <w:rFonts w:ascii="Arial" w:eastAsia="Calibri" w:hAnsi="Arial" w:cs="Arial"/>
          <w:bCs/>
          <w:sz w:val="24"/>
          <w:szCs w:val="24"/>
        </w:rPr>
        <w:t>Приобретение щебня и р</w:t>
      </w:r>
      <w:r w:rsidRPr="00E43E0E">
        <w:rPr>
          <w:rFonts w:ascii="Arial" w:eastAsia="Calibri" w:hAnsi="Arial" w:cs="Arial"/>
          <w:bCs/>
          <w:sz w:val="24"/>
          <w:szCs w:val="24"/>
          <w:lang w:eastAsia="ru-RU"/>
        </w:rPr>
        <w:t xml:space="preserve">емонт дорог с щебеночным покрытием </w:t>
      </w:r>
      <w:r w:rsidRPr="00E43E0E">
        <w:rPr>
          <w:rFonts w:ascii="Arial" w:eastAsia="Calibri" w:hAnsi="Arial" w:cs="Arial"/>
          <w:bCs/>
          <w:sz w:val="24"/>
          <w:szCs w:val="24"/>
        </w:rPr>
        <w:t xml:space="preserve">в </w:t>
      </w:r>
      <w:proofErr w:type="spellStart"/>
      <w:r w:rsidRPr="00E43E0E">
        <w:rPr>
          <w:rFonts w:ascii="Arial" w:eastAsia="Calibri" w:hAnsi="Arial" w:cs="Arial"/>
          <w:bCs/>
          <w:sz w:val="24"/>
          <w:szCs w:val="24"/>
        </w:rPr>
        <w:t>н.п</w:t>
      </w:r>
      <w:proofErr w:type="spellEnd"/>
      <w:r w:rsidRPr="00E43E0E">
        <w:rPr>
          <w:rFonts w:ascii="Arial" w:eastAsia="Calibri" w:hAnsi="Arial" w:cs="Arial"/>
          <w:bCs/>
          <w:sz w:val="24"/>
          <w:szCs w:val="24"/>
        </w:rPr>
        <w:t>.  деревни Васильевка (приобретение, перевозка, укладка щебня, оплата работ по договору)</w:t>
      </w:r>
    </w:p>
    <w:p w:rsidR="00E43E0E" w:rsidRPr="00E43E0E" w:rsidRDefault="00E43E0E" w:rsidP="00E43E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43E0E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E43E0E" w:rsidRPr="00E43E0E" w:rsidRDefault="00E43E0E" w:rsidP="00E43E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43E0E" w:rsidRPr="00E43E0E" w:rsidRDefault="00E43E0E" w:rsidP="00E43E0E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:rsidR="00E43E0E" w:rsidRPr="00E43E0E" w:rsidRDefault="00E43E0E" w:rsidP="00E43E0E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 xml:space="preserve">                                    - </w:t>
      </w:r>
      <w:r w:rsidRPr="00E43E0E">
        <w:rPr>
          <w:rFonts w:ascii="Arial" w:eastAsia="Calibri" w:hAnsi="Arial" w:cs="Arial"/>
          <w:b/>
          <w:sz w:val="24"/>
          <w:szCs w:val="24"/>
        </w:rPr>
        <w:t>принятым.</w:t>
      </w:r>
    </w:p>
    <w:p w:rsidR="00E43E0E" w:rsidRPr="00E43E0E" w:rsidRDefault="00E43E0E" w:rsidP="00E43E0E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:rsidR="00E43E0E" w:rsidRPr="00E43E0E" w:rsidRDefault="00E43E0E" w:rsidP="00E43E0E">
      <w:pPr>
        <w:tabs>
          <w:tab w:val="left" w:pos="1605"/>
        </w:tabs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 xml:space="preserve">3. Обнародовать на информационных стендах, расположенных на территории  Саврушского сельского поселения по адресам: РТ, Аксубаевский район, с. Старые Савруши, ул. Комсомольская, 20, п. Васильевка, ул. Центральная, 5, разместить на официальном сайте Аксубаевского муниципального района </w:t>
      </w:r>
      <w:hyperlink r:id="rId5" w:history="1">
        <w:r w:rsidRPr="00E43E0E">
          <w:rPr>
            <w:rFonts w:ascii="Arial" w:eastAsia="Calibri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Pr="00E43E0E">
          <w:rPr>
            <w:rFonts w:ascii="Arial" w:eastAsia="Calibri" w:hAnsi="Arial" w:cs="Arial"/>
            <w:color w:val="0070C0"/>
            <w:sz w:val="24"/>
            <w:szCs w:val="24"/>
            <w:u w:val="single"/>
          </w:rPr>
          <w:t>://</w:t>
        </w:r>
        <w:r w:rsidRPr="00E43E0E">
          <w:rPr>
            <w:rFonts w:ascii="Arial" w:eastAsia="Calibri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Pr="00E43E0E">
          <w:rPr>
            <w:rFonts w:ascii="Arial" w:eastAsia="Calibri" w:hAnsi="Arial" w:cs="Arial"/>
            <w:color w:val="0070C0"/>
            <w:sz w:val="24"/>
            <w:szCs w:val="24"/>
            <w:u w:val="single"/>
          </w:rPr>
          <w:t>.</w:t>
        </w:r>
        <w:r w:rsidRPr="00E43E0E">
          <w:rPr>
            <w:rFonts w:ascii="Arial" w:eastAsia="Calibri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Pr="00E43E0E">
          <w:rPr>
            <w:rFonts w:ascii="Arial" w:eastAsia="Calibri" w:hAnsi="Arial" w:cs="Arial"/>
            <w:color w:val="0070C0"/>
            <w:sz w:val="24"/>
            <w:szCs w:val="24"/>
            <w:u w:val="single"/>
          </w:rPr>
          <w:t>.</w:t>
        </w:r>
        <w:r w:rsidRPr="00E43E0E">
          <w:rPr>
            <w:rFonts w:ascii="Arial" w:eastAsia="Calibri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Pr="00E43E0E">
        <w:rPr>
          <w:rFonts w:ascii="Arial" w:eastAsia="Calibri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E43E0E">
          <w:rPr>
            <w:rFonts w:ascii="Arial" w:eastAsia="Calibri" w:hAnsi="Arial" w:cs="Arial"/>
            <w:color w:val="0070C0"/>
            <w:sz w:val="24"/>
            <w:szCs w:val="24"/>
            <w:u w:val="single"/>
          </w:rPr>
          <w:t>http://pravo.tatarstan.ru/</w:t>
        </w:r>
      </w:hyperlink>
    </w:p>
    <w:p w:rsidR="00E43E0E" w:rsidRPr="00E43E0E" w:rsidRDefault="00E43E0E" w:rsidP="00E43E0E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E43E0E" w:rsidRPr="00E43E0E" w:rsidRDefault="00E43E0E" w:rsidP="00E43E0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E43E0E" w:rsidRPr="00E43E0E" w:rsidRDefault="00E43E0E" w:rsidP="00E43E0E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</w:p>
    <w:p w:rsidR="00E43E0E" w:rsidRPr="00E43E0E" w:rsidRDefault="00E43E0E" w:rsidP="00E43E0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43E0E" w:rsidRPr="00E43E0E" w:rsidRDefault="00E43E0E" w:rsidP="00E43E0E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</w:p>
    <w:p w:rsidR="00E43E0E" w:rsidRPr="00E43E0E" w:rsidRDefault="00E43E0E" w:rsidP="00E43E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43E0E">
        <w:rPr>
          <w:rFonts w:ascii="Arial" w:eastAsia="Times New Roman" w:hAnsi="Arial" w:cs="Arial"/>
          <w:sz w:val="24"/>
          <w:szCs w:val="24"/>
          <w:lang w:eastAsia="ru-RU"/>
        </w:rPr>
        <w:t>Председательствующий  на  сходе граждан,</w:t>
      </w:r>
    </w:p>
    <w:p w:rsidR="00E43E0E" w:rsidRPr="00E43E0E" w:rsidRDefault="00E43E0E" w:rsidP="00E43E0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43E0E">
        <w:rPr>
          <w:rFonts w:ascii="Arial" w:eastAsia="Calibri" w:hAnsi="Arial" w:cs="Arial"/>
          <w:sz w:val="24"/>
          <w:szCs w:val="24"/>
        </w:rPr>
        <w:t xml:space="preserve">Глава Саврушского сельского поселения                                </w:t>
      </w:r>
      <w:proofErr w:type="spellStart"/>
      <w:r w:rsidRPr="00E43E0E">
        <w:rPr>
          <w:rFonts w:ascii="Arial" w:eastAsia="Calibri" w:hAnsi="Arial" w:cs="Arial"/>
          <w:sz w:val="24"/>
          <w:szCs w:val="24"/>
        </w:rPr>
        <w:t>А.Г.Кузьмин</w:t>
      </w:r>
      <w:proofErr w:type="spellEnd"/>
    </w:p>
    <w:p w:rsidR="00E43E0E" w:rsidRPr="00E43E0E" w:rsidRDefault="00E43E0E" w:rsidP="00E43E0E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</w:p>
    <w:p w:rsidR="00E43E0E" w:rsidRPr="00E43E0E" w:rsidRDefault="00E43E0E" w:rsidP="00E43E0E">
      <w:pPr>
        <w:spacing w:after="160" w:line="256" w:lineRule="auto"/>
        <w:rPr>
          <w:rFonts w:ascii="Calibri" w:eastAsia="Calibri" w:hAnsi="Calibri" w:cs="Times New Roman"/>
        </w:rPr>
      </w:pPr>
    </w:p>
    <w:p w:rsidR="00E43E0E" w:rsidRPr="00E43E0E" w:rsidRDefault="00E43E0E" w:rsidP="00E43E0E">
      <w:pPr>
        <w:spacing w:after="160" w:line="256" w:lineRule="auto"/>
        <w:rPr>
          <w:rFonts w:ascii="Calibri" w:eastAsia="Calibri" w:hAnsi="Calibri" w:cs="Times New Roman"/>
        </w:rPr>
      </w:pPr>
    </w:p>
    <w:p w:rsidR="00E43E0E" w:rsidRPr="00E43E0E" w:rsidRDefault="00E43E0E" w:rsidP="00E43E0E">
      <w:pPr>
        <w:spacing w:after="160" w:line="256" w:lineRule="auto"/>
        <w:rPr>
          <w:rFonts w:ascii="Calibri" w:eastAsia="Calibri" w:hAnsi="Calibri" w:cs="Times New Roman"/>
        </w:rPr>
      </w:pPr>
    </w:p>
    <w:p w:rsidR="002C1EF3" w:rsidRDefault="002C1EF3"/>
    <w:sectPr w:rsidR="002C1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60B"/>
    <w:rsid w:val="002C1EF3"/>
    <w:rsid w:val="00455446"/>
    <w:rsid w:val="00DD160B"/>
    <w:rsid w:val="00E07D7F"/>
    <w:rsid w:val="00E43E0E"/>
    <w:rsid w:val="00FD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4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inf</cp:lastModifiedBy>
  <cp:revision>6</cp:revision>
  <cp:lastPrinted>2021-12-08T05:29:00Z</cp:lastPrinted>
  <dcterms:created xsi:type="dcterms:W3CDTF">2021-12-02T19:46:00Z</dcterms:created>
  <dcterms:modified xsi:type="dcterms:W3CDTF">2021-12-09T06:07:00Z</dcterms:modified>
</cp:coreProperties>
</file>