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3C6" w:rsidRPr="00851C92" w:rsidRDefault="004E73C6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4E73C6" w:rsidRPr="00851C92" w:rsidRDefault="004E73C6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4E73C6" w:rsidRPr="00851C92" w:rsidRDefault="004E73C6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4E73C6" w:rsidRPr="00796A44" w:rsidRDefault="004E73C6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4E73C6" w:rsidRDefault="004E73C6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4E73C6" w:rsidRDefault="004E73C6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E73C6" w:rsidRDefault="004E73C6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4E73C6" w:rsidRPr="00851C92" w:rsidRDefault="004E73C6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4E73C6" w:rsidRPr="00851C92" w:rsidRDefault="004E73C6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4E73C6" w:rsidRPr="00851C92" w:rsidRDefault="004E73C6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4E73C6" w:rsidRPr="00796A44" w:rsidRDefault="004E73C6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4E73C6" w:rsidRDefault="004E73C6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4E73C6" w:rsidRDefault="004E73C6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4E73C6" w:rsidRDefault="004E73C6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3C6" w:rsidRDefault="004E73C6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4E73C6" w:rsidRDefault="004E73C6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4E73C6" w:rsidRDefault="004E73C6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4E73C6" w:rsidRDefault="004E73C6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4E73C6" w:rsidRDefault="004E73C6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E73C6" w:rsidRDefault="004E73C6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4E73C6" w:rsidRDefault="004E73C6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E73C6" w:rsidRDefault="004E73C6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4E73C6" w:rsidRDefault="004E73C6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4E73C6" w:rsidRDefault="004E73C6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4E73C6" w:rsidRDefault="004E73C6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4E73C6" w:rsidRDefault="004E73C6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4E73C6" w:rsidRDefault="004E73C6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4E73C6" w:rsidRDefault="004E73C6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4E73C6" w:rsidRDefault="004E73C6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4E73C6" w:rsidRDefault="004E73C6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3C6" w:rsidRPr="00BC3CDE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4E73C6" w:rsidRPr="00BC3CDE" w:rsidRDefault="004E73C6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4E73C6" w:rsidRDefault="004E73C6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E73C6" w:rsidRPr="00E9349E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4E73C6" w:rsidRPr="00E9349E" w:rsidRDefault="004E73C6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4E73C6" w:rsidRPr="00BC3CDE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4E73C6" w:rsidRPr="00BC3CDE" w:rsidRDefault="004E73C6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4E73C6" w:rsidRDefault="004E73C6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E73C6" w:rsidRPr="00E9349E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4E73C6" w:rsidRPr="00E9349E" w:rsidRDefault="004E73C6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945E7F" w:rsidRDefault="00945E7F" w:rsidP="007464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РЕШЕНИЕ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                              </w:t>
      </w:r>
      <w:r w:rsidR="00945E7F">
        <w:rPr>
          <w:rFonts w:ascii="Arial" w:hAnsi="Arial" w:cs="Arial"/>
          <w:sz w:val="24"/>
          <w:szCs w:val="24"/>
        </w:rPr>
        <w:t xml:space="preserve">                        от </w:t>
      </w:r>
      <w:r>
        <w:rPr>
          <w:rFonts w:ascii="Arial" w:hAnsi="Arial" w:cs="Arial"/>
          <w:sz w:val="24"/>
          <w:szCs w:val="24"/>
        </w:rPr>
        <w:t>.2021г.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О внесении изменений и дополнений  в решение Совета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22E1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A722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A722E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22E1">
        <w:rPr>
          <w:rFonts w:ascii="Arial" w:hAnsi="Arial" w:cs="Arial"/>
          <w:sz w:val="24"/>
          <w:szCs w:val="24"/>
        </w:rPr>
        <w:t>Аксубаевского муниципального района на 2021 год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22E1">
        <w:rPr>
          <w:rFonts w:ascii="Arial" w:hAnsi="Arial" w:cs="Arial"/>
          <w:sz w:val="24"/>
          <w:szCs w:val="24"/>
        </w:rPr>
        <w:t xml:space="preserve">и плановый период  2022 и 2023 годов» № 11 от 16 декабря 2020 года   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22E1">
        <w:rPr>
          <w:rFonts w:ascii="Arial" w:hAnsi="Arial" w:cs="Arial"/>
          <w:sz w:val="24"/>
          <w:szCs w:val="24"/>
        </w:rPr>
        <w:t>( в редакции решений № 22 от 19.04.2021 года, № 31 от 06.08.2021 года</w:t>
      </w:r>
      <w:r>
        <w:rPr>
          <w:rFonts w:ascii="Arial" w:hAnsi="Arial" w:cs="Arial"/>
          <w:sz w:val="24"/>
          <w:szCs w:val="24"/>
        </w:rPr>
        <w:t>)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ab/>
        <w:t xml:space="preserve">Заслушав и обсудив информацию  главного специалиста по бухгалтерскому учету  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 Егоровой  Евгении Михайловны  Совет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1. в пункте 1,1.1 заменить « Общий</w:t>
      </w:r>
      <w:r>
        <w:rPr>
          <w:rFonts w:ascii="Arial" w:hAnsi="Arial" w:cs="Arial"/>
          <w:sz w:val="24"/>
          <w:szCs w:val="24"/>
        </w:rPr>
        <w:t xml:space="preserve"> объем доходов бюджета в сумме 5021,7</w:t>
      </w:r>
      <w:r w:rsidRPr="00CD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969">
        <w:rPr>
          <w:rFonts w:ascii="Arial" w:hAnsi="Arial" w:cs="Arial"/>
          <w:sz w:val="24"/>
          <w:szCs w:val="24"/>
        </w:rPr>
        <w:t>тыс</w:t>
      </w:r>
      <w:proofErr w:type="gramStart"/>
      <w:r w:rsidRPr="00CD5969">
        <w:rPr>
          <w:rFonts w:ascii="Arial" w:hAnsi="Arial" w:cs="Arial"/>
          <w:sz w:val="24"/>
          <w:szCs w:val="24"/>
        </w:rPr>
        <w:t>.р</w:t>
      </w:r>
      <w:proofErr w:type="gramEnd"/>
      <w:r w:rsidRPr="00CD5969">
        <w:rPr>
          <w:rFonts w:ascii="Arial" w:hAnsi="Arial" w:cs="Arial"/>
          <w:sz w:val="24"/>
          <w:szCs w:val="24"/>
        </w:rPr>
        <w:t>ублей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на « общий</w:t>
      </w:r>
      <w:r>
        <w:rPr>
          <w:rFonts w:ascii="Arial" w:hAnsi="Arial" w:cs="Arial"/>
          <w:sz w:val="24"/>
          <w:szCs w:val="24"/>
        </w:rPr>
        <w:t xml:space="preserve"> объем доходов бюджета в сумме 5103,6</w:t>
      </w:r>
      <w:r w:rsidRPr="00CD5969">
        <w:rPr>
          <w:rFonts w:ascii="Arial" w:hAnsi="Arial" w:cs="Arial"/>
          <w:sz w:val="24"/>
          <w:szCs w:val="24"/>
        </w:rPr>
        <w:t xml:space="preserve"> тыс. рублей 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2.В пункте 1.1.2 заменить « Общий объ</w:t>
      </w:r>
      <w:r>
        <w:rPr>
          <w:rFonts w:ascii="Arial" w:hAnsi="Arial" w:cs="Arial"/>
          <w:sz w:val="24"/>
          <w:szCs w:val="24"/>
        </w:rPr>
        <w:t xml:space="preserve">ем расходов бюджета в сумме 5170,6 </w:t>
      </w:r>
      <w:proofErr w:type="spellStart"/>
      <w:r w:rsidRPr="00CD5969">
        <w:rPr>
          <w:rFonts w:ascii="Arial" w:hAnsi="Arial" w:cs="Arial"/>
          <w:sz w:val="24"/>
          <w:szCs w:val="24"/>
        </w:rPr>
        <w:t>тыс</w:t>
      </w:r>
      <w:proofErr w:type="gramStart"/>
      <w:r w:rsidRPr="00CD5969">
        <w:rPr>
          <w:rFonts w:ascii="Arial" w:hAnsi="Arial" w:cs="Arial"/>
          <w:sz w:val="24"/>
          <w:szCs w:val="24"/>
        </w:rPr>
        <w:t>.р</w:t>
      </w:r>
      <w:proofErr w:type="gramEnd"/>
      <w:r w:rsidRPr="00CD5969">
        <w:rPr>
          <w:rFonts w:ascii="Arial" w:hAnsi="Arial" w:cs="Arial"/>
          <w:sz w:val="24"/>
          <w:szCs w:val="24"/>
        </w:rPr>
        <w:t>ублей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на «общий объем расходов бюджета в сумме </w:t>
      </w:r>
      <w:r>
        <w:rPr>
          <w:rFonts w:ascii="Arial" w:hAnsi="Arial" w:cs="Arial"/>
          <w:sz w:val="24"/>
          <w:szCs w:val="24"/>
        </w:rPr>
        <w:t>5252,5</w:t>
      </w:r>
      <w:r w:rsidRPr="00CD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969">
        <w:rPr>
          <w:rFonts w:ascii="Arial" w:hAnsi="Arial" w:cs="Arial"/>
          <w:sz w:val="24"/>
          <w:szCs w:val="24"/>
        </w:rPr>
        <w:t>тыс.рублей</w:t>
      </w:r>
      <w:proofErr w:type="spellEnd"/>
      <w:r w:rsidRPr="00CD5969">
        <w:rPr>
          <w:rFonts w:ascii="Arial" w:hAnsi="Arial" w:cs="Arial"/>
          <w:sz w:val="24"/>
          <w:szCs w:val="24"/>
        </w:rPr>
        <w:t>.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3.Внести изменения в источники финансирования дефицита бюджета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на 2021</w:t>
      </w:r>
      <w:r w:rsidRPr="00CD5969">
        <w:rPr>
          <w:rFonts w:ascii="Arial" w:hAnsi="Arial" w:cs="Arial"/>
          <w:sz w:val="24"/>
          <w:szCs w:val="24"/>
        </w:rPr>
        <w:t xml:space="preserve"> год согласно приложению №1 к настоящему  решению.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4. Внести изменения в объем прогнозируемых доходов бюджета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5.Внести изменения в распределение бюджетных ассигнований бюджета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3 настоящего решения.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6. Внести изменение в ведомственную структуру расходов бюджета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 Приложение № 9 изложить в редакции приложения № 4 настоящего решения.</w:t>
      </w:r>
    </w:p>
    <w:p w:rsidR="00945E7F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7.Настоящее решение вступает</w:t>
      </w:r>
      <w:r>
        <w:rPr>
          <w:rFonts w:ascii="Arial" w:hAnsi="Arial" w:cs="Arial"/>
          <w:sz w:val="24"/>
          <w:szCs w:val="24"/>
        </w:rPr>
        <w:t xml:space="preserve"> в силу со дня официального опубликования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8.</w:t>
      </w:r>
      <w:proofErr w:type="gramStart"/>
      <w:r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http://pravo.tatarstan.ru/».     </w:t>
      </w:r>
    </w:p>
    <w:p w:rsidR="00945E7F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Председатель Совета,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поселения:                         </w:t>
      </w:r>
      <w:proofErr w:type="spellStart"/>
      <w:r w:rsidRPr="00CD5969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hAnsi="Arial" w:cs="Arial"/>
          <w:sz w:val="24"/>
          <w:szCs w:val="24"/>
        </w:rPr>
        <w:tab/>
        <w:t>Приложение № 1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4"/>
          <w:szCs w:val="24"/>
        </w:rPr>
      </w:pPr>
    </w:p>
    <w:p w:rsidR="00945E7F" w:rsidRPr="00A722E1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CD5969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проекту </w:t>
      </w:r>
      <w:r w:rsidRPr="00CD5969"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  <w:sz w:val="24"/>
          <w:szCs w:val="24"/>
        </w:rPr>
        <w:t>я</w:t>
      </w:r>
      <w:r w:rsidRPr="00CD5969">
        <w:rPr>
          <w:rFonts w:ascii="Arial" w:hAnsi="Arial" w:cs="Arial"/>
          <w:sz w:val="24"/>
          <w:szCs w:val="24"/>
        </w:rPr>
        <w:t xml:space="preserve"> «О внесении изменений и дополнений  в решение Совета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«</w:t>
      </w:r>
      <w:r w:rsidRPr="00A722E1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A722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A722E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A722E1">
        <w:rPr>
          <w:rFonts w:ascii="Arial" w:hAnsi="Arial" w:cs="Arial"/>
          <w:sz w:val="24"/>
          <w:szCs w:val="24"/>
        </w:rPr>
        <w:t>Аксубаевского муниципального района на 2021 год</w:t>
      </w:r>
      <w:r>
        <w:rPr>
          <w:rFonts w:ascii="Arial" w:hAnsi="Arial" w:cs="Arial"/>
          <w:sz w:val="24"/>
          <w:szCs w:val="24"/>
        </w:rPr>
        <w:t xml:space="preserve"> </w:t>
      </w:r>
      <w:r w:rsidRPr="00A722E1">
        <w:rPr>
          <w:rFonts w:ascii="Arial" w:hAnsi="Arial" w:cs="Arial"/>
          <w:sz w:val="24"/>
          <w:szCs w:val="24"/>
        </w:rPr>
        <w:t xml:space="preserve">и плановый период  2022 и 2023 годов» № 11 от 16 декабря 2020 года   </w:t>
      </w:r>
      <w:r>
        <w:rPr>
          <w:rFonts w:ascii="Arial" w:hAnsi="Arial" w:cs="Arial"/>
          <w:sz w:val="24"/>
          <w:szCs w:val="24"/>
        </w:rPr>
        <w:t xml:space="preserve"> (</w:t>
      </w:r>
      <w:r w:rsidRPr="00A722E1">
        <w:rPr>
          <w:rFonts w:ascii="Arial" w:hAnsi="Arial" w:cs="Arial"/>
          <w:sz w:val="24"/>
          <w:szCs w:val="24"/>
        </w:rPr>
        <w:t>в редакции решений № 22 от 19.04.2021 года, № 31 от 06.08.2021 года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 </w:t>
      </w:r>
    </w:p>
    <w:p w:rsidR="00945E7F" w:rsidRPr="00CD5969" w:rsidRDefault="00945E7F" w:rsidP="00945E7F">
      <w:pPr>
        <w:jc w:val="center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Емелькинвского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Аксубаевского муниципального  района    на 202</w:t>
      </w:r>
      <w:r>
        <w:rPr>
          <w:rFonts w:ascii="Arial" w:hAnsi="Arial" w:cs="Arial"/>
          <w:sz w:val="24"/>
          <w:szCs w:val="24"/>
        </w:rPr>
        <w:t>1</w:t>
      </w:r>
      <w:r w:rsidRPr="00CD5969">
        <w:rPr>
          <w:rFonts w:ascii="Arial" w:hAnsi="Arial" w:cs="Arial"/>
          <w:sz w:val="24"/>
          <w:szCs w:val="24"/>
        </w:rPr>
        <w:t xml:space="preserve"> год.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679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137"/>
        <w:gridCol w:w="3135"/>
        <w:gridCol w:w="1407"/>
      </w:tblGrid>
      <w:tr w:rsidR="00945E7F" w:rsidRPr="00CD5969" w:rsidTr="009833A4">
        <w:trPr>
          <w:trHeight w:val="26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CD5969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CD596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D5969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CD59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45E7F" w:rsidRPr="00CD5969" w:rsidTr="009833A4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>01 00 00 00 00 0000 000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148,9</w:t>
            </w:r>
          </w:p>
        </w:tc>
      </w:tr>
      <w:tr w:rsidR="00945E7F" w:rsidRPr="00CD5969" w:rsidTr="009833A4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>01 05 00 00 00 0000 000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148,9</w:t>
            </w:r>
          </w:p>
        </w:tc>
      </w:tr>
      <w:tr w:rsidR="00945E7F" w:rsidRPr="00CD5969" w:rsidTr="009833A4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>01 05 00 00 00 0000 500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-5103,6</w:t>
            </w:r>
          </w:p>
        </w:tc>
      </w:tr>
      <w:tr w:rsidR="00945E7F" w:rsidRPr="00CD5969" w:rsidTr="009833A4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>01 05 02 01 10 0000 510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-5103,6</w:t>
            </w:r>
          </w:p>
        </w:tc>
      </w:tr>
      <w:tr w:rsidR="00945E7F" w:rsidRPr="00CD5969" w:rsidTr="009833A4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>01 05 00 00 00 0000 600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+5252,5</w:t>
            </w:r>
          </w:p>
        </w:tc>
      </w:tr>
      <w:tr w:rsidR="00945E7F" w:rsidRPr="00CD5969" w:rsidTr="009833A4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>01 05 02 01 10 0000 610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+5252,5</w:t>
            </w:r>
          </w:p>
        </w:tc>
      </w:tr>
      <w:tr w:rsidR="00945E7F" w:rsidRPr="00CD5969" w:rsidTr="009833A4">
        <w:trPr>
          <w:trHeight w:val="300"/>
        </w:trPr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148,9</w:t>
            </w:r>
          </w:p>
        </w:tc>
      </w:tr>
    </w:tbl>
    <w:p w:rsidR="00945E7F" w:rsidRPr="00CD5969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236FF" w:rsidRPr="00CD5969" w:rsidRDefault="007236F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5E7F" w:rsidRPr="00CD5969" w:rsidRDefault="00945E7F" w:rsidP="00945E7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945E7F" w:rsidRDefault="00945E7F" w:rsidP="00945E7F">
      <w:pPr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CD5969">
        <w:rPr>
          <w:rFonts w:ascii="Arial" w:eastAsia="Calibri" w:hAnsi="Arial" w:cs="Arial"/>
          <w:b/>
          <w:i/>
          <w:sz w:val="24"/>
          <w:szCs w:val="24"/>
        </w:rPr>
        <w:t xml:space="preserve">                                                                               </w:t>
      </w:r>
    </w:p>
    <w:p w:rsidR="00945E7F" w:rsidRDefault="00945E7F" w:rsidP="00945E7F">
      <w:pPr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945E7F" w:rsidRDefault="00945E7F" w:rsidP="00945E7F">
      <w:pPr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945E7F" w:rsidRDefault="00945E7F" w:rsidP="00945E7F">
      <w:pPr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945E7F" w:rsidRPr="00CD5969" w:rsidRDefault="00945E7F" w:rsidP="00945E7F">
      <w:pPr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CD5969">
        <w:rPr>
          <w:rFonts w:ascii="Arial" w:eastAsia="Calibri" w:hAnsi="Arial" w:cs="Arial"/>
          <w:b/>
          <w:i/>
          <w:sz w:val="24"/>
          <w:szCs w:val="24"/>
        </w:rPr>
        <w:t xml:space="preserve">                           </w:t>
      </w:r>
    </w:p>
    <w:p w:rsidR="00945E7F" w:rsidRPr="00CD5969" w:rsidRDefault="00945E7F" w:rsidP="00945E7F">
      <w:pPr>
        <w:jc w:val="both"/>
        <w:rPr>
          <w:rFonts w:ascii="Arial" w:eastAsia="Calibri" w:hAnsi="Arial" w:cs="Arial"/>
          <w:sz w:val="24"/>
          <w:szCs w:val="24"/>
        </w:rPr>
      </w:pPr>
      <w:r w:rsidRPr="00CD5969">
        <w:rPr>
          <w:rFonts w:ascii="Arial" w:eastAsia="Calibri" w:hAnsi="Arial" w:cs="Arial"/>
          <w:b/>
          <w:i/>
          <w:sz w:val="24"/>
          <w:szCs w:val="24"/>
        </w:rPr>
        <w:lastRenderedPageBreak/>
        <w:tab/>
      </w:r>
      <w:r w:rsidRPr="00CD5969">
        <w:rPr>
          <w:rFonts w:ascii="Arial" w:eastAsia="Calibri" w:hAnsi="Arial" w:cs="Arial"/>
          <w:b/>
          <w:i/>
          <w:sz w:val="24"/>
          <w:szCs w:val="24"/>
        </w:rPr>
        <w:tab/>
      </w:r>
      <w:r w:rsidRPr="00CD5969">
        <w:rPr>
          <w:rFonts w:ascii="Arial" w:eastAsia="Calibri" w:hAnsi="Arial" w:cs="Arial"/>
          <w:b/>
          <w:i/>
          <w:sz w:val="24"/>
          <w:szCs w:val="24"/>
        </w:rPr>
        <w:tab/>
      </w:r>
      <w:r w:rsidRPr="00CD5969">
        <w:rPr>
          <w:rFonts w:ascii="Arial" w:eastAsia="Calibri" w:hAnsi="Arial" w:cs="Arial"/>
          <w:b/>
          <w:i/>
          <w:sz w:val="24"/>
          <w:szCs w:val="24"/>
        </w:rPr>
        <w:tab/>
      </w:r>
      <w:r w:rsidRPr="00CD5969">
        <w:rPr>
          <w:rFonts w:ascii="Arial" w:eastAsia="Calibri" w:hAnsi="Arial" w:cs="Arial"/>
          <w:b/>
          <w:i/>
          <w:sz w:val="24"/>
          <w:szCs w:val="24"/>
        </w:rPr>
        <w:tab/>
      </w:r>
      <w:r w:rsidRPr="00CD5969">
        <w:rPr>
          <w:rFonts w:ascii="Arial" w:eastAsia="Calibri" w:hAnsi="Arial" w:cs="Arial"/>
          <w:b/>
          <w:i/>
          <w:sz w:val="24"/>
          <w:szCs w:val="24"/>
        </w:rPr>
        <w:tab/>
      </w:r>
      <w:r w:rsidRPr="00CD5969">
        <w:rPr>
          <w:rFonts w:ascii="Arial" w:eastAsia="Calibri" w:hAnsi="Arial" w:cs="Arial"/>
          <w:b/>
          <w:i/>
          <w:sz w:val="24"/>
          <w:szCs w:val="24"/>
        </w:rPr>
        <w:tab/>
      </w:r>
      <w:r w:rsidRPr="00CD5969">
        <w:rPr>
          <w:rFonts w:ascii="Arial" w:eastAsia="Calibri" w:hAnsi="Arial" w:cs="Arial"/>
          <w:b/>
          <w:i/>
          <w:sz w:val="24"/>
          <w:szCs w:val="24"/>
        </w:rPr>
        <w:tab/>
      </w:r>
      <w:r w:rsidRPr="00CD5969">
        <w:rPr>
          <w:rFonts w:ascii="Arial" w:eastAsia="Calibri" w:hAnsi="Arial" w:cs="Arial"/>
          <w:b/>
          <w:i/>
          <w:sz w:val="24"/>
          <w:szCs w:val="24"/>
        </w:rPr>
        <w:tab/>
      </w:r>
      <w:r w:rsidRPr="00CD5969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CD5969">
        <w:rPr>
          <w:rFonts w:ascii="Arial" w:eastAsia="Calibri" w:hAnsi="Arial" w:cs="Arial"/>
          <w:sz w:val="24"/>
          <w:szCs w:val="24"/>
        </w:rPr>
        <w:t>Приложение № 2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проекту </w:t>
      </w:r>
      <w:r w:rsidRPr="00CD5969"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  <w:sz w:val="24"/>
          <w:szCs w:val="24"/>
        </w:rPr>
        <w:t>я</w:t>
      </w:r>
      <w:r w:rsidRPr="00CD5969">
        <w:rPr>
          <w:rFonts w:ascii="Arial" w:hAnsi="Arial" w:cs="Arial"/>
          <w:sz w:val="24"/>
          <w:szCs w:val="24"/>
        </w:rPr>
        <w:t xml:space="preserve"> «О внесении изменений и дополнений  в решение Совета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« </w:t>
      </w:r>
      <w:r w:rsidRPr="00A722E1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A722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A722E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A722E1">
        <w:rPr>
          <w:rFonts w:ascii="Arial" w:hAnsi="Arial" w:cs="Arial"/>
          <w:sz w:val="24"/>
          <w:szCs w:val="24"/>
        </w:rPr>
        <w:t>Аксубаевского муниципального района на 2021 год</w:t>
      </w:r>
      <w:r>
        <w:rPr>
          <w:rFonts w:ascii="Arial" w:hAnsi="Arial" w:cs="Arial"/>
          <w:sz w:val="24"/>
          <w:szCs w:val="24"/>
        </w:rPr>
        <w:t xml:space="preserve"> </w:t>
      </w:r>
      <w:r w:rsidRPr="00A722E1">
        <w:rPr>
          <w:rFonts w:ascii="Arial" w:hAnsi="Arial" w:cs="Arial"/>
          <w:sz w:val="24"/>
          <w:szCs w:val="24"/>
        </w:rPr>
        <w:t xml:space="preserve">и плановый период  2022 и 2023 годов» № 11 от 16 декабря 2020 года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722E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722E1">
        <w:rPr>
          <w:rFonts w:ascii="Arial" w:hAnsi="Arial" w:cs="Arial"/>
          <w:sz w:val="24"/>
          <w:szCs w:val="24"/>
        </w:rPr>
        <w:t>в редакции решений № 22 от 19.04.2021 года, № 31 от 06.08.2021 года</w:t>
      </w:r>
      <w:r>
        <w:rPr>
          <w:rFonts w:ascii="Arial" w:hAnsi="Arial" w:cs="Arial"/>
          <w:sz w:val="24"/>
          <w:szCs w:val="24"/>
        </w:rPr>
        <w:t>)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CD5969">
        <w:rPr>
          <w:rFonts w:ascii="Arial" w:hAnsi="Arial" w:cs="Arial"/>
          <w:sz w:val="24"/>
          <w:szCs w:val="24"/>
          <w:lang w:val="x-none" w:eastAsia="x-none"/>
        </w:rPr>
        <w:t>Объемы прогнозируемых  доходов</w:t>
      </w:r>
    </w:p>
    <w:p w:rsidR="00945E7F" w:rsidRPr="00CD5969" w:rsidRDefault="00945E7F" w:rsidP="00945E7F">
      <w:pPr>
        <w:jc w:val="center"/>
        <w:rPr>
          <w:rFonts w:ascii="Arial" w:hAnsi="Arial" w:cs="Arial"/>
          <w:i/>
          <w:sz w:val="24"/>
          <w:szCs w:val="24"/>
          <w:lang w:eastAsia="x-none"/>
        </w:rPr>
      </w:pPr>
      <w:r w:rsidRPr="00CD5969">
        <w:rPr>
          <w:rFonts w:ascii="Arial" w:hAnsi="Arial" w:cs="Arial"/>
          <w:sz w:val="24"/>
          <w:szCs w:val="24"/>
          <w:lang w:val="x-none" w:eastAsia="x-none"/>
        </w:rPr>
        <w:t xml:space="preserve">бюджета  </w:t>
      </w:r>
      <w:proofErr w:type="spellStart"/>
      <w:r w:rsidRPr="00CD5969">
        <w:rPr>
          <w:rFonts w:ascii="Arial" w:hAnsi="Arial" w:cs="Arial"/>
          <w:sz w:val="24"/>
          <w:szCs w:val="24"/>
          <w:lang w:eastAsia="x-none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  <w:lang w:val="x-none" w:eastAsia="x-none"/>
        </w:rPr>
        <w:t xml:space="preserve">  сельского поселения на 202</w:t>
      </w:r>
      <w:r>
        <w:rPr>
          <w:rFonts w:ascii="Arial" w:hAnsi="Arial" w:cs="Arial"/>
          <w:sz w:val="24"/>
          <w:szCs w:val="24"/>
          <w:lang w:eastAsia="x-none"/>
        </w:rPr>
        <w:t>1</w:t>
      </w:r>
      <w:r w:rsidRPr="00CD5969">
        <w:rPr>
          <w:rFonts w:ascii="Arial" w:hAnsi="Arial" w:cs="Arial"/>
          <w:sz w:val="24"/>
          <w:szCs w:val="24"/>
          <w:lang w:val="x-none" w:eastAsia="x-none"/>
        </w:rPr>
        <w:t>год</w:t>
      </w:r>
    </w:p>
    <w:p w:rsidR="00945E7F" w:rsidRPr="00CD5969" w:rsidRDefault="00945E7F" w:rsidP="00945E7F">
      <w:pPr>
        <w:rPr>
          <w:rFonts w:ascii="Arial" w:hAnsi="Arial" w:cs="Arial"/>
          <w:i/>
          <w:sz w:val="24"/>
          <w:szCs w:val="24"/>
          <w:lang w:val="x-none" w:eastAsia="x-none"/>
        </w:rPr>
      </w:pPr>
      <w:r w:rsidRPr="00CD5969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CD5969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CD5969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2977"/>
        <w:gridCol w:w="1417"/>
      </w:tblGrid>
      <w:tr w:rsidR="00945E7F" w:rsidRPr="00CD5969" w:rsidTr="009833A4">
        <w:trPr>
          <w:trHeight w:val="5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 xml:space="preserve"> 100</w:t>
            </w:r>
            <w:r w:rsidRPr="00CD596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CD5969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1009,5</w:t>
            </w:r>
          </w:p>
        </w:tc>
      </w:tr>
      <w:tr w:rsidR="00945E7F" w:rsidRPr="00CD5969" w:rsidTr="009833A4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CD5969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</w:tr>
      <w:tr w:rsidR="00945E7F" w:rsidRPr="00CD5969" w:rsidTr="009833A4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</w:tr>
      <w:tr w:rsidR="00945E7F" w:rsidRPr="00CD5969" w:rsidTr="009833A4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105 03010 01 1000 110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106 00000</w:t>
            </w:r>
            <w:r w:rsidRPr="00CD596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CD5969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356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106 01000</w:t>
            </w: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D5969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945E7F" w:rsidRPr="00CD5969" w:rsidTr="009833A4">
        <w:trPr>
          <w:trHeight w:val="2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106 06000</w:t>
            </w: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D5969">
              <w:rPr>
                <w:rFonts w:ascii="Arial" w:hAnsi="Arial" w:cs="Arial"/>
                <w:sz w:val="24"/>
                <w:szCs w:val="24"/>
              </w:rPr>
              <w:t>00</w:t>
            </w: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D5969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272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108</w:t>
            </w: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D5969">
              <w:rPr>
                <w:rFonts w:ascii="Arial" w:hAnsi="Arial" w:cs="Arial"/>
                <w:sz w:val="24"/>
                <w:szCs w:val="24"/>
              </w:rPr>
              <w:t>04020</w:t>
            </w: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  <w:r w:rsidRPr="00CD596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D5969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eastAsia="Calibri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eastAsia="Calibri" w:hAnsi="Arial" w:cs="Arial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eastAsia="Calibri" w:hAnsi="Arial" w:cs="Arial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266,9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D5969">
              <w:rPr>
                <w:rFonts w:ascii="Arial" w:eastAsia="Calibri" w:hAnsi="Arial" w:cs="Arial"/>
                <w:sz w:val="24"/>
                <w:szCs w:val="24"/>
              </w:rPr>
              <w:t xml:space="preserve">Возмещение коммунальных услуг ВНБ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eastAsia="Calibri" w:hAnsi="Arial" w:cs="Arial"/>
                <w:sz w:val="24"/>
                <w:szCs w:val="24"/>
              </w:rPr>
              <w:t xml:space="preserve">1 13 02065100000130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266,9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155B2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55B2">
              <w:rPr>
                <w:rFonts w:ascii="Arial" w:eastAsia="Calibri" w:hAnsi="Arial" w:cs="Arial"/>
                <w:b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155B2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55B2">
              <w:rPr>
                <w:rFonts w:ascii="Arial" w:eastAsia="Calibri" w:hAnsi="Arial" w:cs="Arial"/>
                <w:b/>
                <w:sz w:val="24"/>
                <w:szCs w:val="24"/>
              </w:rPr>
              <w:t>11700000 00 0000 000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155B2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5B2">
              <w:rPr>
                <w:rFonts w:ascii="Arial" w:hAnsi="Arial" w:cs="Arial"/>
                <w:b/>
                <w:sz w:val="24"/>
                <w:szCs w:val="24"/>
              </w:rPr>
              <w:t>305,6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5969">
              <w:rPr>
                <w:rFonts w:ascii="Arial" w:eastAsia="Calibri" w:hAnsi="Arial" w:cs="Arial"/>
                <w:sz w:val="24"/>
                <w:szCs w:val="24"/>
              </w:rPr>
              <w:t>-средства самообложения граждан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5969">
              <w:rPr>
                <w:rFonts w:ascii="Arial" w:eastAsia="Calibri" w:hAnsi="Arial" w:cs="Arial"/>
                <w:sz w:val="24"/>
                <w:szCs w:val="24"/>
              </w:rPr>
              <w:t>11714030100000000150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305,6</w:t>
            </w:r>
          </w:p>
        </w:tc>
      </w:tr>
      <w:tr w:rsidR="00945E7F" w:rsidRPr="00CD5969" w:rsidTr="009833A4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4094,10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D5969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2 02 01000 00 0000 150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4001,4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D5969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2 02 03000 00 0000 150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92,70</w:t>
            </w:r>
          </w:p>
        </w:tc>
      </w:tr>
      <w:tr w:rsidR="00945E7F" w:rsidRPr="00CD5969" w:rsidTr="009833A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F" w:rsidRPr="00CD5969" w:rsidRDefault="00945E7F" w:rsidP="009833A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5103,6</w:t>
            </w:r>
          </w:p>
        </w:tc>
      </w:tr>
    </w:tbl>
    <w:p w:rsidR="00945E7F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945E7F" w:rsidRPr="00CD5969" w:rsidRDefault="00945E7F" w:rsidP="00945E7F">
      <w:pPr>
        <w:ind w:right="14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Pr="00CD5969">
        <w:rPr>
          <w:rFonts w:ascii="Arial" w:hAnsi="Arial" w:cs="Arial"/>
          <w:sz w:val="24"/>
          <w:szCs w:val="24"/>
        </w:rPr>
        <w:t>риложение № 3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проекту </w:t>
      </w:r>
      <w:r w:rsidRPr="00CD5969"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  <w:sz w:val="24"/>
          <w:szCs w:val="24"/>
        </w:rPr>
        <w:t>я</w:t>
      </w:r>
      <w:r w:rsidRPr="00CD5969">
        <w:rPr>
          <w:rFonts w:ascii="Arial" w:hAnsi="Arial" w:cs="Arial"/>
          <w:sz w:val="24"/>
          <w:szCs w:val="24"/>
        </w:rPr>
        <w:t xml:space="preserve"> «О внесении изменений и дополнений  в решение Совета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«  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22E1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A722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A722E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A722E1">
        <w:rPr>
          <w:rFonts w:ascii="Arial" w:hAnsi="Arial" w:cs="Arial"/>
          <w:sz w:val="24"/>
          <w:szCs w:val="24"/>
        </w:rPr>
        <w:t xml:space="preserve">Аксубаевского муниципального района на 2021 годи плановый период  2022 и 2023 годов» № 11 от 16 декабря 2020 года   </w:t>
      </w:r>
      <w:proofErr w:type="gramStart"/>
      <w:r w:rsidRPr="00A722E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722E1">
        <w:rPr>
          <w:rFonts w:ascii="Arial" w:hAnsi="Arial" w:cs="Arial"/>
          <w:sz w:val="24"/>
          <w:szCs w:val="24"/>
        </w:rPr>
        <w:t>в редакции решений № 22 от 19.04.2021 года, № 31 от 06.08.2021 года</w:t>
      </w:r>
      <w:r>
        <w:rPr>
          <w:rFonts w:ascii="Arial" w:hAnsi="Arial" w:cs="Arial"/>
          <w:sz w:val="24"/>
          <w:szCs w:val="24"/>
        </w:rPr>
        <w:t>)</w:t>
      </w:r>
    </w:p>
    <w:p w:rsidR="00945E7F" w:rsidRPr="00CD5969" w:rsidRDefault="00945E7F" w:rsidP="00945E7F">
      <w:pPr>
        <w:rPr>
          <w:rFonts w:ascii="Arial" w:hAnsi="Arial" w:cs="Arial"/>
          <w:b/>
          <w:i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Распределение</w:t>
      </w:r>
    </w:p>
    <w:p w:rsidR="00945E7F" w:rsidRPr="00CD5969" w:rsidRDefault="00945E7F" w:rsidP="00945E7F">
      <w:pPr>
        <w:jc w:val="center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бюджетных ассигнований бюджета </w:t>
      </w: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45E7F" w:rsidRPr="00CD5969" w:rsidRDefault="00945E7F" w:rsidP="00945E7F">
      <w:pPr>
        <w:jc w:val="center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>Аксубаевского муниципального района по разделам и подразделам, целевым</w:t>
      </w:r>
    </w:p>
    <w:p w:rsidR="00945E7F" w:rsidRPr="00CD5969" w:rsidRDefault="00945E7F" w:rsidP="00945E7F">
      <w:pPr>
        <w:tabs>
          <w:tab w:val="left" w:pos="9356"/>
        </w:tabs>
        <w:ind w:right="-283"/>
        <w:jc w:val="center"/>
        <w:rPr>
          <w:rFonts w:ascii="Arial" w:hAnsi="Arial" w:cs="Arial"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 xml:space="preserve">статьям и группам </w:t>
      </w:r>
      <w:proofErr w:type="gramStart"/>
      <w:r w:rsidRPr="00CD5969">
        <w:rPr>
          <w:rFonts w:ascii="Arial" w:hAnsi="Arial" w:cs="Arial"/>
          <w:sz w:val="24"/>
          <w:szCs w:val="24"/>
        </w:rPr>
        <w:t>видов  расходов классификации расходов бюджетов</w:t>
      </w:r>
      <w:proofErr w:type="gramEnd"/>
      <w:r w:rsidRPr="00CD5969">
        <w:rPr>
          <w:rFonts w:ascii="Arial" w:hAnsi="Arial" w:cs="Arial"/>
          <w:sz w:val="24"/>
          <w:szCs w:val="24"/>
        </w:rPr>
        <w:t xml:space="preserve"> на 202</w:t>
      </w:r>
      <w:r>
        <w:rPr>
          <w:rFonts w:ascii="Arial" w:hAnsi="Arial" w:cs="Arial"/>
          <w:sz w:val="24"/>
          <w:szCs w:val="24"/>
        </w:rPr>
        <w:t>1</w:t>
      </w:r>
      <w:r w:rsidRPr="00CD5969">
        <w:rPr>
          <w:rFonts w:ascii="Arial" w:hAnsi="Arial" w:cs="Arial"/>
          <w:sz w:val="24"/>
          <w:szCs w:val="24"/>
        </w:rPr>
        <w:t xml:space="preserve"> год</w:t>
      </w:r>
    </w:p>
    <w:p w:rsidR="00945E7F" w:rsidRPr="00CD5969" w:rsidRDefault="00945E7F" w:rsidP="00945E7F">
      <w:pPr>
        <w:jc w:val="center"/>
        <w:rPr>
          <w:rFonts w:ascii="Arial" w:hAnsi="Arial" w:cs="Arial"/>
          <w:i/>
          <w:sz w:val="24"/>
          <w:szCs w:val="24"/>
        </w:rPr>
      </w:pPr>
    </w:p>
    <w:p w:rsidR="00945E7F" w:rsidRPr="00CD5969" w:rsidRDefault="00945E7F" w:rsidP="00945E7F">
      <w:pPr>
        <w:ind w:right="-567"/>
        <w:jc w:val="center"/>
        <w:rPr>
          <w:rFonts w:ascii="Arial" w:hAnsi="Arial" w:cs="Arial"/>
          <w:i/>
          <w:sz w:val="24"/>
          <w:szCs w:val="24"/>
        </w:rPr>
      </w:pPr>
      <w:r w:rsidRPr="00CD5969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(</w:t>
      </w:r>
      <w:proofErr w:type="spellStart"/>
      <w:r w:rsidRPr="00CD5969">
        <w:rPr>
          <w:rFonts w:ascii="Arial" w:hAnsi="Arial" w:cs="Arial"/>
          <w:i/>
          <w:sz w:val="24"/>
          <w:szCs w:val="24"/>
        </w:rPr>
        <w:t>тыс</w:t>
      </w:r>
      <w:proofErr w:type="gramStart"/>
      <w:r w:rsidRPr="00CD5969">
        <w:rPr>
          <w:rFonts w:ascii="Arial" w:hAnsi="Arial" w:cs="Arial"/>
          <w:i/>
          <w:sz w:val="24"/>
          <w:szCs w:val="24"/>
        </w:rPr>
        <w:t>.р</w:t>
      </w:r>
      <w:proofErr w:type="gramEnd"/>
      <w:r w:rsidRPr="00CD5969">
        <w:rPr>
          <w:rFonts w:ascii="Arial" w:hAnsi="Arial" w:cs="Arial"/>
          <w:i/>
          <w:sz w:val="24"/>
          <w:szCs w:val="24"/>
        </w:rPr>
        <w:t>ублей</w:t>
      </w:r>
      <w:proofErr w:type="spellEnd"/>
      <w:r w:rsidRPr="00CD5969">
        <w:rPr>
          <w:rFonts w:ascii="Arial" w:hAnsi="Arial" w:cs="Arial"/>
          <w:i/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567"/>
        <w:gridCol w:w="1417"/>
        <w:gridCol w:w="709"/>
        <w:gridCol w:w="1134"/>
      </w:tblGrid>
      <w:tr w:rsidR="00945E7F" w:rsidRPr="00CD5969" w:rsidTr="009833A4">
        <w:trPr>
          <w:cantSplit/>
          <w:trHeight w:val="336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D5969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D5969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969">
              <w:rPr>
                <w:rFonts w:ascii="Arial" w:hAnsi="Arial" w:cs="Arial"/>
                <w:b/>
                <w:sz w:val="24"/>
                <w:szCs w:val="24"/>
              </w:rPr>
              <w:t xml:space="preserve"> г</w:t>
            </w:r>
          </w:p>
        </w:tc>
      </w:tr>
      <w:tr w:rsidR="00945E7F" w:rsidRPr="00CD5969" w:rsidTr="009833A4">
        <w:trPr>
          <w:cantSplit/>
          <w:trHeight w:val="336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2633</w:t>
            </w:r>
          </w:p>
        </w:tc>
      </w:tr>
      <w:tr w:rsidR="00945E7F" w:rsidRPr="00CD5969" w:rsidTr="009833A4">
        <w:trPr>
          <w:cantSplit/>
          <w:trHeight w:val="289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466,0</w:t>
            </w:r>
          </w:p>
        </w:tc>
      </w:tr>
      <w:tr w:rsidR="00945E7F" w:rsidRPr="00CD5969" w:rsidTr="009833A4">
        <w:trPr>
          <w:cantSplit/>
          <w:trHeight w:val="289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945E7F" w:rsidRPr="00CD5969" w:rsidTr="009833A4">
        <w:trPr>
          <w:cantSplit/>
          <w:trHeight w:val="289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gramStart"/>
            <w:r w:rsidRPr="00CD5969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CD5969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  <w:tc>
          <w:tcPr>
            <w:tcW w:w="851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466,0</w:t>
            </w:r>
          </w:p>
        </w:tc>
      </w:tr>
      <w:tr w:rsidR="00945E7F" w:rsidRPr="00CD5969" w:rsidTr="009833A4">
        <w:trPr>
          <w:cantSplit/>
          <w:trHeight w:val="289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466,0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509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509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509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375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/>
                <w:iCs/>
                <w:sz w:val="24"/>
                <w:szCs w:val="24"/>
              </w:rPr>
              <w:t>129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iCs/>
                <w:sz w:val="24"/>
                <w:szCs w:val="24"/>
              </w:rPr>
              <w:t>10,7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iCs/>
                <w:sz w:val="24"/>
                <w:szCs w:val="24"/>
              </w:rPr>
              <w:t>23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1622,6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1622,6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380,6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1205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89,70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255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center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945E7F" w:rsidRPr="00CD5969" w:rsidRDefault="00945E7F" w:rsidP="009833A4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CD5969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CD5969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155B2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155B2">
              <w:rPr>
                <w:rFonts w:ascii="Arial" w:hAnsi="Arial" w:cs="Arial"/>
                <w:b/>
                <w:iCs/>
                <w:sz w:val="24"/>
                <w:szCs w:val="24"/>
              </w:rPr>
              <w:t>697,8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155B2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5B2">
              <w:rPr>
                <w:rFonts w:ascii="Arial" w:hAnsi="Arial" w:cs="Arial"/>
                <w:sz w:val="24"/>
                <w:szCs w:val="24"/>
              </w:rPr>
              <w:t>266,9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D5969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CD5969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</w:tc>
        <w:tc>
          <w:tcPr>
            <w:tcW w:w="851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155B2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5B2">
              <w:rPr>
                <w:rFonts w:ascii="Arial" w:hAnsi="Arial" w:cs="Arial"/>
                <w:sz w:val="24"/>
                <w:szCs w:val="24"/>
              </w:rPr>
              <w:t>266,9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155B2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155B2">
              <w:rPr>
                <w:rFonts w:ascii="Arial" w:hAnsi="Arial" w:cs="Arial"/>
                <w:i/>
                <w:sz w:val="24"/>
                <w:szCs w:val="24"/>
              </w:rPr>
              <w:t>266,9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155B2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155B2">
              <w:rPr>
                <w:rFonts w:ascii="Arial" w:hAnsi="Arial" w:cs="Arial"/>
                <w:i/>
                <w:sz w:val="24"/>
                <w:szCs w:val="24"/>
              </w:rPr>
              <w:t>266,9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CD596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430,9</w:t>
            </w:r>
          </w:p>
        </w:tc>
      </w:tr>
      <w:tr w:rsidR="00945E7F" w:rsidRPr="00CD5969" w:rsidTr="009833A4">
        <w:trPr>
          <w:cantSplit/>
          <w:trHeight w:val="836"/>
        </w:trPr>
        <w:tc>
          <w:tcPr>
            <w:tcW w:w="5103" w:type="dxa"/>
          </w:tcPr>
          <w:p w:rsidR="00945E7F" w:rsidRPr="00CD5969" w:rsidRDefault="00945E7F" w:rsidP="009833A4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CD5969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CD5969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430,9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945E7F" w:rsidRPr="00CD5969" w:rsidRDefault="00945E7F" w:rsidP="009833A4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290,5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290,5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Основное мероприятия</w:t>
            </w:r>
            <w:r w:rsidRPr="00CD5969">
              <w:rPr>
                <w:rFonts w:ascii="Arial" w:hAnsi="Arial" w:cs="Arial"/>
                <w:i/>
                <w:sz w:val="24"/>
                <w:szCs w:val="24"/>
              </w:rPr>
              <w:t xml:space="preserve"> «</w:t>
            </w:r>
            <w:r w:rsidRPr="00CD5969">
              <w:rPr>
                <w:rFonts w:ascii="Arial" w:hAnsi="Arial" w:cs="Arial"/>
                <w:sz w:val="24"/>
                <w:szCs w:val="24"/>
              </w:rPr>
              <w:t>Содержание кладбищ»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Основные мероприятия «</w:t>
            </w:r>
            <w:r w:rsidRPr="00CD5969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  <w:r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поселение»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 xml:space="preserve">Основные мероприятия по содержанию </w:t>
            </w:r>
            <w:proofErr w:type="spellStart"/>
            <w:r w:rsidRPr="00CD5969">
              <w:rPr>
                <w:rFonts w:ascii="Arial" w:hAnsi="Arial" w:cs="Arial"/>
                <w:sz w:val="24"/>
                <w:szCs w:val="24"/>
              </w:rPr>
              <w:t>водоохранных</w:t>
            </w:r>
            <w:proofErr w:type="spellEnd"/>
            <w:r w:rsidRPr="00CD5969">
              <w:rPr>
                <w:rFonts w:ascii="Arial" w:hAnsi="Arial" w:cs="Arial"/>
                <w:sz w:val="24"/>
                <w:szCs w:val="24"/>
              </w:rPr>
              <w:t xml:space="preserve"> зон</w:t>
            </w:r>
            <w:r w:rsidRPr="00CD5969">
              <w:rPr>
                <w:rFonts w:ascii="Arial" w:hAnsi="Arial" w:cs="Arial"/>
                <w:sz w:val="24"/>
                <w:szCs w:val="24"/>
              </w:rPr>
              <w:tab/>
            </w:r>
            <w:r w:rsidRPr="00CD596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5969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CD5969">
              <w:rPr>
                <w:rFonts w:ascii="Arial" w:hAnsi="Arial" w:cs="Arial"/>
                <w:sz w:val="24"/>
                <w:szCs w:val="24"/>
              </w:rPr>
              <w:t xml:space="preserve"> 100078080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5969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CD5969">
              <w:rPr>
                <w:rFonts w:ascii="Arial" w:hAnsi="Arial" w:cs="Arial"/>
                <w:sz w:val="24"/>
                <w:szCs w:val="24"/>
              </w:rPr>
              <w:t xml:space="preserve"> 100078080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45E7F" w:rsidRPr="00CD5969" w:rsidTr="009833A4">
        <w:trPr>
          <w:cantSplit/>
          <w:trHeight w:val="90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1574,0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D596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CD5969">
              <w:rPr>
                <w:rFonts w:ascii="Arial" w:hAnsi="Arial" w:cs="Arial"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CD596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1574,0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1574,0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1574,0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1574,0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1231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338,0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D5969">
              <w:rPr>
                <w:rFonts w:ascii="Arial" w:hAnsi="Arial" w:cs="Arial"/>
                <w:iCs/>
                <w:sz w:val="24"/>
                <w:szCs w:val="24"/>
              </w:rPr>
              <w:t>Емелькинского</w:t>
            </w:r>
            <w:proofErr w:type="spellEnd"/>
            <w:r w:rsidRPr="00CD5969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  <w:vAlign w:val="bottom"/>
          </w:tcPr>
          <w:p w:rsidR="00945E7F" w:rsidRPr="00CD5969" w:rsidRDefault="00945E7F" w:rsidP="009833A4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D596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945E7F" w:rsidRPr="00CD5969" w:rsidTr="009833A4">
        <w:trPr>
          <w:cantSplit/>
          <w:trHeight w:val="291"/>
        </w:trPr>
        <w:tc>
          <w:tcPr>
            <w:tcW w:w="5103" w:type="dxa"/>
          </w:tcPr>
          <w:p w:rsidR="00945E7F" w:rsidRPr="00CD5969" w:rsidRDefault="00945E7F" w:rsidP="009833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969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5E7F" w:rsidRPr="00CD5969" w:rsidRDefault="00945E7F" w:rsidP="00983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5252,5</w:t>
            </w:r>
          </w:p>
        </w:tc>
      </w:tr>
    </w:tbl>
    <w:p w:rsidR="00945E7F" w:rsidRPr="00CD5969" w:rsidRDefault="00945E7F" w:rsidP="00945E7F">
      <w:pPr>
        <w:rPr>
          <w:rFonts w:ascii="Arial" w:hAnsi="Arial" w:cs="Arial"/>
          <w:b/>
          <w:i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hAnsi="Arial" w:cs="Arial"/>
          <w:b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tabs>
          <w:tab w:val="left" w:pos="7200"/>
        </w:tabs>
        <w:rPr>
          <w:rFonts w:ascii="Arial" w:eastAsia="Calibri" w:hAnsi="Arial" w:cs="Arial"/>
          <w:sz w:val="24"/>
          <w:szCs w:val="24"/>
        </w:rPr>
      </w:pPr>
      <w:r w:rsidRPr="00CD5969">
        <w:rPr>
          <w:rFonts w:ascii="Arial" w:eastAsia="Calibri" w:hAnsi="Arial" w:cs="Arial"/>
          <w:sz w:val="24"/>
          <w:szCs w:val="24"/>
        </w:rPr>
        <w:tab/>
      </w:r>
    </w:p>
    <w:p w:rsidR="00945E7F" w:rsidRPr="00CD5969" w:rsidRDefault="00945E7F" w:rsidP="00945E7F">
      <w:pPr>
        <w:tabs>
          <w:tab w:val="left" w:pos="7200"/>
        </w:tabs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tabs>
          <w:tab w:val="left" w:pos="7200"/>
        </w:tabs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tabs>
          <w:tab w:val="left" w:pos="7200"/>
        </w:tabs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tabs>
          <w:tab w:val="left" w:pos="7200"/>
        </w:tabs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945E7F" w:rsidRPr="00CD5969" w:rsidRDefault="00945E7F" w:rsidP="00945E7F">
      <w:pPr>
        <w:jc w:val="center"/>
        <w:rPr>
          <w:rFonts w:ascii="Arial" w:eastAsia="Calibri" w:hAnsi="Arial" w:cs="Arial"/>
          <w:sz w:val="24"/>
          <w:szCs w:val="24"/>
        </w:rPr>
      </w:pPr>
    </w:p>
    <w:p w:rsidR="00746430" w:rsidRDefault="00746430" w:rsidP="00746430">
      <w:pPr>
        <w:pStyle w:val="16"/>
        <w:jc w:val="right"/>
      </w:pPr>
    </w:p>
    <w:p w:rsidR="00746430" w:rsidRPr="007729DA" w:rsidRDefault="007729DA" w:rsidP="00746430">
      <w:pPr>
        <w:ind w:right="141"/>
        <w:jc w:val="right"/>
        <w:rPr>
          <w:rFonts w:ascii="Arial" w:hAnsi="Arial" w:cs="Arial"/>
          <w:i/>
          <w:sz w:val="24"/>
          <w:szCs w:val="24"/>
        </w:rPr>
      </w:pPr>
      <w:r w:rsidRPr="007729DA">
        <w:rPr>
          <w:rFonts w:ascii="Arial" w:hAnsi="Arial" w:cs="Arial"/>
          <w:i/>
          <w:sz w:val="24"/>
          <w:szCs w:val="24"/>
        </w:rPr>
        <w:lastRenderedPageBreak/>
        <w:t>П</w:t>
      </w:r>
      <w:r w:rsidR="00746430" w:rsidRPr="007729DA">
        <w:rPr>
          <w:rFonts w:ascii="Arial" w:hAnsi="Arial" w:cs="Arial"/>
          <w:i/>
          <w:sz w:val="24"/>
          <w:szCs w:val="24"/>
        </w:rPr>
        <w:t xml:space="preserve">риложение № </w:t>
      </w:r>
      <w:r w:rsidR="00945E7F">
        <w:rPr>
          <w:rFonts w:ascii="Arial" w:hAnsi="Arial" w:cs="Arial"/>
          <w:i/>
          <w:sz w:val="24"/>
          <w:szCs w:val="24"/>
        </w:rPr>
        <w:t>4</w:t>
      </w:r>
    </w:p>
    <w:p w:rsidR="00746430" w:rsidRPr="007729DA" w:rsidRDefault="00746430" w:rsidP="00746430">
      <w:pPr>
        <w:jc w:val="center"/>
        <w:rPr>
          <w:rFonts w:ascii="Arial" w:hAnsi="Arial" w:cs="Arial"/>
          <w:sz w:val="24"/>
          <w:szCs w:val="24"/>
        </w:rPr>
      </w:pPr>
    </w:p>
    <w:p w:rsidR="00945E7F" w:rsidRPr="00CD5969" w:rsidRDefault="00746430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729DA">
        <w:rPr>
          <w:rFonts w:ascii="Arial" w:hAnsi="Arial" w:cs="Arial"/>
          <w:sz w:val="24"/>
          <w:szCs w:val="24"/>
        </w:rPr>
        <w:t>к  решению Совета «</w:t>
      </w:r>
      <w:r w:rsidR="00945E7F" w:rsidRPr="00CD5969">
        <w:rPr>
          <w:rFonts w:ascii="Arial" w:hAnsi="Arial" w:cs="Arial"/>
          <w:sz w:val="24"/>
          <w:szCs w:val="24"/>
        </w:rPr>
        <w:t>О внесении изменений и дополнений  в решение Совета</w:t>
      </w:r>
    </w:p>
    <w:p w:rsidR="00945E7F" w:rsidRPr="00CD5969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CD596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CD5969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CD596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22E1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A722E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A722E1">
        <w:rPr>
          <w:rFonts w:ascii="Arial" w:hAnsi="Arial" w:cs="Arial"/>
          <w:sz w:val="24"/>
          <w:szCs w:val="24"/>
        </w:rPr>
        <w:t xml:space="preserve"> сельског</w:t>
      </w:r>
      <w:r>
        <w:rPr>
          <w:rFonts w:ascii="Arial" w:hAnsi="Arial" w:cs="Arial"/>
          <w:sz w:val="24"/>
          <w:szCs w:val="24"/>
        </w:rPr>
        <w:t>о</w:t>
      </w:r>
      <w:r w:rsidRPr="00A722E1">
        <w:rPr>
          <w:rFonts w:ascii="Arial" w:hAnsi="Arial" w:cs="Arial"/>
          <w:sz w:val="24"/>
          <w:szCs w:val="24"/>
        </w:rPr>
        <w:t xml:space="preserve">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A722E1">
        <w:rPr>
          <w:rFonts w:ascii="Arial" w:hAnsi="Arial" w:cs="Arial"/>
          <w:sz w:val="24"/>
          <w:szCs w:val="24"/>
        </w:rPr>
        <w:t>Аксубаевского муниципального района на 2021 год</w:t>
      </w:r>
      <w:r>
        <w:rPr>
          <w:rFonts w:ascii="Arial" w:hAnsi="Arial" w:cs="Arial"/>
          <w:sz w:val="24"/>
          <w:szCs w:val="24"/>
        </w:rPr>
        <w:t xml:space="preserve"> </w:t>
      </w:r>
      <w:r w:rsidRPr="00A722E1">
        <w:rPr>
          <w:rFonts w:ascii="Arial" w:hAnsi="Arial" w:cs="Arial"/>
          <w:sz w:val="24"/>
          <w:szCs w:val="24"/>
        </w:rPr>
        <w:t xml:space="preserve">и плановый период  2022 и 2023 годов» № 11 от 16 декабря 2020 года   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22E1">
        <w:rPr>
          <w:rFonts w:ascii="Arial" w:hAnsi="Arial" w:cs="Arial"/>
          <w:sz w:val="24"/>
          <w:szCs w:val="24"/>
        </w:rPr>
        <w:t>( в редакции решений № 22 от 19.04.2021 года, № 31 от 06.08.2021 года</w:t>
      </w:r>
      <w:r>
        <w:rPr>
          <w:rFonts w:ascii="Arial" w:hAnsi="Arial" w:cs="Arial"/>
          <w:sz w:val="24"/>
          <w:szCs w:val="24"/>
        </w:rPr>
        <w:t>)</w:t>
      </w:r>
    </w:p>
    <w:p w:rsidR="00945E7F" w:rsidRPr="00A722E1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5E7F" w:rsidRDefault="00945E7F" w:rsidP="00945E7F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CD5969">
        <w:rPr>
          <w:rFonts w:ascii="Arial" w:hAnsi="Arial" w:cs="Arial"/>
          <w:sz w:val="24"/>
          <w:szCs w:val="24"/>
        </w:rPr>
        <w:tab/>
      </w:r>
      <w:r w:rsidRPr="00CD5969">
        <w:rPr>
          <w:rFonts w:ascii="Arial" w:eastAsia="Calibri" w:hAnsi="Arial" w:cs="Arial"/>
          <w:b/>
          <w:i/>
          <w:sz w:val="24"/>
          <w:szCs w:val="24"/>
        </w:rPr>
        <w:t xml:space="preserve">                                                                     </w:t>
      </w:r>
    </w:p>
    <w:p w:rsidR="00945E7F" w:rsidRDefault="00945E7F" w:rsidP="00945E7F">
      <w:pPr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746430" w:rsidRPr="007729DA" w:rsidRDefault="00746430" w:rsidP="00945E7F">
      <w:pPr>
        <w:jc w:val="center"/>
        <w:rPr>
          <w:rFonts w:ascii="Arial" w:hAnsi="Arial" w:cs="Arial"/>
          <w:b/>
          <w:sz w:val="24"/>
          <w:szCs w:val="24"/>
        </w:rPr>
      </w:pPr>
      <w:r w:rsidRPr="007729DA">
        <w:rPr>
          <w:rFonts w:ascii="Arial" w:hAnsi="Arial" w:cs="Arial"/>
          <w:b/>
          <w:sz w:val="24"/>
          <w:szCs w:val="24"/>
        </w:rPr>
        <w:t>Ведомственная структура расходов бюджета</w:t>
      </w:r>
    </w:p>
    <w:p w:rsidR="00746430" w:rsidRPr="007729DA" w:rsidRDefault="00746430" w:rsidP="00945E7F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 w:rsidRPr="007729DA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7729DA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</w:p>
    <w:p w:rsidR="00746430" w:rsidRPr="007729DA" w:rsidRDefault="00746430" w:rsidP="00945E7F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r w:rsidRPr="007729DA">
        <w:rPr>
          <w:rFonts w:ascii="Arial" w:hAnsi="Arial" w:cs="Arial"/>
          <w:b w:val="0"/>
          <w:sz w:val="24"/>
          <w:szCs w:val="24"/>
        </w:rPr>
        <w:t>Аксубаевского муниципального района Республики Татарстан</w:t>
      </w:r>
    </w:p>
    <w:p w:rsidR="00746430" w:rsidRPr="007729DA" w:rsidRDefault="00746430" w:rsidP="00945E7F">
      <w:pPr>
        <w:pStyle w:val="a3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729DA">
        <w:rPr>
          <w:rFonts w:ascii="Arial" w:hAnsi="Arial" w:cs="Arial"/>
          <w:b w:val="0"/>
          <w:sz w:val="24"/>
          <w:szCs w:val="24"/>
        </w:rPr>
        <w:t>на 2021 год</w:t>
      </w:r>
    </w:p>
    <w:p w:rsidR="00746430" w:rsidRPr="007729DA" w:rsidRDefault="00746430" w:rsidP="00746430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sz w:val="24"/>
          <w:szCs w:val="24"/>
        </w:rPr>
      </w:pPr>
      <w:r w:rsidRPr="007729DA">
        <w:rPr>
          <w:rFonts w:ascii="Arial" w:hAnsi="Arial" w:cs="Arial"/>
          <w:b w:val="0"/>
          <w:sz w:val="24"/>
          <w:szCs w:val="24"/>
        </w:rPr>
        <w:t xml:space="preserve">тыс. </w:t>
      </w:r>
      <w:proofErr w:type="spellStart"/>
      <w:r w:rsidRPr="007729DA">
        <w:rPr>
          <w:rFonts w:ascii="Arial" w:hAnsi="Arial" w:cs="Arial"/>
          <w:b w:val="0"/>
          <w:sz w:val="24"/>
          <w:szCs w:val="24"/>
        </w:rPr>
        <w:t>руб</w:t>
      </w:r>
      <w:proofErr w:type="spellEnd"/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710"/>
        <w:gridCol w:w="11"/>
        <w:gridCol w:w="696"/>
        <w:gridCol w:w="25"/>
        <w:gridCol w:w="548"/>
        <w:gridCol w:w="19"/>
        <w:gridCol w:w="1536"/>
        <w:gridCol w:w="697"/>
        <w:gridCol w:w="12"/>
        <w:gridCol w:w="993"/>
      </w:tblGrid>
      <w:tr w:rsidR="00746430" w:rsidRPr="007729DA" w:rsidTr="00746430">
        <w:trPr>
          <w:cantSplit/>
          <w:trHeight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7729DA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7729DA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746430" w:rsidRPr="007729DA" w:rsidTr="00746430">
        <w:trPr>
          <w:cantSplit/>
          <w:trHeight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2633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gramStart"/>
            <w:r w:rsidRPr="007729DA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7729DA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509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509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509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375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129,0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12,40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23,0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1622,6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1622,6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417,6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380,6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1205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1205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89,70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30" w:rsidRPr="007729DA" w:rsidRDefault="00746430">
            <w:pPr>
              <w:spacing w:after="140"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6</w:t>
            </w:r>
            <w:r w:rsidR="00515514">
              <w:rPr>
                <w:rFonts w:ascii="Arial" w:hAnsi="Arial" w:cs="Arial"/>
                <w:b/>
                <w:iCs/>
                <w:sz w:val="24"/>
                <w:szCs w:val="24"/>
              </w:rPr>
              <w:t>97,8</w:t>
            </w:r>
          </w:p>
        </w:tc>
      </w:tr>
      <w:tr w:rsidR="00746430" w:rsidRPr="007729DA" w:rsidTr="00515514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515514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266,9</w:t>
            </w:r>
          </w:p>
        </w:tc>
      </w:tr>
      <w:tr w:rsidR="00746430" w:rsidRPr="007729DA" w:rsidTr="00515514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729DA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729DA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515514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266,9</w:t>
            </w:r>
          </w:p>
        </w:tc>
      </w:tr>
      <w:tr w:rsidR="00746430" w:rsidRPr="007729DA" w:rsidTr="00515514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729DA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515514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266,9</w:t>
            </w:r>
          </w:p>
        </w:tc>
      </w:tr>
      <w:tr w:rsidR="00746430" w:rsidRPr="007729DA" w:rsidTr="00515514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729DA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430" w:rsidRPr="007729DA" w:rsidRDefault="00515514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266,9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430,9</w:t>
            </w:r>
          </w:p>
        </w:tc>
      </w:tr>
      <w:tr w:rsidR="00746430" w:rsidRPr="007729DA" w:rsidTr="00746430">
        <w:trPr>
          <w:cantSplit/>
          <w:trHeight w:val="48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430,9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729DA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290,5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290,5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мероприятия «Содержание кладбищ»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Основные мероприятия по содержанию </w:t>
            </w:r>
            <w:proofErr w:type="spellStart"/>
            <w:r w:rsidRPr="007729DA">
              <w:rPr>
                <w:rFonts w:ascii="Arial" w:hAnsi="Arial" w:cs="Arial"/>
                <w:sz w:val="24"/>
                <w:szCs w:val="24"/>
              </w:rPr>
              <w:t>водоохранных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зон</w:t>
            </w:r>
            <w:r w:rsidRPr="007729DA">
              <w:rPr>
                <w:rFonts w:ascii="Arial" w:hAnsi="Arial" w:cs="Arial"/>
                <w:sz w:val="24"/>
                <w:szCs w:val="24"/>
              </w:rPr>
              <w:tab/>
            </w:r>
            <w:r w:rsidRPr="007729D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29DA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7729DA">
              <w:rPr>
                <w:rFonts w:ascii="Arial" w:hAnsi="Arial" w:cs="Arial"/>
                <w:sz w:val="24"/>
                <w:szCs w:val="24"/>
              </w:rPr>
              <w:t xml:space="preserve"> 100078080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29DA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7729DA">
              <w:rPr>
                <w:rFonts w:ascii="Arial" w:hAnsi="Arial" w:cs="Arial"/>
                <w:sz w:val="24"/>
                <w:szCs w:val="24"/>
              </w:rPr>
              <w:t xml:space="preserve"> 100078080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1231,0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338,0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7729DA">
              <w:rPr>
                <w:rFonts w:ascii="Arial" w:hAnsi="Arial" w:cs="Arial"/>
                <w:iCs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338,0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15514">
              <w:rPr>
                <w:rFonts w:ascii="Arial" w:hAnsi="Arial" w:cs="Arial"/>
                <w:b/>
                <w:sz w:val="24"/>
                <w:szCs w:val="24"/>
              </w:rPr>
              <w:t>252,5</w:t>
            </w:r>
          </w:p>
        </w:tc>
      </w:tr>
    </w:tbl>
    <w:p w:rsidR="00746430" w:rsidRPr="007729DA" w:rsidRDefault="00746430" w:rsidP="00746430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746430" w:rsidRPr="007729DA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D6AC8" w:rsidRPr="007729DA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7729DA" w:rsidSect="00425118">
      <w:pgSz w:w="11906" w:h="16838"/>
      <w:pgMar w:top="709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25118"/>
    <w:rsid w:val="0048562F"/>
    <w:rsid w:val="004A7FC3"/>
    <w:rsid w:val="004C536B"/>
    <w:rsid w:val="004C6D78"/>
    <w:rsid w:val="004D3EB5"/>
    <w:rsid w:val="004E73C6"/>
    <w:rsid w:val="00515514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236FF"/>
    <w:rsid w:val="00746430"/>
    <w:rsid w:val="007729DA"/>
    <w:rsid w:val="00784713"/>
    <w:rsid w:val="007B6B40"/>
    <w:rsid w:val="0081726A"/>
    <w:rsid w:val="00851C92"/>
    <w:rsid w:val="0087503F"/>
    <w:rsid w:val="00882B0C"/>
    <w:rsid w:val="0092788B"/>
    <w:rsid w:val="00940B23"/>
    <w:rsid w:val="00945E7F"/>
    <w:rsid w:val="0098050D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74643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11"/>
    <w:uiPriority w:val="99"/>
    <w:semiHidden/>
    <w:unhideWhenUsed/>
    <w:rsid w:val="007464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746430"/>
  </w:style>
  <w:style w:type="paragraph" w:styleId="ad">
    <w:name w:val="footer"/>
    <w:basedOn w:val="a"/>
    <w:link w:val="13"/>
    <w:uiPriority w:val="99"/>
    <w:semiHidden/>
    <w:unhideWhenUsed/>
    <w:rsid w:val="007464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746430"/>
  </w:style>
  <w:style w:type="character" w:customStyle="1" w:styleId="a4">
    <w:name w:val="Основной текст Знак"/>
    <w:aliases w:val="Знак Знак Знак,Знак Знак1"/>
    <w:link w:val="a3"/>
    <w:locked/>
    <w:rsid w:val="00746430"/>
    <w:rPr>
      <w:b/>
      <w:sz w:val="28"/>
    </w:rPr>
  </w:style>
  <w:style w:type="character" w:customStyle="1" w:styleId="15">
    <w:name w:val="Основной текст Знак1"/>
    <w:aliases w:val="Знак Знак Знак1,Знак Знак2"/>
    <w:basedOn w:val="a0"/>
    <w:uiPriority w:val="99"/>
    <w:semiHidden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746430"/>
    <w:rPr>
      <w:b/>
      <w:bCs/>
      <w:sz w:val="28"/>
    </w:rPr>
  </w:style>
  <w:style w:type="paragraph" w:styleId="af">
    <w:name w:val="No Spacing"/>
    <w:uiPriority w:val="1"/>
    <w:qFormat/>
    <w:rsid w:val="00746430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Верхний колонтитул1"/>
    <w:basedOn w:val="a"/>
    <w:next w:val="ab"/>
    <w:link w:val="ac"/>
    <w:uiPriority w:val="99"/>
    <w:rsid w:val="00746430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4">
    <w:name w:val="Нижний колонтитул1"/>
    <w:basedOn w:val="a"/>
    <w:next w:val="ad"/>
    <w:link w:val="ae"/>
    <w:uiPriority w:val="99"/>
    <w:rsid w:val="00746430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6">
    <w:name w:val="Ñòèëü1"/>
    <w:basedOn w:val="a"/>
    <w:uiPriority w:val="99"/>
    <w:rsid w:val="00746430"/>
    <w:pPr>
      <w:spacing w:line="288" w:lineRule="auto"/>
    </w:pPr>
    <w:rPr>
      <w:sz w:val="28"/>
    </w:rPr>
  </w:style>
  <w:style w:type="paragraph" w:customStyle="1" w:styleId="17">
    <w:name w:val="Текст выноски1"/>
    <w:basedOn w:val="a"/>
    <w:next w:val="a6"/>
    <w:uiPriority w:val="99"/>
    <w:semiHidden/>
    <w:rsid w:val="0074643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8">
    <w:name w:val="Без интервала1"/>
    <w:uiPriority w:val="99"/>
    <w:rsid w:val="00746430"/>
    <w:rPr>
      <w:rFonts w:ascii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link w:val="ab"/>
    <w:uiPriority w:val="99"/>
    <w:semiHidden/>
    <w:locked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d"/>
    <w:uiPriority w:val="99"/>
    <w:semiHidden/>
    <w:locked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locked/>
    <w:rsid w:val="00746430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74643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11"/>
    <w:uiPriority w:val="99"/>
    <w:semiHidden/>
    <w:unhideWhenUsed/>
    <w:rsid w:val="007464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746430"/>
  </w:style>
  <w:style w:type="paragraph" w:styleId="ad">
    <w:name w:val="footer"/>
    <w:basedOn w:val="a"/>
    <w:link w:val="13"/>
    <w:uiPriority w:val="99"/>
    <w:semiHidden/>
    <w:unhideWhenUsed/>
    <w:rsid w:val="007464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746430"/>
  </w:style>
  <w:style w:type="character" w:customStyle="1" w:styleId="a4">
    <w:name w:val="Основной текст Знак"/>
    <w:aliases w:val="Знак Знак Знак,Знак Знак1"/>
    <w:link w:val="a3"/>
    <w:locked/>
    <w:rsid w:val="00746430"/>
    <w:rPr>
      <w:b/>
      <w:sz w:val="28"/>
    </w:rPr>
  </w:style>
  <w:style w:type="character" w:customStyle="1" w:styleId="15">
    <w:name w:val="Основной текст Знак1"/>
    <w:aliases w:val="Знак Знак Знак1,Знак Знак2"/>
    <w:basedOn w:val="a0"/>
    <w:uiPriority w:val="99"/>
    <w:semiHidden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746430"/>
    <w:rPr>
      <w:b/>
      <w:bCs/>
      <w:sz w:val="28"/>
    </w:rPr>
  </w:style>
  <w:style w:type="paragraph" w:styleId="af">
    <w:name w:val="No Spacing"/>
    <w:uiPriority w:val="1"/>
    <w:qFormat/>
    <w:rsid w:val="00746430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Верхний колонтитул1"/>
    <w:basedOn w:val="a"/>
    <w:next w:val="ab"/>
    <w:link w:val="ac"/>
    <w:uiPriority w:val="99"/>
    <w:rsid w:val="00746430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4">
    <w:name w:val="Нижний колонтитул1"/>
    <w:basedOn w:val="a"/>
    <w:next w:val="ad"/>
    <w:link w:val="ae"/>
    <w:uiPriority w:val="99"/>
    <w:rsid w:val="00746430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6">
    <w:name w:val="Ñòèëü1"/>
    <w:basedOn w:val="a"/>
    <w:uiPriority w:val="99"/>
    <w:rsid w:val="00746430"/>
    <w:pPr>
      <w:spacing w:line="288" w:lineRule="auto"/>
    </w:pPr>
    <w:rPr>
      <w:sz w:val="28"/>
    </w:rPr>
  </w:style>
  <w:style w:type="paragraph" w:customStyle="1" w:styleId="17">
    <w:name w:val="Текст выноски1"/>
    <w:basedOn w:val="a"/>
    <w:next w:val="a6"/>
    <w:uiPriority w:val="99"/>
    <w:semiHidden/>
    <w:rsid w:val="0074643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8">
    <w:name w:val="Без интервала1"/>
    <w:uiPriority w:val="99"/>
    <w:rsid w:val="00746430"/>
    <w:rPr>
      <w:rFonts w:ascii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link w:val="ab"/>
    <w:uiPriority w:val="99"/>
    <w:semiHidden/>
    <w:locked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d"/>
    <w:uiPriority w:val="99"/>
    <w:semiHidden/>
    <w:locked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locked/>
    <w:rsid w:val="00746430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2863</Words>
  <Characters>16321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19146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19</cp:revision>
  <cp:lastPrinted>2021-08-12T07:30:00Z</cp:lastPrinted>
  <dcterms:created xsi:type="dcterms:W3CDTF">2021-03-01T07:29:00Z</dcterms:created>
  <dcterms:modified xsi:type="dcterms:W3CDTF">2021-12-08T07:06:00Z</dcterms:modified>
</cp:coreProperties>
</file>