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2037C4" w:rsidP="001973C2"/>
    <w:p w:rsidR="002037C4" w:rsidRDefault="00705497" w:rsidP="001A53E9">
      <w:pPr>
        <w:jc w:val="center"/>
      </w:pPr>
      <w:r w:rsidRPr="00705497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2pt;margin-top:7.1pt;width:212.25pt;height:110.5pt;z-index:251656704" stroked="f">
            <v:textbox style="mso-next-textbox:#_x0000_s1026">
              <w:txbxContent>
                <w:p w:rsidR="0028796F" w:rsidRDefault="0028796F" w:rsidP="00813AD5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28796F" w:rsidRPr="003646EE" w:rsidRDefault="0028796F" w:rsidP="00813AD5">
                  <w:pPr>
                    <w:spacing w:line="260" w:lineRule="auto"/>
                    <w:ind w:left="200" w:right="200"/>
                    <w:jc w:val="center"/>
                  </w:pPr>
                  <w:r w:rsidRPr="003646EE">
                    <w:rPr>
                      <w:b/>
                      <w:bCs/>
                      <w:iCs/>
                    </w:rPr>
                    <w:t>АКСУБАЙ</w:t>
                  </w:r>
                  <w:r w:rsidRPr="003646EE">
                    <w:rPr>
                      <w:bCs/>
                      <w:i/>
                      <w:iCs/>
                    </w:rPr>
                    <w:t xml:space="preserve"> </w:t>
                  </w:r>
                  <w:r w:rsidRPr="003646EE">
                    <w:rPr>
                      <w:bCs/>
                    </w:rPr>
                    <w:t xml:space="preserve"> </w:t>
                  </w:r>
                  <w:r w:rsidRPr="003646EE">
                    <w:rPr>
                      <w:b/>
                      <w:bCs/>
                    </w:rPr>
                    <w:t>МУНИЦИПАЛЬ РАЙОНЫ</w:t>
                  </w:r>
                </w:p>
                <w:p w:rsidR="0028796F" w:rsidRDefault="0028796F" w:rsidP="00813AD5">
                  <w:pPr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 w:rsidRPr="00616F9A">
                    <w:rPr>
                      <w:b/>
                      <w:lang w:val="tt-RU"/>
                    </w:rPr>
                    <w:t>КӘКРЕ</w:t>
                  </w:r>
                  <w:r>
                    <w:rPr>
                      <w:b/>
                      <w:lang w:val="tt-RU"/>
                    </w:rPr>
                    <w:t xml:space="preserve"> </w:t>
                  </w:r>
                  <w:r w:rsidRPr="00616F9A">
                    <w:rPr>
                      <w:b/>
                      <w:lang w:val="tt-RU"/>
                    </w:rPr>
                    <w:t>КҮЛ АВЫЛ ҖИРЛЕГЕ</w:t>
                  </w:r>
                  <w:r>
                    <w:rPr>
                      <w:b/>
                      <w:lang w:val="tt-RU"/>
                    </w:rPr>
                    <w:t xml:space="preserve"> БАШКАРМА </w:t>
                  </w:r>
                  <w:r w:rsidRPr="00616F9A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КОМИТЕТЫ</w:t>
                  </w:r>
                </w:p>
                <w:p w:rsidR="0028796F" w:rsidRPr="00616F9A" w:rsidRDefault="0028796F" w:rsidP="00813AD5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F0447A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85725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497">
        <w:rPr>
          <w:noProof/>
          <w:sz w:val="19"/>
          <w:szCs w:val="19"/>
        </w:rPr>
        <w:pict>
          <v:shape id="_x0000_s1027" type="#_x0000_t202" style="position:absolute;left:0;text-align:left;margin-left:289.05pt;margin-top:7.1pt;width:205.5pt;height:125.65pt;z-index:251657728;mso-position-horizontal-relative:text;mso-position-vertical-relative:text" stroked="f">
            <v:textbox style="mso-next-textbox:#_x0000_s1027">
              <w:txbxContent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28796F" w:rsidRDefault="0028796F" w:rsidP="000409BF">
                  <w:pPr>
                    <w:pStyle w:val="3"/>
                    <w:ind w:right="120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28796F" w:rsidRDefault="0028796F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28796F" w:rsidRDefault="0028796F" w:rsidP="00813AD5">
                  <w:pPr>
                    <w:pStyle w:val="1"/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28796F" w:rsidRDefault="0028796F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28796F" w:rsidRDefault="0070549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28796F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28796F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Pr="00616F9A" w:rsidRDefault="0028796F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28796F" w:rsidRDefault="0028796F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</w:p>
    <w:p w:rsidR="00813AD5" w:rsidRPr="00535281" w:rsidRDefault="00813AD5" w:rsidP="00535281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</w:t>
      </w:r>
      <w:proofErr w:type="gramStart"/>
      <w:r w:rsidRPr="00535281">
        <w:rPr>
          <w:rStyle w:val="a6"/>
          <w:sz w:val="16"/>
          <w:szCs w:val="16"/>
        </w:rPr>
        <w:t>.К</w:t>
      </w:r>
      <w:proofErr w:type="gramEnd"/>
      <w:r w:rsidRPr="00535281">
        <w:rPr>
          <w:rStyle w:val="a6"/>
          <w:sz w:val="16"/>
          <w:szCs w:val="16"/>
        </w:rPr>
        <w:t>АЗАНЬ</w:t>
      </w:r>
    </w:p>
    <w:p w:rsidR="00535281" w:rsidRDefault="00535281" w:rsidP="00535281">
      <w:pPr>
        <w:pStyle w:val="a5"/>
        <w:tabs>
          <w:tab w:val="clear" w:pos="4677"/>
          <w:tab w:val="clear" w:pos="9355"/>
        </w:tabs>
        <w:rPr>
          <w:sz w:val="24"/>
          <w:szCs w:val="24"/>
        </w:rPr>
      </w:pPr>
    </w:p>
    <w:p w:rsidR="0045574F" w:rsidRDefault="0045574F" w:rsidP="0045574F">
      <w:pPr>
        <w:pStyle w:val="a5"/>
        <w:tabs>
          <w:tab w:val="clear" w:pos="4677"/>
          <w:tab w:val="clear" w:pos="9355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813AD5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  <w:r w:rsidRPr="00535281">
        <w:rPr>
          <w:b/>
          <w:sz w:val="24"/>
          <w:szCs w:val="24"/>
        </w:rPr>
        <w:t>ПОСТАНОВЛЕНИЕ</w:t>
      </w:r>
    </w:p>
    <w:p w:rsidR="00535281" w:rsidRPr="00535281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</w:p>
    <w:p w:rsidR="00627E0B" w:rsidRDefault="00535281" w:rsidP="002323CC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35281">
        <w:rPr>
          <w:rFonts w:ascii="Arial" w:hAnsi="Arial" w:cs="Arial"/>
          <w:sz w:val="24"/>
          <w:szCs w:val="24"/>
        </w:rPr>
        <w:t>№</w:t>
      </w:r>
      <w:r w:rsidR="00E54E35">
        <w:rPr>
          <w:rFonts w:ascii="Arial" w:hAnsi="Arial" w:cs="Arial"/>
          <w:sz w:val="24"/>
          <w:szCs w:val="24"/>
        </w:rPr>
        <w:t xml:space="preserve"> </w:t>
      </w:r>
      <w:r w:rsidR="00CE4079">
        <w:rPr>
          <w:rFonts w:ascii="Arial" w:hAnsi="Arial" w:cs="Arial"/>
          <w:sz w:val="24"/>
          <w:szCs w:val="24"/>
        </w:rPr>
        <w:t xml:space="preserve"> </w:t>
      </w:r>
      <w:r w:rsidR="00740EAF">
        <w:rPr>
          <w:rFonts w:ascii="Arial" w:hAnsi="Arial" w:cs="Arial"/>
          <w:sz w:val="24"/>
          <w:szCs w:val="24"/>
        </w:rPr>
        <w:t xml:space="preserve"> </w:t>
      </w:r>
      <w:r w:rsidRPr="0053528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от</w:t>
      </w:r>
      <w:r w:rsidR="00CE4079">
        <w:rPr>
          <w:rFonts w:ascii="Arial" w:hAnsi="Arial" w:cs="Arial"/>
          <w:sz w:val="24"/>
          <w:szCs w:val="24"/>
        </w:rPr>
        <w:t xml:space="preserve"> </w:t>
      </w:r>
      <w:r w:rsidR="0045574F">
        <w:rPr>
          <w:rFonts w:ascii="Arial" w:hAnsi="Arial" w:cs="Arial"/>
          <w:sz w:val="24"/>
          <w:szCs w:val="24"/>
        </w:rPr>
        <w:t xml:space="preserve">               </w:t>
      </w:r>
      <w:r w:rsidRPr="00535281">
        <w:rPr>
          <w:rFonts w:ascii="Arial" w:hAnsi="Arial" w:cs="Arial"/>
          <w:sz w:val="24"/>
          <w:szCs w:val="24"/>
        </w:rPr>
        <w:t>года.</w:t>
      </w:r>
    </w:p>
    <w:p w:rsidR="002323CC" w:rsidRPr="002323CC" w:rsidRDefault="002323CC" w:rsidP="002323CC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35281" w:rsidRPr="00535281" w:rsidRDefault="00535281" w:rsidP="00535281">
      <w:pPr>
        <w:rPr>
          <w:rFonts w:ascii="Arial" w:hAnsi="Arial" w:cs="Arial"/>
        </w:rPr>
      </w:pPr>
    </w:p>
    <w:p w:rsidR="0098579B" w:rsidRDefault="00943801" w:rsidP="00943801">
      <w:pPr>
        <w:jc w:val="center"/>
        <w:rPr>
          <w:rFonts w:ascii="Arial" w:hAnsi="Arial" w:cs="Arial"/>
          <w:b/>
          <w:bCs/>
        </w:rPr>
      </w:pPr>
      <w:r w:rsidRPr="00943801">
        <w:rPr>
          <w:rFonts w:ascii="Arial" w:hAnsi="Arial" w:cs="Arial"/>
          <w:b/>
          <w:bCs/>
        </w:rPr>
        <w:t xml:space="preserve">Об утверждении перечня главных администраторов доходов бюджета 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Кривоозерского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943801">
        <w:rPr>
          <w:rFonts w:ascii="Arial" w:hAnsi="Arial" w:cs="Arial"/>
          <w:b/>
          <w:bCs/>
        </w:rPr>
        <w:t>сельского поселения Аксубаевского муниципального района Республики Татарстан</w:t>
      </w:r>
    </w:p>
    <w:p w:rsidR="00943801" w:rsidRPr="00943801" w:rsidRDefault="00943801" w:rsidP="00943801">
      <w:pPr>
        <w:jc w:val="center"/>
        <w:rPr>
          <w:rFonts w:ascii="Arial" w:hAnsi="Arial" w:cs="Arial"/>
          <w:b/>
        </w:rPr>
      </w:pPr>
    </w:p>
    <w:p w:rsidR="00943801" w:rsidRPr="00943801" w:rsidRDefault="002323CC" w:rsidP="0094380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 w:rsidRPr="00943801">
        <w:rPr>
          <w:rFonts w:ascii="Arial" w:hAnsi="Arial" w:cs="Arial"/>
        </w:rPr>
        <w:t xml:space="preserve">     </w:t>
      </w:r>
      <w:r w:rsidR="00943801" w:rsidRPr="00943801">
        <w:rPr>
          <w:rFonts w:ascii="Arial" w:hAnsi="Arial" w:cs="Arial"/>
        </w:rPr>
        <w:t>В соответствии с абзацем третьим пункта 3</w:t>
      </w:r>
      <w:r w:rsidR="00943801" w:rsidRPr="00943801">
        <w:rPr>
          <w:rFonts w:ascii="Arial" w:hAnsi="Arial" w:cs="Arial"/>
          <w:vertAlign w:val="superscript"/>
        </w:rPr>
        <w:t>2</w:t>
      </w:r>
      <w:r w:rsidR="00943801" w:rsidRPr="00943801">
        <w:rPr>
          <w:rFonts w:ascii="Arial" w:hAnsi="Arial" w:cs="Arial"/>
        </w:rPr>
        <w:t xml:space="preserve"> статьи 160</w:t>
      </w:r>
      <w:r w:rsidR="00943801" w:rsidRPr="00943801">
        <w:rPr>
          <w:rFonts w:ascii="Arial" w:hAnsi="Arial" w:cs="Arial"/>
          <w:vertAlign w:val="superscript"/>
        </w:rPr>
        <w:t>1</w:t>
      </w:r>
      <w:r w:rsidR="00943801" w:rsidRPr="00943801">
        <w:rPr>
          <w:rFonts w:ascii="Arial" w:hAnsi="Arial" w:cs="Arial"/>
        </w:rPr>
        <w:t xml:space="preserve"> Бюджетного кодекса Российской Федерации Исполнительный комитет </w:t>
      </w:r>
      <w:proofErr w:type="spellStart"/>
      <w:r w:rsidR="00943801">
        <w:rPr>
          <w:rFonts w:ascii="Arial" w:hAnsi="Arial" w:cs="Arial"/>
        </w:rPr>
        <w:t>Кривоозерского</w:t>
      </w:r>
      <w:proofErr w:type="spellEnd"/>
      <w:r w:rsidR="00943801" w:rsidRPr="00943801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943801" w:rsidRPr="00943801" w:rsidRDefault="00943801" w:rsidP="0094380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</w:p>
    <w:p w:rsidR="00943801" w:rsidRPr="00943801" w:rsidRDefault="00943801" w:rsidP="0094380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43801">
        <w:rPr>
          <w:rFonts w:ascii="Arial" w:hAnsi="Arial" w:cs="Arial"/>
        </w:rPr>
        <w:t xml:space="preserve">1.Утвердить прилагаемый перечень главных администраторов доходов бюджета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 w:rsidRPr="0094380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943801" w:rsidRPr="00943801" w:rsidRDefault="00943801" w:rsidP="0094380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43801">
        <w:rPr>
          <w:rFonts w:ascii="Arial" w:hAnsi="Arial" w:cs="Arial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 w:rsidRPr="00943801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 (на 2022 год).</w:t>
      </w:r>
    </w:p>
    <w:p w:rsidR="00E54E35" w:rsidRDefault="00943801" w:rsidP="00E54E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F0447A" w:rsidRDefault="00F0447A" w:rsidP="0094380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CF5BF0" w:rsidRPr="00CF5BF0" w:rsidRDefault="00CF5BF0" w:rsidP="009857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8579B" w:rsidRPr="00CF5BF0" w:rsidRDefault="0098579B" w:rsidP="009857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12DA0" w:rsidRDefault="00212DA0" w:rsidP="0098579B">
      <w:pPr>
        <w:jc w:val="both"/>
        <w:rPr>
          <w:rFonts w:ascii="Arial" w:hAnsi="Arial" w:cs="Arial"/>
        </w:rPr>
      </w:pPr>
    </w:p>
    <w:p w:rsidR="002323CC" w:rsidRDefault="002323CC" w:rsidP="00535281">
      <w:pPr>
        <w:suppressAutoHyphens/>
        <w:jc w:val="both"/>
        <w:rPr>
          <w:rFonts w:ascii="Arial" w:hAnsi="Arial" w:cs="Arial"/>
        </w:rPr>
      </w:pPr>
    </w:p>
    <w:p w:rsidR="002323CC" w:rsidRDefault="002323CC" w:rsidP="00535281">
      <w:pPr>
        <w:suppressAutoHyphens/>
        <w:jc w:val="both"/>
        <w:rPr>
          <w:rFonts w:ascii="Arial" w:hAnsi="Arial" w:cs="Arial"/>
        </w:rPr>
      </w:pP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212DA0" w:rsidRDefault="00212DA0" w:rsidP="00535281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AC4840" w:rsidRDefault="00212DA0" w:rsidP="002323CC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                                                                            С.С. Елисеев</w:t>
      </w:r>
    </w:p>
    <w:p w:rsidR="00E54E35" w:rsidRDefault="00E54E35" w:rsidP="002323CC">
      <w:pPr>
        <w:suppressAutoHyphens/>
        <w:jc w:val="both"/>
        <w:rPr>
          <w:rFonts w:ascii="Arial" w:hAnsi="Arial" w:cs="Arial"/>
        </w:rPr>
      </w:pPr>
    </w:p>
    <w:p w:rsidR="00E54E35" w:rsidRDefault="00E54E35" w:rsidP="002323CC">
      <w:pPr>
        <w:suppressAutoHyphens/>
        <w:jc w:val="both"/>
        <w:rPr>
          <w:rFonts w:ascii="Arial" w:hAnsi="Arial" w:cs="Arial"/>
        </w:rPr>
      </w:pPr>
    </w:p>
    <w:p w:rsidR="00E54E35" w:rsidRDefault="00E54E35" w:rsidP="002323CC">
      <w:pPr>
        <w:suppressAutoHyphens/>
        <w:jc w:val="both"/>
        <w:rPr>
          <w:rFonts w:ascii="Arial" w:hAnsi="Arial" w:cs="Arial"/>
        </w:rPr>
      </w:pPr>
    </w:p>
    <w:p w:rsidR="00E54E35" w:rsidRDefault="00E54E35" w:rsidP="002323CC">
      <w:pPr>
        <w:suppressAutoHyphens/>
        <w:jc w:val="both"/>
        <w:rPr>
          <w:rFonts w:ascii="Arial" w:hAnsi="Arial" w:cs="Arial"/>
        </w:rPr>
      </w:pPr>
    </w:p>
    <w:p w:rsidR="00E54E35" w:rsidRDefault="00E54E35" w:rsidP="002323CC">
      <w:pPr>
        <w:suppressAutoHyphens/>
        <w:jc w:val="both"/>
        <w:rPr>
          <w:szCs w:val="28"/>
        </w:rPr>
      </w:pPr>
    </w:p>
    <w:p w:rsidR="0098579B" w:rsidRDefault="0098579B" w:rsidP="00C00EA8">
      <w:pPr>
        <w:pStyle w:val="a7"/>
        <w:jc w:val="left"/>
        <w:rPr>
          <w:szCs w:val="28"/>
        </w:rPr>
      </w:pPr>
    </w:p>
    <w:p w:rsidR="005A6D5E" w:rsidRDefault="005A6D5E" w:rsidP="00C00EA8">
      <w:pPr>
        <w:pStyle w:val="a7"/>
        <w:jc w:val="left"/>
        <w:rPr>
          <w:szCs w:val="28"/>
        </w:rPr>
      </w:pPr>
    </w:p>
    <w:p w:rsidR="00943801" w:rsidRPr="005A6D5E" w:rsidRDefault="00943801" w:rsidP="005A6D5E">
      <w:pPr>
        <w:pStyle w:val="aa"/>
        <w:ind w:firstLine="5103"/>
        <w:jc w:val="right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Утвержден</w:t>
      </w:r>
      <w:proofErr w:type="gramEnd"/>
      <w:r w:rsidR="005A6D5E">
        <w:rPr>
          <w:sz w:val="28"/>
          <w:szCs w:val="28"/>
        </w:rPr>
        <w:t xml:space="preserve"> </w:t>
      </w:r>
      <w:r w:rsidRPr="005A6D5E">
        <w:rPr>
          <w:rFonts w:ascii="Arial" w:hAnsi="Arial" w:cs="Arial"/>
          <w:sz w:val="24"/>
          <w:szCs w:val="24"/>
        </w:rPr>
        <w:t>п</w:t>
      </w:r>
      <w:r w:rsidRPr="005A6D5E">
        <w:rPr>
          <w:rFonts w:ascii="Arial" w:hAnsi="Arial" w:cs="Arial"/>
          <w:bCs/>
          <w:sz w:val="24"/>
          <w:szCs w:val="24"/>
        </w:rPr>
        <w:t>остановлением</w:t>
      </w:r>
    </w:p>
    <w:p w:rsidR="00943801" w:rsidRPr="005A6D5E" w:rsidRDefault="00943801" w:rsidP="005A6D5E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lang w:eastAsia="en-US"/>
        </w:rPr>
      </w:pPr>
      <w:r w:rsidRPr="005A6D5E">
        <w:rPr>
          <w:rFonts w:ascii="Arial" w:eastAsia="Calibri" w:hAnsi="Arial" w:cs="Arial"/>
          <w:bCs/>
          <w:lang w:eastAsia="en-US"/>
        </w:rPr>
        <w:t xml:space="preserve">Исполнительного комитета </w:t>
      </w:r>
      <w:proofErr w:type="spellStart"/>
      <w:r w:rsidR="005A6D5E">
        <w:rPr>
          <w:rFonts w:ascii="Arial" w:eastAsia="Calibri" w:hAnsi="Arial" w:cs="Arial"/>
          <w:bCs/>
          <w:lang w:eastAsia="en-US"/>
        </w:rPr>
        <w:t>Кривоозерского</w:t>
      </w:r>
      <w:proofErr w:type="spellEnd"/>
      <w:r w:rsidR="005A6D5E">
        <w:rPr>
          <w:rFonts w:ascii="Arial" w:eastAsia="Calibri" w:hAnsi="Arial" w:cs="Arial"/>
          <w:bCs/>
          <w:lang w:eastAsia="en-US"/>
        </w:rPr>
        <w:t xml:space="preserve"> </w:t>
      </w:r>
      <w:r w:rsidRPr="005A6D5E">
        <w:rPr>
          <w:rFonts w:ascii="Arial" w:eastAsia="Calibri" w:hAnsi="Arial" w:cs="Arial"/>
          <w:bCs/>
          <w:lang w:eastAsia="en-US"/>
        </w:rPr>
        <w:t>сельского поселения Аксубаевского муниципального района</w:t>
      </w:r>
    </w:p>
    <w:p w:rsidR="00943801" w:rsidRPr="005A6D5E" w:rsidRDefault="00943801" w:rsidP="005A6D5E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lang w:eastAsia="en-US"/>
        </w:rPr>
      </w:pPr>
      <w:r w:rsidRPr="005A6D5E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943801" w:rsidRPr="005A6D5E" w:rsidRDefault="00943801" w:rsidP="005A6D5E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lang w:eastAsia="en-US"/>
        </w:rPr>
      </w:pPr>
      <w:r w:rsidRPr="005A6D5E">
        <w:rPr>
          <w:rFonts w:ascii="Arial" w:eastAsia="Calibri" w:hAnsi="Arial" w:cs="Arial"/>
          <w:bCs/>
          <w:lang w:eastAsia="en-US"/>
        </w:rPr>
        <w:t xml:space="preserve">от  </w:t>
      </w:r>
      <w:proofErr w:type="gramStart"/>
      <w:r w:rsidRPr="005A6D5E">
        <w:rPr>
          <w:rFonts w:ascii="Arial" w:eastAsia="Calibri" w:hAnsi="Arial" w:cs="Arial"/>
          <w:bCs/>
          <w:lang w:eastAsia="en-US"/>
        </w:rPr>
        <w:t>г</w:t>
      </w:r>
      <w:proofErr w:type="gramEnd"/>
      <w:r w:rsidRPr="005A6D5E">
        <w:rPr>
          <w:rFonts w:ascii="Arial" w:eastAsia="Calibri" w:hAnsi="Arial" w:cs="Arial"/>
          <w:bCs/>
          <w:lang w:eastAsia="en-US"/>
        </w:rPr>
        <w:t>.</w:t>
      </w:r>
    </w:p>
    <w:p w:rsidR="00943801" w:rsidRPr="005A6D5E" w:rsidRDefault="00943801" w:rsidP="005A6D5E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lang w:eastAsia="en-US"/>
        </w:rPr>
      </w:pPr>
      <w:r w:rsidRPr="005A6D5E">
        <w:rPr>
          <w:rFonts w:ascii="Arial" w:eastAsia="Calibri" w:hAnsi="Arial" w:cs="Arial"/>
          <w:bCs/>
          <w:lang w:eastAsia="en-US"/>
        </w:rPr>
        <w:t xml:space="preserve">№ </w:t>
      </w:r>
    </w:p>
    <w:p w:rsidR="00943801" w:rsidRPr="005A6D5E" w:rsidRDefault="00943801" w:rsidP="00943801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943801" w:rsidRPr="005A6D5E" w:rsidRDefault="00943801" w:rsidP="00943801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943801" w:rsidRPr="005A6D5E" w:rsidRDefault="00943801" w:rsidP="0094380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bookmarkStart w:id="0" w:name="Par30"/>
      <w:bookmarkEnd w:id="0"/>
      <w:r w:rsidRPr="005A6D5E">
        <w:rPr>
          <w:rFonts w:ascii="Arial" w:eastAsia="Calibri" w:hAnsi="Arial" w:cs="Arial"/>
          <w:bCs/>
          <w:lang w:eastAsia="en-US"/>
        </w:rPr>
        <w:t xml:space="preserve">Перечень главных администраторов доходов бюджета </w:t>
      </w:r>
      <w:proofErr w:type="spellStart"/>
      <w:r w:rsidR="005A6D5E">
        <w:rPr>
          <w:rFonts w:ascii="Arial" w:eastAsia="Calibri" w:hAnsi="Arial" w:cs="Arial"/>
          <w:bCs/>
          <w:lang w:eastAsia="en-US"/>
        </w:rPr>
        <w:t>Кривоозерского</w:t>
      </w:r>
      <w:proofErr w:type="spellEnd"/>
      <w:r w:rsidRPr="005A6D5E">
        <w:rPr>
          <w:rFonts w:ascii="Arial" w:hAnsi="Arial" w:cs="Arial"/>
        </w:rPr>
        <w:t xml:space="preserve"> сельского поселения</w:t>
      </w:r>
      <w:r w:rsidRPr="005A6D5E">
        <w:rPr>
          <w:rFonts w:ascii="Arial" w:eastAsia="Calibri" w:hAnsi="Arial" w:cs="Arial"/>
          <w:bCs/>
          <w:lang w:eastAsia="en-US"/>
        </w:rPr>
        <w:t xml:space="preserve"> Аксубаевского муниципального района Республики Татарстан</w:t>
      </w:r>
    </w:p>
    <w:p w:rsidR="00943801" w:rsidRPr="005A6D5E" w:rsidRDefault="00943801" w:rsidP="0094380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5A6D5E">
        <w:rPr>
          <w:rFonts w:ascii="Arial" w:eastAsia="Calibri" w:hAnsi="Arial" w:cs="Arial"/>
          <w:lang w:eastAsia="en-US"/>
        </w:rPr>
        <w:tab/>
      </w:r>
    </w:p>
    <w:tbl>
      <w:tblPr>
        <w:tblW w:w="1063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3119"/>
        <w:gridCol w:w="6378"/>
      </w:tblGrid>
      <w:tr w:rsidR="00943801" w:rsidRPr="005A6D5E" w:rsidTr="005A6D5E">
        <w:trPr>
          <w:trHeight w:val="688"/>
        </w:trPr>
        <w:tc>
          <w:tcPr>
            <w:tcW w:w="4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  <w:color w:val="000000"/>
              </w:rPr>
            </w:pPr>
            <w:r w:rsidRPr="005A6D5E">
              <w:rPr>
                <w:rFonts w:ascii="Arial" w:hAnsi="Arial" w:cs="Arial"/>
                <w:color w:val="000000"/>
              </w:rPr>
              <w:t xml:space="preserve">Код бюджетной классификации </w:t>
            </w:r>
          </w:p>
        </w:tc>
        <w:tc>
          <w:tcPr>
            <w:tcW w:w="63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5A6D5E" w:rsidRDefault="00943801" w:rsidP="005A6D5E">
            <w:pPr>
              <w:jc w:val="center"/>
              <w:rPr>
                <w:rFonts w:ascii="Arial" w:hAnsi="Arial" w:cs="Arial"/>
                <w:color w:val="000000"/>
              </w:rPr>
            </w:pPr>
            <w:r w:rsidRPr="005A6D5E">
              <w:rPr>
                <w:rFonts w:ascii="Arial" w:hAnsi="Arial" w:cs="Arial"/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="005A6D5E">
              <w:rPr>
                <w:rFonts w:ascii="Arial" w:hAnsi="Arial" w:cs="Arial"/>
                <w:color w:val="000000"/>
              </w:rPr>
              <w:t>Кривоозерского</w:t>
            </w:r>
            <w:proofErr w:type="spellEnd"/>
            <w:r w:rsidRPr="005A6D5E">
              <w:rPr>
                <w:rFonts w:ascii="Arial" w:hAnsi="Arial" w:cs="Arial"/>
                <w:color w:val="000000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="005A6D5E">
              <w:rPr>
                <w:rFonts w:ascii="Arial" w:hAnsi="Arial" w:cs="Arial"/>
                <w:color w:val="000000"/>
              </w:rPr>
              <w:t>Кривоозерского</w:t>
            </w:r>
            <w:proofErr w:type="spellEnd"/>
            <w:r w:rsidRPr="005A6D5E">
              <w:rPr>
                <w:rFonts w:ascii="Arial" w:hAnsi="Arial" w:cs="Arial"/>
                <w:color w:val="000000"/>
              </w:rPr>
              <w:t xml:space="preserve"> сельского поселения Аксубаевского муниципального района </w:t>
            </w:r>
          </w:p>
          <w:p w:rsidR="00943801" w:rsidRPr="005A6D5E" w:rsidRDefault="00943801" w:rsidP="005A6D5E">
            <w:pPr>
              <w:jc w:val="center"/>
              <w:rPr>
                <w:rFonts w:ascii="Arial" w:hAnsi="Arial" w:cs="Arial"/>
                <w:color w:val="000000"/>
              </w:rPr>
            </w:pPr>
            <w:r w:rsidRPr="005A6D5E">
              <w:rPr>
                <w:rFonts w:ascii="Arial" w:hAnsi="Arial" w:cs="Arial"/>
                <w:color w:val="000000"/>
              </w:rPr>
              <w:t>Республики Татарстан</w:t>
            </w:r>
          </w:p>
        </w:tc>
      </w:tr>
      <w:tr w:rsidR="00943801" w:rsidRPr="005A6D5E" w:rsidTr="005A6D5E">
        <w:trPr>
          <w:trHeight w:val="1920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943801" w:rsidRPr="005A6D5E" w:rsidRDefault="005A6D5E" w:rsidP="00B031E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главного админист</w:t>
            </w:r>
            <w:r w:rsidR="00943801" w:rsidRPr="005A6D5E">
              <w:rPr>
                <w:rFonts w:ascii="Arial" w:hAnsi="Arial" w:cs="Arial"/>
                <w:color w:val="000000"/>
              </w:rPr>
              <w:t>ратора доходов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  <w:color w:val="000000"/>
              </w:rPr>
            </w:pPr>
            <w:r w:rsidRPr="005A6D5E">
              <w:rPr>
                <w:rFonts w:ascii="Arial" w:hAnsi="Arial" w:cs="Arial"/>
                <w:color w:val="000000"/>
              </w:rPr>
              <w:t xml:space="preserve">вида (подвида) доходов бюджета </w:t>
            </w:r>
            <w:proofErr w:type="spellStart"/>
            <w:r w:rsidR="005A6D5E">
              <w:rPr>
                <w:rFonts w:ascii="Arial" w:hAnsi="Arial" w:cs="Arial"/>
                <w:color w:val="000000"/>
              </w:rPr>
              <w:t>Кривоозерского</w:t>
            </w:r>
            <w:proofErr w:type="spellEnd"/>
            <w:r w:rsidRPr="005A6D5E">
              <w:rPr>
                <w:rFonts w:ascii="Arial" w:hAnsi="Arial" w:cs="Arial"/>
                <w:color w:val="000000"/>
              </w:rPr>
              <w:t xml:space="preserve"> сельского поселения</w:t>
            </w:r>
          </w:p>
          <w:p w:rsidR="00943801" w:rsidRPr="005A6D5E" w:rsidRDefault="00943801" w:rsidP="00B031E4">
            <w:pPr>
              <w:jc w:val="center"/>
              <w:rPr>
                <w:rFonts w:ascii="Arial" w:hAnsi="Arial" w:cs="Arial"/>
                <w:color w:val="000000"/>
              </w:rPr>
            </w:pPr>
            <w:r w:rsidRPr="005A6D5E">
              <w:rPr>
                <w:rFonts w:ascii="Arial" w:hAnsi="Arial" w:cs="Arial"/>
                <w:color w:val="000000"/>
              </w:rPr>
              <w:t>Аксубаевского муниципального района Республики Татарстан</w:t>
            </w:r>
          </w:p>
        </w:tc>
        <w:tc>
          <w:tcPr>
            <w:tcW w:w="637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rPr>
                <w:rFonts w:ascii="Arial" w:hAnsi="Arial" w:cs="Arial"/>
              </w:rPr>
            </w:pP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  <w:color w:val="000000"/>
              </w:rPr>
            </w:pPr>
            <w:r w:rsidRPr="005A6D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  <w:color w:val="000000"/>
              </w:rPr>
            </w:pPr>
            <w:r w:rsidRPr="005A6D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  <w:color w:val="000000"/>
              </w:rPr>
            </w:pPr>
            <w:r w:rsidRPr="005A6D5E">
              <w:rPr>
                <w:rFonts w:ascii="Arial" w:hAnsi="Arial" w:cs="Arial"/>
                <w:color w:val="000000"/>
              </w:rPr>
              <w:t>3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170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361DE" w:rsidRDefault="00943801" w:rsidP="00F36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Палата имущественных и земельных отношений</w:t>
            </w:r>
          </w:p>
          <w:p w:rsidR="00943801" w:rsidRPr="005A6D5E" w:rsidRDefault="00943801" w:rsidP="00F36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A6D5E">
              <w:rPr>
                <w:rFonts w:ascii="Arial" w:hAnsi="Arial" w:cs="Arial"/>
              </w:rPr>
              <w:t>Аксубаевского муниципального района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spacing w:before="100" w:after="100" w:line="360" w:lineRule="atLeast"/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111 05025 10 0000 120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43801" w:rsidRPr="005A6D5E" w:rsidRDefault="00943801" w:rsidP="005A6D5E">
            <w:pPr>
              <w:pStyle w:val="10"/>
              <w:spacing w:line="240" w:lineRule="auto"/>
              <w:ind w:left="141" w:right="14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6D5E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111 05035 10 0000 120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5A6D5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111 05075 10 0000 120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5A6D5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43801" w:rsidRPr="005A6D5E" w:rsidRDefault="00943801" w:rsidP="00F361DE">
            <w:pPr>
              <w:pStyle w:val="1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3801" w:rsidRPr="005A6D5E" w:rsidRDefault="00943801" w:rsidP="00F361DE">
            <w:pPr>
              <w:pStyle w:val="1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3801" w:rsidRPr="005A6D5E" w:rsidRDefault="00943801" w:rsidP="00F361DE">
            <w:pPr>
              <w:pStyle w:val="1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D5E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5A6D5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114 02052 10 0000 410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43801" w:rsidRPr="005A6D5E" w:rsidRDefault="00943801" w:rsidP="005A6D5E">
            <w:pPr>
              <w:pStyle w:val="10"/>
              <w:spacing w:line="240" w:lineRule="auto"/>
              <w:ind w:left="141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6D5E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943801" w:rsidRPr="005A6D5E" w:rsidTr="005A6D5E">
        <w:trPr>
          <w:trHeight w:val="1498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lastRenderedPageBreak/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114 02052 10 0000 440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43801" w:rsidRPr="005A6D5E" w:rsidRDefault="00943801" w:rsidP="005A6D5E">
            <w:pPr>
              <w:pStyle w:val="10"/>
              <w:spacing w:line="240" w:lineRule="auto"/>
              <w:ind w:left="141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6D5E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114 02053 10 0000 410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5A6D5E">
            <w:pPr>
              <w:pStyle w:val="10"/>
              <w:ind w:left="141" w:right="14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6D5E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114 02053 10 0000 440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5A6D5E">
            <w:pPr>
              <w:ind w:left="141" w:right="141"/>
              <w:jc w:val="both"/>
              <w:rPr>
                <w:rFonts w:ascii="Arial" w:hAnsi="Arial" w:cs="Arial"/>
                <w:color w:val="000000" w:themeColor="text1"/>
              </w:rPr>
            </w:pPr>
            <w:r w:rsidRPr="005A6D5E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114 06025 10 0000 430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5A6D5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117 01050 10 0000 180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5A6D5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Невыясненные поступления, зачисляемые в бюджеты сельских  поселений</w:t>
            </w:r>
          </w:p>
        </w:tc>
      </w:tr>
      <w:tr w:rsidR="00943801" w:rsidRPr="005A6D5E" w:rsidTr="005A6D5E">
        <w:tc>
          <w:tcPr>
            <w:tcW w:w="106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Финансовая бюджетная палата Аксубаевского муниципального района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1 08 04020 01 1000 110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5A6D5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1 08 04020 01 4000 110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5A6D5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1 08 07175 01 1000 110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1 08 07175 01 4000 110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</w:t>
            </w:r>
            <w:r w:rsidRPr="005A6D5E">
              <w:rPr>
                <w:rFonts w:ascii="Arial" w:hAnsi="Arial" w:cs="Arial"/>
              </w:rPr>
              <w:lastRenderedPageBreak/>
              <w:t>и (или) крупногабаритных грузов, зачисляемые в бюджеты 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1 13 01995 10 0000 130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5A6D5E">
              <w:rPr>
                <w:rFonts w:ascii="Arial" w:hAnsi="Arial" w:cs="Arial"/>
                <w:bCs/>
              </w:rPr>
              <w:t>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1 13 02995 10 0000 130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1 16 01074 01 0000 140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43801" w:rsidRPr="005A6D5E" w:rsidRDefault="00943801" w:rsidP="00F361DE">
            <w:pPr>
              <w:pStyle w:val="10"/>
              <w:ind w:left="141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6D5E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5A6D5E">
                <w:rPr>
                  <w:rStyle w:val="a6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5A6D5E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1 16 02020 02 0000 140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1 16 07010 10 0000 140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proofErr w:type="gramStart"/>
            <w:r w:rsidRPr="005A6D5E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1 16 07090 10 0000 140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  <w:lang w:val="en-US"/>
              </w:rPr>
              <w:t>1 16 10031 10 0000 140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5A6D5E">
              <w:rPr>
                <w:rFonts w:ascii="Arial" w:hAnsi="Arial" w:cs="Arial"/>
              </w:rPr>
              <w:t>выгодоприобретателями</w:t>
            </w:r>
            <w:proofErr w:type="spellEnd"/>
            <w:r w:rsidRPr="005A6D5E">
              <w:rPr>
                <w:rFonts w:ascii="Arial" w:hAnsi="Arial" w:cs="Arial"/>
              </w:rPr>
              <w:t xml:space="preserve"> выступают получатели средств бюджета сельского поселения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1 16 10081 10 0000 140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1 16 10123 01 0000 140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5A6D5E">
              <w:rPr>
                <w:rFonts w:ascii="Arial" w:hAnsi="Arial" w:cs="Arial"/>
              </w:rPr>
              <w:t>а(</w:t>
            </w:r>
            <w:proofErr w:type="gramEnd"/>
            <w:r w:rsidRPr="005A6D5E">
              <w:rPr>
                <w:rFonts w:ascii="Arial" w:hAnsi="Arial" w:cs="Arial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1 16 10061 10 0000 140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ind w:left="141" w:right="141"/>
              <w:jc w:val="both"/>
              <w:rPr>
                <w:rFonts w:ascii="Arial" w:hAnsi="Arial" w:cs="Arial"/>
              </w:rPr>
            </w:pPr>
            <w:proofErr w:type="gramStart"/>
            <w:r w:rsidRPr="005A6D5E">
              <w:rPr>
                <w:rFonts w:ascii="Arial" w:hAnsi="Arial" w:cs="Arial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</w:t>
            </w:r>
            <w:r w:rsidRPr="005A6D5E">
              <w:rPr>
                <w:rFonts w:ascii="Arial" w:hAnsi="Arial" w:cs="Arial"/>
              </w:rPr>
              <w:lastRenderedPageBreak/>
              <w:t>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A6D5E">
              <w:rPr>
                <w:rFonts w:ascii="Arial" w:hAnsi="Arial" w:cs="Arial"/>
              </w:rPr>
              <w:t xml:space="preserve"> фонда).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1 16 10100 10 0000 140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5A6D5E">
              <w:rPr>
                <w:rFonts w:ascii="Arial" w:hAnsi="Arial" w:cs="Arial"/>
              </w:rPr>
              <w:t>.(</w:t>
            </w:r>
            <w:proofErr w:type="gramEnd"/>
            <w:r w:rsidRPr="005A6D5E">
              <w:rPr>
                <w:rFonts w:ascii="Arial" w:hAnsi="Arial" w:cs="Arial"/>
              </w:rPr>
              <w:t xml:space="preserve"> в части бюджета сельского поселения)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1 16 11050 01 0000 140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1 16 11064 01 0000 140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Прочие неналоговые доходы бюджетов  сельских 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117 14030 10 0000 150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2 02 16001 10 0000 150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2 02 29999 10 0000 150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Субсидии бюджетам сельских поселений из местных бюджетов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2 02 35118 10 0000 150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2 02 40014 10 0000 150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2 02 45160 10 0000 150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2 02 49999 10 0000 150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2 04 05010 10 0000 150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2 04 05020 10 0000 150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 xml:space="preserve">Поступления от денежных пожертвований, предоставляемых негосударственными </w:t>
            </w:r>
            <w:r w:rsidRPr="005A6D5E">
              <w:rPr>
                <w:rFonts w:ascii="Arial" w:hAnsi="Arial" w:cs="Arial"/>
              </w:rPr>
              <w:lastRenderedPageBreak/>
              <w:t>организациями получателям средств  бюджетов сельских 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2 04 05099 10 0000 150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2 08 05000 10 0000 150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2 18 60010 10 0000 150</w:t>
            </w:r>
          </w:p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219 45160 10 0000 150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943801" w:rsidRPr="005A6D5E" w:rsidTr="005A6D5E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B031E4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jc w:val="center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219 60010 10 0000 150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801" w:rsidRPr="005A6D5E" w:rsidRDefault="00943801" w:rsidP="00F361DE">
            <w:pPr>
              <w:autoSpaceDE w:val="0"/>
              <w:autoSpaceDN w:val="0"/>
              <w:adjustRightInd w:val="0"/>
              <w:ind w:left="141" w:right="141"/>
              <w:jc w:val="both"/>
              <w:rPr>
                <w:rFonts w:ascii="Arial" w:hAnsi="Arial" w:cs="Arial"/>
              </w:rPr>
            </w:pPr>
            <w:r w:rsidRPr="005A6D5E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C4840" w:rsidRDefault="00AC4840" w:rsidP="00C00EA8">
      <w:pPr>
        <w:pStyle w:val="a7"/>
        <w:jc w:val="left"/>
        <w:rPr>
          <w:szCs w:val="28"/>
        </w:rPr>
      </w:pPr>
    </w:p>
    <w:p w:rsidR="00AC4840" w:rsidRPr="0064007E" w:rsidRDefault="00AC4840" w:rsidP="00AC4840">
      <w:pPr>
        <w:rPr>
          <w:rFonts w:ascii="Arial" w:hAnsi="Arial" w:cs="Arial"/>
          <w:b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E54E3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6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4D8D"/>
    <w:rsid w:val="00002472"/>
    <w:rsid w:val="000409BF"/>
    <w:rsid w:val="00044EFE"/>
    <w:rsid w:val="00051830"/>
    <w:rsid w:val="000518B3"/>
    <w:rsid w:val="00051E53"/>
    <w:rsid w:val="00094511"/>
    <w:rsid w:val="000A6FEE"/>
    <w:rsid w:val="000B5690"/>
    <w:rsid w:val="000B5FA0"/>
    <w:rsid w:val="000C626E"/>
    <w:rsid w:val="000D7B8E"/>
    <w:rsid w:val="0012281B"/>
    <w:rsid w:val="001460C8"/>
    <w:rsid w:val="00147ADB"/>
    <w:rsid w:val="00172E2D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23CC"/>
    <w:rsid w:val="00240465"/>
    <w:rsid w:val="002543F5"/>
    <w:rsid w:val="00285F6D"/>
    <w:rsid w:val="0028796F"/>
    <w:rsid w:val="002B30A7"/>
    <w:rsid w:val="002E501D"/>
    <w:rsid w:val="00302B3F"/>
    <w:rsid w:val="00334D8D"/>
    <w:rsid w:val="003549D1"/>
    <w:rsid w:val="00362866"/>
    <w:rsid w:val="003C41EC"/>
    <w:rsid w:val="003C42F1"/>
    <w:rsid w:val="003D5077"/>
    <w:rsid w:val="003E23DD"/>
    <w:rsid w:val="003E2BC0"/>
    <w:rsid w:val="003E6684"/>
    <w:rsid w:val="00401368"/>
    <w:rsid w:val="00410956"/>
    <w:rsid w:val="00415E49"/>
    <w:rsid w:val="00426934"/>
    <w:rsid w:val="004270B0"/>
    <w:rsid w:val="00427919"/>
    <w:rsid w:val="004473D7"/>
    <w:rsid w:val="0045574F"/>
    <w:rsid w:val="004616CC"/>
    <w:rsid w:val="004709B2"/>
    <w:rsid w:val="004728E4"/>
    <w:rsid w:val="00480F9C"/>
    <w:rsid w:val="00496DF3"/>
    <w:rsid w:val="004A2442"/>
    <w:rsid w:val="004A4FFA"/>
    <w:rsid w:val="004F2B61"/>
    <w:rsid w:val="00506F10"/>
    <w:rsid w:val="005164EC"/>
    <w:rsid w:val="005170FD"/>
    <w:rsid w:val="005264DC"/>
    <w:rsid w:val="00531AB1"/>
    <w:rsid w:val="00535281"/>
    <w:rsid w:val="005420F4"/>
    <w:rsid w:val="005762FA"/>
    <w:rsid w:val="005A693D"/>
    <w:rsid w:val="005A6D5E"/>
    <w:rsid w:val="005B50DD"/>
    <w:rsid w:val="005C7088"/>
    <w:rsid w:val="005D225E"/>
    <w:rsid w:val="005E1AC8"/>
    <w:rsid w:val="005E1F96"/>
    <w:rsid w:val="005F2538"/>
    <w:rsid w:val="006063FE"/>
    <w:rsid w:val="00627E0B"/>
    <w:rsid w:val="00641047"/>
    <w:rsid w:val="00655A66"/>
    <w:rsid w:val="00665411"/>
    <w:rsid w:val="006A7390"/>
    <w:rsid w:val="006C2EF6"/>
    <w:rsid w:val="006D2E94"/>
    <w:rsid w:val="006E6A2C"/>
    <w:rsid w:val="00705497"/>
    <w:rsid w:val="007074A1"/>
    <w:rsid w:val="00720177"/>
    <w:rsid w:val="007269EB"/>
    <w:rsid w:val="007308ED"/>
    <w:rsid w:val="00740EAF"/>
    <w:rsid w:val="00750672"/>
    <w:rsid w:val="00771B26"/>
    <w:rsid w:val="00772019"/>
    <w:rsid w:val="00784585"/>
    <w:rsid w:val="007D6ED4"/>
    <w:rsid w:val="007E7AD0"/>
    <w:rsid w:val="007F17A8"/>
    <w:rsid w:val="0080138B"/>
    <w:rsid w:val="00806CD6"/>
    <w:rsid w:val="00813AD5"/>
    <w:rsid w:val="008148A5"/>
    <w:rsid w:val="008155BB"/>
    <w:rsid w:val="00826AB5"/>
    <w:rsid w:val="008328C2"/>
    <w:rsid w:val="00840F50"/>
    <w:rsid w:val="00841726"/>
    <w:rsid w:val="00850A11"/>
    <w:rsid w:val="00885444"/>
    <w:rsid w:val="008D3C34"/>
    <w:rsid w:val="008D48CA"/>
    <w:rsid w:val="008F1D39"/>
    <w:rsid w:val="00910B79"/>
    <w:rsid w:val="00940EA5"/>
    <w:rsid w:val="00943801"/>
    <w:rsid w:val="009470EB"/>
    <w:rsid w:val="00960850"/>
    <w:rsid w:val="00977A29"/>
    <w:rsid w:val="0098579B"/>
    <w:rsid w:val="009903D0"/>
    <w:rsid w:val="009A3244"/>
    <w:rsid w:val="009D2D3E"/>
    <w:rsid w:val="009E6B5F"/>
    <w:rsid w:val="00A002C5"/>
    <w:rsid w:val="00A10AB0"/>
    <w:rsid w:val="00A2515F"/>
    <w:rsid w:val="00A51EE9"/>
    <w:rsid w:val="00A538E1"/>
    <w:rsid w:val="00A66C89"/>
    <w:rsid w:val="00A97163"/>
    <w:rsid w:val="00AA768B"/>
    <w:rsid w:val="00AC0E1C"/>
    <w:rsid w:val="00AC4840"/>
    <w:rsid w:val="00AD1277"/>
    <w:rsid w:val="00AE2F3B"/>
    <w:rsid w:val="00B407EE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F31"/>
    <w:rsid w:val="00C00EA8"/>
    <w:rsid w:val="00C21FC4"/>
    <w:rsid w:val="00C50BF0"/>
    <w:rsid w:val="00C67574"/>
    <w:rsid w:val="00C71E5A"/>
    <w:rsid w:val="00C84C6C"/>
    <w:rsid w:val="00C84CF5"/>
    <w:rsid w:val="00C94EBB"/>
    <w:rsid w:val="00C96D69"/>
    <w:rsid w:val="00CB0EF8"/>
    <w:rsid w:val="00CB4599"/>
    <w:rsid w:val="00CD384B"/>
    <w:rsid w:val="00CE4079"/>
    <w:rsid w:val="00CF5BF0"/>
    <w:rsid w:val="00CF653B"/>
    <w:rsid w:val="00D0100E"/>
    <w:rsid w:val="00D036BC"/>
    <w:rsid w:val="00D10A69"/>
    <w:rsid w:val="00D11259"/>
    <w:rsid w:val="00D34A1C"/>
    <w:rsid w:val="00D44CB4"/>
    <w:rsid w:val="00D47950"/>
    <w:rsid w:val="00D501DF"/>
    <w:rsid w:val="00D51672"/>
    <w:rsid w:val="00D674F4"/>
    <w:rsid w:val="00D826B6"/>
    <w:rsid w:val="00DB0DD8"/>
    <w:rsid w:val="00DC39FF"/>
    <w:rsid w:val="00DE7437"/>
    <w:rsid w:val="00E0297E"/>
    <w:rsid w:val="00E35E4E"/>
    <w:rsid w:val="00E54E35"/>
    <w:rsid w:val="00E62EAE"/>
    <w:rsid w:val="00E92C5A"/>
    <w:rsid w:val="00EE470D"/>
    <w:rsid w:val="00F0447A"/>
    <w:rsid w:val="00F3474D"/>
    <w:rsid w:val="00F361DE"/>
    <w:rsid w:val="00F777AA"/>
    <w:rsid w:val="00F921D7"/>
    <w:rsid w:val="00F9402F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Ñòèëü1"/>
    <w:basedOn w:val="a"/>
    <w:link w:val="11"/>
    <w:uiPriority w:val="99"/>
    <w:rsid w:val="00943801"/>
    <w:pPr>
      <w:spacing w:line="288" w:lineRule="auto"/>
    </w:pPr>
    <w:rPr>
      <w:sz w:val="28"/>
      <w:szCs w:val="20"/>
    </w:rPr>
  </w:style>
  <w:style w:type="character" w:customStyle="1" w:styleId="11">
    <w:name w:val="Ñòèëü1 Знак"/>
    <w:basedOn w:val="a0"/>
    <w:link w:val="10"/>
    <w:uiPriority w:val="99"/>
    <w:rsid w:val="0094380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3" Type="http://schemas.openxmlformats.org/officeDocument/2006/relationships/styles" Target="styles.xml"/><Relationship Id="rId7" Type="http://schemas.openxmlformats.org/officeDocument/2006/relationships/hyperlink" Target="mailto:zags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12277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4</cp:revision>
  <cp:lastPrinted>2021-12-10T06:41:00Z</cp:lastPrinted>
  <dcterms:created xsi:type="dcterms:W3CDTF">2021-12-10T06:43:00Z</dcterms:created>
  <dcterms:modified xsi:type="dcterms:W3CDTF">2021-12-10T06:52:00Z</dcterms:modified>
</cp:coreProperties>
</file>