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AB063F" w:rsidRPr="00AB063F" w:rsidTr="00AB063F">
        <w:trPr>
          <w:trHeight w:val="1417"/>
        </w:trPr>
        <w:tc>
          <w:tcPr>
            <w:tcW w:w="4538" w:type="dxa"/>
            <w:gridSpan w:val="2"/>
            <w:vAlign w:val="center"/>
          </w:tcPr>
          <w:p w:rsidR="00AB063F" w:rsidRPr="00AB063F" w:rsidRDefault="00AB063F" w:rsidP="00AB063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0F3B0AB" wp14:editId="0FCD6BD6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063F">
              <w:rPr>
                <w:rFonts w:ascii="Arial" w:hAnsi="Arial" w:cs="Arial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AB063F" w:rsidRPr="00AB063F" w:rsidRDefault="00AB063F" w:rsidP="00AB063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AB063F" w:rsidRPr="00AB063F" w:rsidRDefault="00AB063F" w:rsidP="00AB063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AB063F">
              <w:rPr>
                <w:rFonts w:ascii="Arial" w:hAnsi="Arial" w:cs="Arial"/>
                <w:spacing w:val="-6"/>
                <w:lang w:eastAsia="en-US"/>
              </w:rPr>
              <w:t xml:space="preserve">ТАТАРСТАН РЕСПУБЛИКАСЫ АКСУБАЙ МУНИЦИПАЛЬ РАЙОНЫ </w:t>
            </w:r>
            <w:r w:rsidRPr="00AB063F">
              <w:rPr>
                <w:rFonts w:ascii="Arial" w:hAnsi="Arial" w:cs="Arial"/>
                <w:spacing w:val="-6"/>
                <w:lang w:val="tt-RU" w:eastAsia="en-US"/>
              </w:rPr>
              <w:t xml:space="preserve">ЯҢА АКСУБАЙ АВЫЛ ҖИРЛЕГЕ </w:t>
            </w:r>
            <w:r w:rsidRPr="00AB063F">
              <w:rPr>
                <w:rFonts w:ascii="Arial" w:hAnsi="Arial" w:cs="Arial"/>
                <w:spacing w:val="-6"/>
                <w:lang w:eastAsia="en-US"/>
              </w:rPr>
              <w:t>СОВЕТЫ</w:t>
            </w:r>
          </w:p>
        </w:tc>
      </w:tr>
      <w:tr w:rsidR="00AB063F" w:rsidRPr="00AB063F" w:rsidTr="00AB063F">
        <w:tc>
          <w:tcPr>
            <w:tcW w:w="4538" w:type="dxa"/>
            <w:gridSpan w:val="2"/>
          </w:tcPr>
          <w:p w:rsidR="00AB063F" w:rsidRPr="00AB063F" w:rsidRDefault="00AB063F" w:rsidP="00AB063F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AB063F" w:rsidRPr="00AB063F" w:rsidRDefault="00AB063F" w:rsidP="00AB063F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680" w:type="dxa"/>
            <w:gridSpan w:val="2"/>
          </w:tcPr>
          <w:p w:rsidR="00AB063F" w:rsidRPr="00AB063F" w:rsidRDefault="00AB063F" w:rsidP="00AB063F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AB063F" w:rsidRPr="00AB063F" w:rsidTr="00AB063F">
        <w:tc>
          <w:tcPr>
            <w:tcW w:w="4538" w:type="dxa"/>
            <w:gridSpan w:val="2"/>
            <w:vAlign w:val="center"/>
            <w:hideMark/>
          </w:tcPr>
          <w:p w:rsidR="00AB063F" w:rsidRPr="00AB063F" w:rsidRDefault="00AB063F" w:rsidP="00AB063F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AB063F" w:rsidRPr="00AB063F" w:rsidRDefault="00AB063F" w:rsidP="00AB063F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AB063F" w:rsidRPr="00AB063F" w:rsidRDefault="00AB063F" w:rsidP="00AB063F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 w:eastAsia="en-US"/>
              </w:rPr>
            </w:pPr>
          </w:p>
        </w:tc>
      </w:tr>
      <w:tr w:rsidR="00AB063F" w:rsidRPr="00AB063F" w:rsidTr="00AB063F">
        <w:trPr>
          <w:trHeight w:val="80"/>
        </w:trPr>
        <w:tc>
          <w:tcPr>
            <w:tcW w:w="4930" w:type="dxa"/>
            <w:gridSpan w:val="3"/>
          </w:tcPr>
          <w:p w:rsidR="00AB063F" w:rsidRPr="00AB063F" w:rsidRDefault="00AB063F" w:rsidP="00AB063F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szCs w:val="20"/>
                <w:lang w:eastAsia="en-US"/>
              </w:rPr>
            </w:pPr>
          </w:p>
        </w:tc>
        <w:tc>
          <w:tcPr>
            <w:tcW w:w="5105" w:type="dxa"/>
            <w:gridSpan w:val="4"/>
          </w:tcPr>
          <w:p w:rsidR="00AB063F" w:rsidRPr="00AB063F" w:rsidRDefault="00AB063F" w:rsidP="00AB063F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szCs w:val="20"/>
                <w:lang w:val="tt-RU" w:eastAsia="en-US"/>
              </w:rPr>
            </w:pPr>
          </w:p>
        </w:tc>
      </w:tr>
      <w:tr w:rsidR="00AB063F" w:rsidRPr="00AB063F" w:rsidTr="00AB063F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063F" w:rsidRPr="00AB063F" w:rsidRDefault="00AB063F" w:rsidP="00AB063F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063F" w:rsidRPr="00AB063F" w:rsidRDefault="00AB063F" w:rsidP="00AB063F">
            <w:pPr>
              <w:spacing w:line="276" w:lineRule="auto"/>
              <w:ind w:left="-8" w:right="-110"/>
              <w:jc w:val="center"/>
              <w:rPr>
                <w:sz w:val="16"/>
                <w:lang w:eastAsia="en-US"/>
              </w:rPr>
            </w:pPr>
          </w:p>
        </w:tc>
      </w:tr>
    </w:tbl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jc w:val="center"/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>Решение</w:t>
      </w:r>
    </w:p>
    <w:p w:rsidR="005C3680" w:rsidRPr="00AB063F" w:rsidRDefault="005C3680" w:rsidP="005C3680">
      <w:pPr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 xml:space="preserve">№ </w:t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  <w:t xml:space="preserve">                                           от </w:t>
      </w:r>
      <w:bookmarkStart w:id="0" w:name="_GoBack"/>
      <w:bookmarkEnd w:id="0"/>
    </w:p>
    <w:p w:rsidR="005C3680" w:rsidRPr="00AB063F" w:rsidRDefault="005C3680" w:rsidP="006C4574">
      <w:pPr>
        <w:jc w:val="center"/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  <w:r w:rsidRPr="00AB063F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</w:t>
      </w:r>
      <w:proofErr w:type="spellStart"/>
      <w:r w:rsidRPr="00AB063F">
        <w:rPr>
          <w:rFonts w:ascii="Arial" w:hAnsi="Arial" w:cs="Arial"/>
          <w:b/>
          <w:bCs/>
          <w:shd w:val="clear" w:color="auto" w:fill="FFFFFF"/>
        </w:rPr>
        <w:t>Новоаксубаевского</w:t>
      </w:r>
      <w:proofErr w:type="spellEnd"/>
      <w:r w:rsidRPr="00AB063F">
        <w:rPr>
          <w:rFonts w:ascii="Arial" w:hAnsi="Arial" w:cs="Arial"/>
          <w:b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AB063F">
        <w:rPr>
          <w:rFonts w:ascii="Arial" w:eastAsia="Calibri" w:hAnsi="Arial" w:cs="Arial"/>
          <w:b/>
        </w:rPr>
        <w:t>от 18.07.2014г</w:t>
      </w:r>
      <w:r w:rsidR="005C3680" w:rsidRPr="00AB063F">
        <w:rPr>
          <w:rFonts w:ascii="Arial" w:eastAsia="Calibri" w:hAnsi="Arial" w:cs="Arial"/>
          <w:b/>
        </w:rPr>
        <w:t>.</w:t>
      </w:r>
      <w:r w:rsidRPr="00AB063F">
        <w:rPr>
          <w:rFonts w:ascii="Arial" w:eastAsia="Calibri" w:hAnsi="Arial" w:cs="Arial"/>
          <w:b/>
        </w:rPr>
        <w:t xml:space="preserve"> № 14 "Об утверждении Правил землепользования и застройки муниципального образования «</w:t>
      </w:r>
      <w:proofErr w:type="spellStart"/>
      <w:r w:rsidRPr="00AB063F">
        <w:rPr>
          <w:rFonts w:ascii="Arial" w:eastAsia="Calibri" w:hAnsi="Arial" w:cs="Arial"/>
          <w:b/>
        </w:rPr>
        <w:t>Новоаксубаевское</w:t>
      </w:r>
      <w:proofErr w:type="spellEnd"/>
      <w:r w:rsidRPr="00AB063F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AB063F">
        <w:rPr>
          <w:rFonts w:ascii="Arial" w:hAnsi="Arial" w:cs="Arial"/>
        </w:rPr>
        <w:t>Новоаксубаевского</w:t>
      </w:r>
      <w:proofErr w:type="spellEnd"/>
      <w:r w:rsidRPr="00AB063F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AB063F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30.11.2021г.,  </w:t>
      </w:r>
      <w:r w:rsidRPr="00AB063F">
        <w:rPr>
          <w:rFonts w:ascii="Arial" w:hAnsi="Arial" w:cs="Arial"/>
        </w:rPr>
        <w:t xml:space="preserve">Совет </w:t>
      </w:r>
      <w:r w:rsidRPr="00AB063F">
        <w:rPr>
          <w:rFonts w:ascii="Arial" w:hAnsi="Arial" w:cs="Arial"/>
          <w:lang w:val="tt-RU"/>
        </w:rPr>
        <w:t>Новоаксубаевского</w:t>
      </w:r>
      <w:r w:rsidRPr="00AB063F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6C4574" w:rsidRPr="00AB063F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AB063F">
        <w:rPr>
          <w:rFonts w:ascii="Arial" w:hAnsi="Arial" w:cs="Arial"/>
          <w:b/>
        </w:rPr>
        <w:t>РЕШИЛ:</w:t>
      </w:r>
    </w:p>
    <w:p w:rsidR="006C4574" w:rsidRPr="00AB063F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6C4574" w:rsidRPr="00AB063F" w:rsidRDefault="006C4574" w:rsidP="006C4574">
      <w:pPr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 xml:space="preserve">1. Внести в решение Совета </w:t>
      </w:r>
      <w:r w:rsidRPr="00AB063F">
        <w:rPr>
          <w:rFonts w:ascii="Arial" w:hAnsi="Arial" w:cs="Arial"/>
          <w:lang w:val="tt-RU"/>
        </w:rPr>
        <w:t>Новоаксубаевского</w:t>
      </w:r>
      <w:r w:rsidRPr="00AB063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18.07.2014г. года № 14 "Об утверждении Правил землепользования и застройки в муниципальном образовании «</w:t>
      </w:r>
      <w:r w:rsidRPr="00AB063F">
        <w:rPr>
          <w:rFonts w:ascii="Arial" w:hAnsi="Arial" w:cs="Arial"/>
          <w:lang w:val="tt-RU"/>
        </w:rPr>
        <w:t>Новоаксубаевское</w:t>
      </w:r>
      <w:r w:rsidRPr="00AB063F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6C4574" w:rsidRPr="00AB063F" w:rsidRDefault="006C4574" w:rsidP="005C3680">
      <w:pPr>
        <w:ind w:firstLine="708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 xml:space="preserve">1.1. </w:t>
      </w:r>
      <w:r w:rsidRPr="00AB063F">
        <w:rPr>
          <w:rFonts w:ascii="Arial" w:hAnsi="Arial" w:cs="Arial"/>
          <w:w w:val="95"/>
        </w:rPr>
        <w:t>Раздел</w:t>
      </w:r>
      <w:r w:rsidRPr="00AB063F">
        <w:rPr>
          <w:rFonts w:ascii="Arial" w:hAnsi="Arial" w:cs="Arial"/>
          <w:spacing w:val="27"/>
        </w:rPr>
        <w:t xml:space="preserve"> </w:t>
      </w:r>
      <w:r w:rsidRPr="00AB063F">
        <w:rPr>
          <w:rFonts w:ascii="Arial" w:hAnsi="Arial" w:cs="Arial"/>
          <w:w w:val="95"/>
        </w:rPr>
        <w:t>«Градостроительные</w:t>
      </w:r>
      <w:r w:rsidRPr="00AB063F">
        <w:rPr>
          <w:rFonts w:ascii="Arial" w:hAnsi="Arial" w:cs="Arial"/>
          <w:spacing w:val="24"/>
        </w:rPr>
        <w:t xml:space="preserve"> </w:t>
      </w:r>
      <w:r w:rsidRPr="00AB063F">
        <w:rPr>
          <w:rFonts w:ascii="Arial" w:hAnsi="Arial" w:cs="Arial"/>
          <w:w w:val="95"/>
        </w:rPr>
        <w:t>регламенты.</w:t>
      </w:r>
      <w:r w:rsidRPr="00AB063F">
        <w:rPr>
          <w:rFonts w:ascii="Arial" w:hAnsi="Arial" w:cs="Arial"/>
          <w:spacing w:val="28"/>
        </w:rPr>
        <w:t xml:space="preserve"> </w:t>
      </w:r>
      <w:r w:rsidRPr="00AB063F">
        <w:rPr>
          <w:rFonts w:ascii="Arial" w:hAnsi="Arial" w:cs="Arial"/>
          <w:w w:val="95"/>
        </w:rPr>
        <w:t>Жилые</w:t>
      </w:r>
      <w:r w:rsidRPr="00AB063F">
        <w:rPr>
          <w:rFonts w:ascii="Arial" w:hAnsi="Arial" w:cs="Arial"/>
          <w:spacing w:val="16"/>
        </w:rPr>
        <w:t xml:space="preserve"> </w:t>
      </w:r>
      <w:r w:rsidRPr="00AB063F">
        <w:rPr>
          <w:rFonts w:ascii="Arial" w:hAnsi="Arial" w:cs="Arial"/>
          <w:w w:val="95"/>
        </w:rPr>
        <w:t>зоны»</w:t>
      </w:r>
      <w:r w:rsidRPr="00AB063F">
        <w:rPr>
          <w:rFonts w:ascii="Arial" w:hAnsi="Arial" w:cs="Arial"/>
          <w:spacing w:val="14"/>
        </w:rPr>
        <w:t xml:space="preserve"> </w:t>
      </w:r>
      <w:r w:rsidRPr="00AB063F">
        <w:rPr>
          <w:rFonts w:ascii="Arial" w:hAnsi="Arial" w:cs="Arial"/>
          <w:w w:val="95"/>
        </w:rPr>
        <w:t>статьи</w:t>
      </w:r>
      <w:r w:rsidRPr="00AB063F">
        <w:rPr>
          <w:rFonts w:ascii="Arial" w:hAnsi="Arial" w:cs="Arial"/>
          <w:spacing w:val="29"/>
        </w:rPr>
        <w:t xml:space="preserve"> </w:t>
      </w:r>
      <w:r w:rsidRPr="00AB063F">
        <w:rPr>
          <w:rFonts w:ascii="Arial" w:hAnsi="Arial" w:cs="Arial"/>
          <w:w w:val="95"/>
        </w:rPr>
        <w:t>35 Главы</w:t>
      </w:r>
      <w:r w:rsidRPr="00AB063F">
        <w:rPr>
          <w:rFonts w:ascii="Arial" w:hAnsi="Arial" w:cs="Arial"/>
          <w:spacing w:val="28"/>
        </w:rPr>
        <w:t xml:space="preserve"> </w:t>
      </w:r>
      <w:r w:rsidRPr="00AB063F">
        <w:rPr>
          <w:rFonts w:ascii="Arial" w:hAnsi="Arial" w:cs="Arial"/>
          <w:spacing w:val="-5"/>
          <w:w w:val="95"/>
        </w:rPr>
        <w:t xml:space="preserve">11 </w:t>
      </w:r>
      <w:r w:rsidRPr="00AB063F">
        <w:rPr>
          <w:rFonts w:ascii="Arial" w:hAnsi="Arial" w:cs="Arial"/>
          <w:w w:val="95"/>
        </w:rPr>
        <w:t>Правил</w:t>
      </w:r>
      <w:r w:rsidRPr="00AB063F">
        <w:rPr>
          <w:rFonts w:ascii="Arial" w:hAnsi="Arial" w:cs="Arial"/>
          <w:spacing w:val="36"/>
        </w:rPr>
        <w:t xml:space="preserve"> </w:t>
      </w:r>
      <w:r w:rsidRPr="00AB063F">
        <w:rPr>
          <w:rFonts w:ascii="Arial" w:hAnsi="Arial" w:cs="Arial"/>
          <w:w w:val="95"/>
        </w:rPr>
        <w:t>землепользования</w:t>
      </w:r>
      <w:r w:rsidRPr="00AB063F">
        <w:rPr>
          <w:rFonts w:ascii="Arial" w:hAnsi="Arial" w:cs="Arial"/>
          <w:spacing w:val="24"/>
        </w:rPr>
        <w:t xml:space="preserve"> </w:t>
      </w:r>
      <w:r w:rsidRPr="00AB063F">
        <w:rPr>
          <w:rFonts w:ascii="Arial" w:hAnsi="Arial" w:cs="Arial"/>
          <w:w w:val="95"/>
        </w:rPr>
        <w:t>и</w:t>
      </w:r>
      <w:r w:rsidRPr="00AB063F">
        <w:rPr>
          <w:rFonts w:ascii="Arial" w:hAnsi="Arial" w:cs="Arial"/>
          <w:spacing w:val="11"/>
        </w:rPr>
        <w:t xml:space="preserve"> </w:t>
      </w:r>
      <w:r w:rsidRPr="00AB063F">
        <w:rPr>
          <w:rFonts w:ascii="Arial" w:hAnsi="Arial" w:cs="Arial"/>
          <w:w w:val="95"/>
        </w:rPr>
        <w:t>настройки дополнить</w:t>
      </w:r>
      <w:r w:rsidRPr="00AB063F">
        <w:rPr>
          <w:rFonts w:ascii="Arial" w:hAnsi="Arial" w:cs="Arial"/>
          <w:spacing w:val="25"/>
        </w:rPr>
        <w:t xml:space="preserve"> </w:t>
      </w:r>
      <w:r w:rsidRPr="00AB063F">
        <w:rPr>
          <w:rFonts w:ascii="Arial" w:hAnsi="Arial" w:cs="Arial"/>
          <w:w w:val="95"/>
        </w:rPr>
        <w:t>абзацем</w:t>
      </w:r>
      <w:r w:rsidRPr="00AB063F">
        <w:rPr>
          <w:rFonts w:ascii="Arial" w:hAnsi="Arial" w:cs="Arial"/>
          <w:spacing w:val="18"/>
        </w:rPr>
        <w:t xml:space="preserve"> </w:t>
      </w:r>
      <w:r w:rsidRPr="00AB063F">
        <w:rPr>
          <w:rFonts w:ascii="Arial" w:hAnsi="Arial" w:cs="Arial"/>
          <w:w w:val="95"/>
        </w:rPr>
        <w:t>следующего</w:t>
      </w:r>
      <w:r w:rsidRPr="00AB063F">
        <w:rPr>
          <w:rFonts w:ascii="Arial" w:hAnsi="Arial" w:cs="Arial"/>
          <w:spacing w:val="26"/>
        </w:rPr>
        <w:t xml:space="preserve"> </w:t>
      </w:r>
      <w:r w:rsidRPr="00AB063F">
        <w:rPr>
          <w:rFonts w:ascii="Arial" w:hAnsi="Arial" w:cs="Arial"/>
          <w:spacing w:val="-2"/>
          <w:w w:val="95"/>
        </w:rPr>
        <w:t>содержания:</w:t>
      </w:r>
    </w:p>
    <w:p w:rsidR="006C4574" w:rsidRPr="00AB063F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AB063F">
        <w:rPr>
          <w:rFonts w:ascii="Arial" w:hAnsi="Arial" w:cs="Arial"/>
          <w:b/>
          <w:w w:val="105"/>
        </w:rPr>
        <w:t>Предельные</w:t>
      </w:r>
      <w:r w:rsidRPr="00AB063F">
        <w:rPr>
          <w:rFonts w:ascii="Arial" w:hAnsi="Arial" w:cs="Arial"/>
          <w:b/>
          <w:spacing w:val="45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размеры</w:t>
      </w:r>
      <w:r w:rsidRPr="00AB063F">
        <w:rPr>
          <w:rFonts w:ascii="Arial" w:hAnsi="Arial" w:cs="Arial"/>
          <w:b/>
          <w:spacing w:val="36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земельных</w:t>
      </w:r>
      <w:r w:rsidRPr="00AB063F">
        <w:rPr>
          <w:rFonts w:ascii="Arial" w:hAnsi="Arial" w:cs="Arial"/>
          <w:b/>
          <w:spacing w:val="46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участков</w:t>
      </w:r>
      <w:r w:rsidRPr="00AB063F">
        <w:rPr>
          <w:rFonts w:ascii="Arial" w:hAnsi="Arial" w:cs="Arial"/>
          <w:b/>
          <w:spacing w:val="37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н</w:t>
      </w:r>
      <w:r w:rsidRPr="00AB063F">
        <w:rPr>
          <w:rFonts w:ascii="Arial" w:hAnsi="Arial" w:cs="Arial"/>
          <w:b/>
          <w:spacing w:val="32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предельные</w:t>
      </w:r>
      <w:r w:rsidRPr="00AB063F">
        <w:rPr>
          <w:rFonts w:ascii="Arial" w:hAnsi="Arial" w:cs="Arial"/>
          <w:b/>
          <w:spacing w:val="38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параметры</w:t>
      </w:r>
      <w:r w:rsidRPr="00AB063F">
        <w:rPr>
          <w:rFonts w:ascii="Arial" w:hAnsi="Arial" w:cs="Arial"/>
          <w:b/>
          <w:spacing w:val="48"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 xml:space="preserve">разрешенного </w:t>
      </w:r>
      <w:r w:rsidRPr="00AB063F">
        <w:rPr>
          <w:rFonts w:ascii="Arial" w:hAnsi="Arial" w:cs="Arial"/>
          <w:b/>
          <w:w w:val="95"/>
        </w:rPr>
        <w:t>строительства,</w:t>
      </w:r>
      <w:r w:rsidRPr="00AB063F">
        <w:rPr>
          <w:rFonts w:ascii="Arial" w:hAnsi="Arial" w:cs="Arial"/>
          <w:b/>
          <w:spacing w:val="15"/>
        </w:rPr>
        <w:t xml:space="preserve"> </w:t>
      </w:r>
      <w:r w:rsidRPr="00AB063F">
        <w:rPr>
          <w:rFonts w:ascii="Arial" w:hAnsi="Arial" w:cs="Arial"/>
          <w:b/>
          <w:w w:val="95"/>
        </w:rPr>
        <w:t>реконструкции</w:t>
      </w:r>
      <w:r w:rsidRPr="00AB063F">
        <w:rPr>
          <w:rFonts w:ascii="Arial" w:hAnsi="Arial" w:cs="Arial"/>
          <w:b/>
          <w:spacing w:val="45"/>
        </w:rPr>
        <w:t xml:space="preserve"> </w:t>
      </w:r>
      <w:r w:rsidRPr="00AB063F">
        <w:rPr>
          <w:rFonts w:ascii="Arial" w:hAnsi="Arial" w:cs="Arial"/>
          <w:b/>
          <w:w w:val="95"/>
        </w:rPr>
        <w:t>объектов</w:t>
      </w:r>
      <w:r w:rsidRPr="00AB063F">
        <w:rPr>
          <w:rFonts w:ascii="Arial" w:hAnsi="Arial" w:cs="Arial"/>
          <w:b/>
          <w:spacing w:val="35"/>
        </w:rPr>
        <w:t xml:space="preserve"> </w:t>
      </w:r>
      <w:r w:rsidRPr="00AB063F">
        <w:rPr>
          <w:rFonts w:ascii="Arial" w:hAnsi="Arial" w:cs="Arial"/>
          <w:b/>
          <w:w w:val="95"/>
        </w:rPr>
        <w:t>капитального</w:t>
      </w:r>
      <w:r w:rsidRPr="00AB063F">
        <w:rPr>
          <w:rFonts w:ascii="Arial" w:hAnsi="Arial" w:cs="Arial"/>
          <w:b/>
          <w:spacing w:val="25"/>
        </w:rPr>
        <w:t xml:space="preserve"> </w:t>
      </w:r>
      <w:r w:rsidRPr="00AB063F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AB063F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6C4574" w:rsidRPr="00AB063F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AB063F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AB063F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AB063F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AB063F">
              <w:rPr>
                <w:rFonts w:ascii="Arial" w:hAnsi="Arial" w:cs="Arial"/>
                <w:lang w:val="ru-RU"/>
              </w:rPr>
              <w:t>основным</w:t>
            </w:r>
            <w:r w:rsidRPr="00AB063F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lang w:val="ru-RU"/>
              </w:rPr>
              <w:t>разрешенным</w:t>
            </w:r>
            <w:r w:rsidRPr="00AB063F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lang w:val="ru-RU"/>
              </w:rPr>
              <w:t>видам</w:t>
            </w:r>
          </w:p>
          <w:p w:rsidR="006C4574" w:rsidRPr="00AB063F" w:rsidRDefault="006C4574" w:rsidP="005C3680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AB063F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6C4574" w:rsidRPr="00AB063F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AB063F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2017EA"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AB063F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AB063F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AB063F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proofErr w:type="gramStart"/>
            <w:r w:rsidRPr="00AB063F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  <w:proofErr w:type="gramEnd"/>
          </w:p>
          <w:p w:rsidR="006C4574" w:rsidRPr="00AB063F" w:rsidRDefault="006C4574" w:rsidP="005C3680">
            <w:pPr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AB063F">
              <w:rPr>
                <w:rFonts w:ascii="Arial" w:hAnsi="Arial" w:cs="Arial"/>
                <w:spacing w:val="-2"/>
                <w:lang w:val="ru-RU"/>
              </w:rPr>
              <w:t>блокирован</w:t>
            </w:r>
            <w:proofErr w:type="gramStart"/>
            <w:r w:rsidRPr="00AB063F">
              <w:rPr>
                <w:rFonts w:ascii="Arial" w:hAnsi="Arial" w:cs="Arial"/>
                <w:spacing w:val="-2"/>
                <w:lang w:val="ru-RU"/>
              </w:rPr>
              <w:t>о-</w:t>
            </w:r>
            <w:proofErr w:type="gramEnd"/>
            <w:r w:rsidRPr="00AB063F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AB063F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AB063F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lastRenderedPageBreak/>
              <w:t>Предельные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AB063F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AB063F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AB063F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AB063F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AB063F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AB063F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AB063F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AB063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%</w:t>
            </w:r>
          </w:p>
          <w:p w:rsidR="002017EA" w:rsidRPr="00AB063F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AB063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AB063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6C4574" w:rsidRPr="00AB063F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AB063F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876E5A" w:rsidP="002017EA">
            <w:pPr>
              <w:jc w:val="center"/>
              <w:rPr>
                <w:rFonts w:ascii="Arial" w:hAnsi="Arial" w:cs="Arial"/>
              </w:rPr>
            </w:pPr>
            <w:r w:rsidRPr="00AB063F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2017EA"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AB063F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AB063F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AB063F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AB063F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AB063F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AB063F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AB063F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AB063F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AB063F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AB063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063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AB063F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AB063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AB063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AB063F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6C4574" w:rsidRPr="00AB063F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AB063F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AB06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AB063F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>Материал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н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тип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ограждений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между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смежными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участками,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в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части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занимаемой</w:t>
      </w:r>
      <w:r w:rsidRPr="00AB063F">
        <w:rPr>
          <w:rFonts w:ascii="Arial" w:hAnsi="Arial" w:cs="Arial"/>
          <w:spacing w:val="80"/>
        </w:rPr>
        <w:t xml:space="preserve"> </w:t>
      </w:r>
      <w:r w:rsidRPr="00AB063F">
        <w:rPr>
          <w:rFonts w:ascii="Arial" w:hAnsi="Arial" w:cs="Arial"/>
        </w:rPr>
        <w:t>огородами принимается</w:t>
      </w:r>
      <w:r w:rsidRPr="00AB063F">
        <w:rPr>
          <w:rFonts w:ascii="Arial" w:hAnsi="Arial" w:cs="Arial"/>
          <w:spacing w:val="26"/>
        </w:rPr>
        <w:t xml:space="preserve"> </w:t>
      </w:r>
      <w:r w:rsidRPr="00AB063F">
        <w:rPr>
          <w:rFonts w:ascii="Arial" w:hAnsi="Arial" w:cs="Arial"/>
        </w:rPr>
        <w:t>сетчатое, пропускающее солнечное освещение.</w:t>
      </w:r>
    </w:p>
    <w:p w:rsidR="006C4574" w:rsidRPr="00AB063F" w:rsidRDefault="006C4574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 w:rsidRPr="00AB06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FA5CBA" wp14:editId="3FC410F4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3BD756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AB063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AB063F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AB063F">
        <w:rPr>
          <w:rFonts w:ascii="Arial" w:hAnsi="Arial" w:cs="Arial"/>
          <w:b/>
        </w:rPr>
        <w:t>огородства</w:t>
      </w:r>
      <w:proofErr w:type="spellEnd"/>
      <w:r w:rsidR="00210918" w:rsidRPr="00AB063F">
        <w:rPr>
          <w:rFonts w:ascii="Arial" w:hAnsi="Arial" w:cs="Arial"/>
          <w:b/>
        </w:rPr>
        <w:t xml:space="preserve">, </w:t>
      </w:r>
      <w:r w:rsidRPr="00AB063F">
        <w:rPr>
          <w:rFonts w:ascii="Arial" w:hAnsi="Arial" w:cs="Arial"/>
          <w:b/>
        </w:rPr>
        <w:t xml:space="preserve">индивидуального жилищного строительства, строительства и </w:t>
      </w:r>
      <w:r w:rsidRPr="00AB063F">
        <w:rPr>
          <w:rFonts w:ascii="Arial" w:hAnsi="Arial" w:cs="Arial"/>
        </w:rPr>
        <w:t>установки гаражей,</w:t>
      </w:r>
      <w:r w:rsidR="009F0032" w:rsidRPr="00AB063F">
        <w:rPr>
          <w:rFonts w:ascii="Arial" w:hAnsi="Arial" w:cs="Arial"/>
        </w:rPr>
        <w:t xml:space="preserve"> </w:t>
      </w:r>
      <w:r w:rsidRPr="00AB063F">
        <w:rPr>
          <w:rFonts w:ascii="Arial" w:hAnsi="Arial" w:cs="Arial"/>
        </w:rPr>
        <w:t>строительства</w:t>
      </w:r>
      <w:r w:rsidRPr="00AB063F">
        <w:rPr>
          <w:rFonts w:ascii="Arial" w:hAnsi="Arial" w:cs="Arial"/>
          <w:spacing w:val="68"/>
        </w:rPr>
        <w:t xml:space="preserve"> </w:t>
      </w:r>
      <w:r w:rsidRPr="00AB063F">
        <w:rPr>
          <w:rFonts w:ascii="Arial" w:hAnsi="Arial" w:cs="Arial"/>
        </w:rPr>
        <w:t>хозяйственных</w:t>
      </w:r>
      <w:r w:rsidRPr="00AB063F">
        <w:rPr>
          <w:rFonts w:ascii="Arial" w:hAnsi="Arial" w:cs="Arial"/>
          <w:spacing w:val="69"/>
        </w:rPr>
        <w:t xml:space="preserve"> </w:t>
      </w:r>
      <w:r w:rsidRPr="00AB063F">
        <w:rPr>
          <w:rFonts w:ascii="Arial" w:hAnsi="Arial" w:cs="Arial"/>
        </w:rPr>
        <w:t>построек</w:t>
      </w:r>
      <w:r w:rsidRPr="00AB063F">
        <w:rPr>
          <w:rFonts w:ascii="Arial" w:hAnsi="Arial" w:cs="Arial"/>
          <w:spacing w:val="61"/>
        </w:rPr>
        <w:t xml:space="preserve"> </w:t>
      </w:r>
      <w:r w:rsidRPr="00AB063F">
        <w:rPr>
          <w:rFonts w:ascii="Arial" w:hAnsi="Arial" w:cs="Arial"/>
        </w:rPr>
        <w:t>должны</w:t>
      </w:r>
      <w:r w:rsidRPr="00AB063F">
        <w:rPr>
          <w:rFonts w:ascii="Arial" w:hAnsi="Arial" w:cs="Arial"/>
          <w:spacing w:val="60"/>
        </w:rPr>
        <w:t xml:space="preserve">  </w:t>
      </w:r>
      <w:r w:rsidRPr="00AB063F">
        <w:rPr>
          <w:rFonts w:ascii="Arial" w:hAnsi="Arial" w:cs="Arial"/>
        </w:rPr>
        <w:t>соответствовать</w:t>
      </w:r>
      <w:r w:rsidRPr="00AB063F">
        <w:rPr>
          <w:rFonts w:ascii="Arial" w:hAnsi="Arial" w:cs="Arial"/>
          <w:spacing w:val="61"/>
        </w:rPr>
        <w:t xml:space="preserve">  </w:t>
      </w:r>
      <w:r w:rsidRPr="00AB063F">
        <w:rPr>
          <w:rFonts w:ascii="Arial" w:hAnsi="Arial" w:cs="Arial"/>
        </w:rPr>
        <w:t>показателям ниже</w:t>
      </w:r>
      <w:r w:rsidRPr="00AB063F">
        <w:rPr>
          <w:rFonts w:ascii="Arial" w:hAnsi="Arial" w:cs="Arial"/>
          <w:spacing w:val="-14"/>
        </w:rPr>
        <w:t xml:space="preserve"> </w:t>
      </w:r>
      <w:r w:rsidRPr="00AB063F">
        <w:rPr>
          <w:rFonts w:ascii="Arial" w:hAnsi="Arial" w:cs="Arial"/>
        </w:rPr>
        <w:t>приведенной</w:t>
      </w:r>
      <w:r w:rsidRPr="00AB063F">
        <w:rPr>
          <w:rFonts w:ascii="Arial" w:hAnsi="Arial" w:cs="Arial"/>
          <w:spacing w:val="40"/>
        </w:rPr>
        <w:t xml:space="preserve"> </w:t>
      </w:r>
      <w:r w:rsidRPr="00AB063F">
        <w:rPr>
          <w:rFonts w:ascii="Arial" w:hAnsi="Arial" w:cs="Arial"/>
        </w:rPr>
        <w:t>таблицы.</w:t>
      </w:r>
    </w:p>
    <w:p w:rsidR="006C4574" w:rsidRPr="00AB063F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AB063F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AB063F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AB063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AB063F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AB063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AB063F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0"/>
                <w:lang w:val="ru-RU"/>
              </w:rPr>
              <w:t>Значения</w:t>
            </w:r>
            <w:r w:rsidRPr="00AB063F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AB063F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AB063F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0"/>
                <w:lang w:val="ru-RU"/>
              </w:rPr>
              <w:t>к</w:t>
            </w:r>
            <w:r w:rsidRPr="00AB063F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proofErr w:type="gramStart"/>
            <w:r w:rsidRPr="00AB063F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proofErr w:type="gramEnd"/>
            <w:r w:rsidRPr="00AB063F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AB063F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w w:val="90"/>
                <w:lang w:val="ru-RU"/>
              </w:rPr>
              <w:t>условно разрешенным</w:t>
            </w:r>
            <w:r w:rsidRPr="00AB063F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AB063F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AB063F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AB063F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AB063F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AB063F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10918">
            <w:pPr>
              <w:rPr>
                <w:rFonts w:ascii="Arial" w:hAnsi="Arial" w:cs="Arial"/>
              </w:rPr>
            </w:pPr>
            <w:r w:rsidRPr="00AB063F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AB063F">
              <w:rPr>
                <w:rFonts w:ascii="Arial" w:hAnsi="Arial" w:cs="Arial"/>
              </w:rPr>
              <w:t>приусадебный</w:t>
            </w:r>
            <w:proofErr w:type="spellEnd"/>
            <w:r w:rsidRPr="00AB063F">
              <w:rPr>
                <w:rFonts w:ascii="Arial" w:hAnsi="Arial" w:cs="Arial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</w:rPr>
              <w:t>земельный</w:t>
            </w:r>
            <w:proofErr w:type="spellEnd"/>
            <w:r w:rsidRPr="00AB063F">
              <w:rPr>
                <w:rFonts w:ascii="Arial" w:hAnsi="Arial" w:cs="Arial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</w:rPr>
              <w:t>участок</w:t>
            </w:r>
            <w:proofErr w:type="spellEnd"/>
            <w:r w:rsidRPr="00AB063F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Для</w:t>
            </w:r>
            <w:proofErr w:type="spellEnd"/>
            <w:r w:rsidRPr="00AB063F">
              <w:rPr>
                <w:rFonts w:ascii="Arial" w:hAnsi="Arial" w:cs="Arial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</w:rPr>
              <w:t>ведения</w:t>
            </w:r>
            <w:proofErr w:type="spellEnd"/>
            <w:r w:rsidRPr="00AB063F">
              <w:rPr>
                <w:rFonts w:ascii="Arial" w:hAnsi="Arial" w:cs="Arial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AB063F">
              <w:rPr>
                <w:rFonts w:ascii="Arial" w:hAnsi="Arial" w:cs="Arial"/>
              </w:rPr>
              <w:t>Для</w:t>
            </w:r>
            <w:proofErr w:type="spellEnd"/>
            <w:r w:rsidRPr="00AB063F">
              <w:rPr>
                <w:rFonts w:ascii="Arial" w:hAnsi="Arial" w:cs="Arial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</w:rPr>
              <w:t>ведения</w:t>
            </w:r>
            <w:proofErr w:type="spellEnd"/>
            <w:r w:rsidRPr="00AB063F">
              <w:rPr>
                <w:rFonts w:ascii="Arial" w:hAnsi="Arial" w:cs="Arial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B063F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AB063F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B063F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AB063F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AB063F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AB063F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Минимальная</w:t>
            </w:r>
            <w:proofErr w:type="spellEnd"/>
          </w:p>
          <w:p w:rsidR="009F0032" w:rsidRPr="00AB063F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C4574" w:rsidRPr="00AB063F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</w:t>
      </w:r>
      <w:r w:rsidR="008C5E6D" w:rsidRPr="00AB063F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AB063F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AB063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AB063F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AB063F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AB063F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AB063F">
        <w:rPr>
          <w:rFonts w:ascii="Arial" w:eastAsia="Calibri" w:hAnsi="Arial" w:cs="Arial"/>
          <w:lang w:eastAsia="en-US"/>
        </w:rPr>
        <w:t xml:space="preserve">2. </w:t>
      </w:r>
      <w:proofErr w:type="gramStart"/>
      <w:r w:rsidRPr="00AB063F">
        <w:rPr>
          <w:rFonts w:ascii="Arial" w:hAnsi="Arial" w:cs="Arial"/>
          <w:color w:val="000000"/>
        </w:rPr>
        <w:t>Разместить</w:t>
      </w:r>
      <w:proofErr w:type="gramEnd"/>
      <w:r w:rsidRPr="00AB063F">
        <w:rPr>
          <w:rFonts w:ascii="Arial" w:hAnsi="Arial" w:cs="Arial"/>
          <w:color w:val="000000"/>
        </w:rPr>
        <w:t xml:space="preserve"> настоящее </w:t>
      </w:r>
      <w:r w:rsidR="002F74D9" w:rsidRPr="00AB063F">
        <w:rPr>
          <w:rFonts w:ascii="Arial" w:hAnsi="Arial" w:cs="Arial"/>
          <w:color w:val="000000"/>
        </w:rPr>
        <w:t>решение</w:t>
      </w:r>
      <w:r w:rsidRPr="00AB063F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</w:t>
      </w:r>
      <w:r w:rsidRPr="00AB063F">
        <w:rPr>
          <w:rFonts w:ascii="Arial" w:hAnsi="Arial" w:cs="Arial"/>
          <w:color w:val="000000"/>
        </w:rPr>
        <w:lastRenderedPageBreak/>
        <w:t xml:space="preserve">Интернет, на информационном стенде </w:t>
      </w:r>
      <w:proofErr w:type="spellStart"/>
      <w:r w:rsidRPr="00AB063F">
        <w:rPr>
          <w:rFonts w:ascii="Arial" w:hAnsi="Arial" w:cs="Arial"/>
          <w:color w:val="000000"/>
        </w:rPr>
        <w:t>Новоаксубаевского</w:t>
      </w:r>
      <w:proofErr w:type="spellEnd"/>
      <w:r w:rsidRPr="00AB063F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6" w:history="1">
        <w:r w:rsidR="002F74D9" w:rsidRPr="00AB063F">
          <w:rPr>
            <w:rStyle w:val="a8"/>
            <w:rFonts w:ascii="Arial" w:hAnsi="Arial" w:cs="Arial"/>
          </w:rPr>
          <w:t>http://pravo.tatarstan.ru</w:t>
        </w:r>
      </w:hyperlink>
      <w:r w:rsidRPr="00AB063F">
        <w:rPr>
          <w:rFonts w:ascii="Arial" w:hAnsi="Arial" w:cs="Arial"/>
          <w:color w:val="000000"/>
        </w:rPr>
        <w:t>.</w:t>
      </w:r>
    </w:p>
    <w:p w:rsidR="002F74D9" w:rsidRPr="00AB063F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AB063F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AB063F" w:rsidRDefault="002F74D9" w:rsidP="006C4574">
      <w:pPr>
        <w:jc w:val="both"/>
        <w:rPr>
          <w:rFonts w:ascii="Arial" w:hAnsi="Arial" w:cs="Arial"/>
        </w:rPr>
      </w:pPr>
      <w:r w:rsidRPr="00AB063F">
        <w:rPr>
          <w:rFonts w:ascii="Arial" w:eastAsia="Calibri" w:hAnsi="Arial" w:cs="Arial"/>
          <w:lang w:eastAsia="en-US"/>
        </w:rPr>
        <w:t>4</w:t>
      </w:r>
      <w:r w:rsidR="006C4574" w:rsidRPr="00AB063F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C4574" w:rsidRPr="00AB063F">
        <w:rPr>
          <w:rFonts w:ascii="Arial" w:eastAsia="Calibri" w:hAnsi="Arial" w:cs="Arial"/>
          <w:lang w:eastAsia="en-US"/>
        </w:rPr>
        <w:t>Контроль за</w:t>
      </w:r>
      <w:proofErr w:type="gramEnd"/>
      <w:r w:rsidR="006C4574" w:rsidRPr="00AB063F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6C4574" w:rsidRPr="00AB063F">
        <w:rPr>
          <w:rFonts w:ascii="Arial" w:eastAsia="Calibri" w:hAnsi="Arial" w:cs="Arial"/>
          <w:lang w:eastAsia="en-US"/>
        </w:rPr>
        <w:t>Новоаксубаевского</w:t>
      </w:r>
      <w:proofErr w:type="spellEnd"/>
      <w:r w:rsidR="006C4574" w:rsidRPr="00AB063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AB063F">
        <w:rPr>
          <w:rFonts w:ascii="Arial" w:hAnsi="Arial" w:cs="Arial"/>
        </w:rPr>
        <w:tab/>
      </w:r>
    </w:p>
    <w:p w:rsidR="006C4574" w:rsidRPr="00AB063F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AB063F">
        <w:rPr>
          <w:rFonts w:ascii="Arial" w:hAnsi="Arial" w:cs="Arial"/>
        </w:rPr>
        <w:t xml:space="preserve">Глава </w:t>
      </w:r>
      <w:proofErr w:type="spellStart"/>
      <w:r w:rsidRPr="00AB063F">
        <w:rPr>
          <w:rFonts w:ascii="Arial" w:hAnsi="Arial" w:cs="Arial"/>
        </w:rPr>
        <w:t>Новоаксубаевского</w:t>
      </w:r>
      <w:proofErr w:type="spellEnd"/>
      <w:r w:rsidRPr="00AB063F">
        <w:rPr>
          <w:rFonts w:ascii="Arial" w:hAnsi="Arial" w:cs="Arial"/>
        </w:rPr>
        <w:t xml:space="preserve"> </w:t>
      </w:r>
    </w:p>
    <w:p w:rsidR="00D33D4B" w:rsidRPr="00AB063F" w:rsidRDefault="006C4574" w:rsidP="00DD36E7">
      <w:pPr>
        <w:tabs>
          <w:tab w:val="left" w:pos="1002"/>
        </w:tabs>
        <w:rPr>
          <w:rFonts w:ascii="Arial" w:hAnsi="Arial" w:cs="Arial"/>
        </w:rPr>
      </w:pPr>
      <w:r w:rsidRPr="00AB063F">
        <w:rPr>
          <w:rFonts w:ascii="Arial" w:hAnsi="Arial" w:cs="Arial"/>
        </w:rPr>
        <w:t>сельского поселения</w:t>
      </w:r>
      <w:r w:rsidRPr="00AB063F">
        <w:rPr>
          <w:rFonts w:ascii="Arial" w:hAnsi="Arial" w:cs="Arial"/>
        </w:rPr>
        <w:tab/>
      </w:r>
      <w:r w:rsidRPr="00AB063F">
        <w:rPr>
          <w:rFonts w:ascii="Arial" w:hAnsi="Arial" w:cs="Arial"/>
        </w:rPr>
        <w:tab/>
      </w:r>
      <w:r w:rsidRPr="00AB063F">
        <w:rPr>
          <w:rFonts w:ascii="Arial" w:hAnsi="Arial" w:cs="Arial"/>
        </w:rPr>
        <w:tab/>
      </w:r>
      <w:r w:rsidRPr="00AB063F">
        <w:rPr>
          <w:rFonts w:ascii="Arial" w:hAnsi="Arial" w:cs="Arial"/>
        </w:rPr>
        <w:tab/>
        <w:t xml:space="preserve">         </w:t>
      </w:r>
      <w:proofErr w:type="spellStart"/>
      <w:r w:rsidRPr="00AB063F">
        <w:rPr>
          <w:rFonts w:ascii="Arial" w:hAnsi="Arial" w:cs="Arial"/>
        </w:rPr>
        <w:t>А.В.Макаров</w:t>
      </w:r>
      <w:proofErr w:type="spellEnd"/>
    </w:p>
    <w:sectPr w:rsidR="00D33D4B" w:rsidRPr="00AB063F" w:rsidSect="00AB06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4"/>
    <w:rsid w:val="000B69AC"/>
    <w:rsid w:val="002017EA"/>
    <w:rsid w:val="00210918"/>
    <w:rsid w:val="002F74D9"/>
    <w:rsid w:val="0043149B"/>
    <w:rsid w:val="00460149"/>
    <w:rsid w:val="005C3680"/>
    <w:rsid w:val="006C4574"/>
    <w:rsid w:val="007272D0"/>
    <w:rsid w:val="00876E5A"/>
    <w:rsid w:val="008C5E6D"/>
    <w:rsid w:val="0099759A"/>
    <w:rsid w:val="009F0032"/>
    <w:rsid w:val="00A45F46"/>
    <w:rsid w:val="00AB063F"/>
    <w:rsid w:val="00BE187D"/>
    <w:rsid w:val="00BF3FB0"/>
    <w:rsid w:val="00DA1893"/>
    <w:rsid w:val="00DA4B2C"/>
    <w:rsid w:val="00DD36E7"/>
    <w:rsid w:val="00DF7BCB"/>
    <w:rsid w:val="00E07360"/>
    <w:rsid w:val="00E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2022-02-01T04:52:00Z</cp:lastPrinted>
  <dcterms:created xsi:type="dcterms:W3CDTF">2022-01-23T16:00:00Z</dcterms:created>
  <dcterms:modified xsi:type="dcterms:W3CDTF">2022-02-01T05:11:00Z</dcterms:modified>
</cp:coreProperties>
</file>