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707DC9" w:rsidRPr="00707DC9" w:rsidTr="00B84815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7DC9" w:rsidRPr="00707DC9" w:rsidRDefault="00707DC9" w:rsidP="00707DC9">
            <w:pPr>
              <w:spacing w:line="276" w:lineRule="auto"/>
              <w:jc w:val="center"/>
              <w:rPr>
                <w:b/>
                <w:bCs/>
                <w:sz w:val="20"/>
                <w:szCs w:val="24"/>
              </w:rPr>
            </w:pPr>
          </w:p>
          <w:p w:rsidR="00707DC9" w:rsidRPr="00707DC9" w:rsidRDefault="00707DC9" w:rsidP="00707DC9">
            <w:pPr>
              <w:spacing w:line="276" w:lineRule="auto"/>
              <w:jc w:val="center"/>
              <w:rPr>
                <w:b/>
                <w:sz w:val="20"/>
                <w:szCs w:val="24"/>
                <w:lang w:val="tt-RU"/>
              </w:rPr>
            </w:pPr>
            <w:r w:rsidRPr="00707DC9">
              <w:rPr>
                <w:b/>
                <w:sz w:val="20"/>
                <w:szCs w:val="24"/>
              </w:rPr>
              <w:t>Татарстан Республикасының Аксубай муниципаль районының Шәрбән</w:t>
            </w:r>
            <w:r w:rsidRPr="00707DC9">
              <w:rPr>
                <w:b/>
                <w:sz w:val="20"/>
                <w:szCs w:val="24"/>
                <w:lang w:val="tt-RU"/>
              </w:rPr>
              <w:t xml:space="preserve"> авыл җирлеге Башкарма комитеты</w:t>
            </w:r>
          </w:p>
          <w:p w:rsidR="00707DC9" w:rsidRPr="00707DC9" w:rsidRDefault="00707DC9" w:rsidP="00707DC9">
            <w:pPr>
              <w:jc w:val="center"/>
              <w:rPr>
                <w:rFonts w:ascii="SL_Times New Roman" w:hAnsi="SL_Times New Roman"/>
                <w:b/>
                <w:bCs/>
                <w:i/>
                <w:sz w:val="20"/>
                <w:szCs w:val="24"/>
              </w:rPr>
            </w:pPr>
            <w:r w:rsidRPr="00707DC9">
              <w:rPr>
                <w:b/>
                <w:bCs/>
                <w:sz w:val="20"/>
                <w:szCs w:val="24"/>
                <w:lang w:val="tt-RU"/>
              </w:rPr>
              <w:t>423064 ТР Аксубай районы, Шәрбән авылы, Октябр</w:t>
            </w:r>
            <w:r w:rsidRPr="00707DC9">
              <w:rPr>
                <w:b/>
                <w:bCs/>
                <w:sz w:val="20"/>
                <w:szCs w:val="24"/>
              </w:rPr>
              <w:t>ь</w:t>
            </w:r>
            <w:r w:rsidRPr="00707DC9">
              <w:rPr>
                <w:b/>
                <w:bCs/>
                <w:sz w:val="20"/>
                <w:szCs w:val="24"/>
                <w:lang w:val="tt-RU"/>
              </w:rPr>
              <w:t xml:space="preserve">  урамы, 10, тел. 4-88-52</w:t>
            </w:r>
            <w:r w:rsidRPr="00707DC9">
              <w:rPr>
                <w:rFonts w:ascii="Palatino Linotype" w:hAnsi="Palatino Linotype"/>
                <w:b/>
                <w:bCs/>
                <w:i/>
                <w:sz w:val="20"/>
                <w:szCs w:val="24"/>
                <w:lang w:val="tt-RU"/>
              </w:rPr>
              <w:t xml:space="preserve"> 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Srb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>.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Aks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>@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tatar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>.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DC9" w:rsidRPr="00707DC9" w:rsidRDefault="00707DC9" w:rsidP="00707DC9">
            <w:pPr>
              <w:rPr>
                <w:sz w:val="20"/>
                <w:szCs w:val="24"/>
                <w:lang w:val="tt-RU"/>
              </w:rPr>
            </w:pPr>
            <w:r w:rsidRPr="00707DC9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19050" b="2857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7DC9" w:rsidRDefault="00707DC9" w:rsidP="00707DC9">
                                  <w:r w:rsidRPr="0002617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6B696B6" wp14:editId="65C0A153">
                                        <wp:extent cx="933450" cy="1047750"/>
                                        <wp:effectExtent l="0" t="0" r="0" b="0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.3pt;margin-top:3.6pt;width:94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">
                      <v:textbox>
                        <w:txbxContent>
                          <w:p w:rsidR="00707DC9" w:rsidRDefault="00707DC9" w:rsidP="00707DC9">
                            <w:r w:rsidRPr="00026175">
                              <w:rPr>
                                <w:noProof/>
                              </w:rPr>
                              <w:drawing>
                                <wp:inline distT="0" distB="0" distL="0" distR="0" wp14:anchorId="46B696B6" wp14:editId="65C0A153">
                                  <wp:extent cx="933450" cy="104775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07DC9" w:rsidRPr="00707DC9" w:rsidRDefault="00707DC9" w:rsidP="00707DC9">
            <w:pPr>
              <w:rPr>
                <w:sz w:val="20"/>
                <w:szCs w:val="24"/>
                <w:lang w:val="tt-RU"/>
              </w:rPr>
            </w:pPr>
          </w:p>
          <w:p w:rsidR="00707DC9" w:rsidRPr="00707DC9" w:rsidRDefault="00707DC9" w:rsidP="00707DC9">
            <w:pPr>
              <w:rPr>
                <w:sz w:val="20"/>
                <w:szCs w:val="24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7DC9" w:rsidRPr="00707DC9" w:rsidRDefault="00707DC9" w:rsidP="00707DC9">
            <w:pPr>
              <w:jc w:val="center"/>
              <w:rPr>
                <w:bCs/>
                <w:sz w:val="20"/>
                <w:szCs w:val="24"/>
                <w:lang w:val="tt-RU"/>
              </w:rPr>
            </w:pPr>
          </w:p>
          <w:p w:rsidR="00707DC9" w:rsidRPr="00707DC9" w:rsidRDefault="00707DC9" w:rsidP="00707DC9">
            <w:pPr>
              <w:jc w:val="center"/>
              <w:rPr>
                <w:b/>
                <w:bCs/>
                <w:sz w:val="20"/>
                <w:szCs w:val="24"/>
                <w:lang w:val="tt-RU"/>
              </w:rPr>
            </w:pPr>
            <w:r w:rsidRPr="00707DC9">
              <w:rPr>
                <w:b/>
                <w:bCs/>
                <w:sz w:val="20"/>
                <w:szCs w:val="24"/>
                <w:lang w:val="tt-RU"/>
              </w:rPr>
              <w:t>Исполнительный комитет</w:t>
            </w:r>
          </w:p>
          <w:p w:rsidR="00707DC9" w:rsidRPr="00707DC9" w:rsidRDefault="00707DC9" w:rsidP="00707DC9">
            <w:pPr>
              <w:jc w:val="center"/>
              <w:rPr>
                <w:b/>
                <w:bCs/>
                <w:sz w:val="20"/>
                <w:szCs w:val="24"/>
                <w:lang w:val="tt-RU"/>
              </w:rPr>
            </w:pPr>
            <w:r w:rsidRPr="00707DC9">
              <w:rPr>
                <w:b/>
                <w:bCs/>
                <w:sz w:val="20"/>
                <w:szCs w:val="24"/>
              </w:rPr>
              <w:t>Щербен</w:t>
            </w:r>
            <w:r w:rsidRPr="00707DC9">
              <w:rPr>
                <w:b/>
                <w:bCs/>
                <w:sz w:val="20"/>
                <w:szCs w:val="24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707DC9" w:rsidRPr="00707DC9" w:rsidRDefault="00707DC9" w:rsidP="00707DC9">
            <w:pPr>
              <w:jc w:val="center"/>
              <w:rPr>
                <w:b/>
                <w:iCs/>
                <w:sz w:val="20"/>
                <w:szCs w:val="24"/>
              </w:rPr>
            </w:pPr>
            <w:r w:rsidRPr="00707DC9">
              <w:rPr>
                <w:b/>
                <w:iCs/>
                <w:sz w:val="20"/>
                <w:szCs w:val="24"/>
                <w:lang w:val="tt-RU"/>
              </w:rPr>
              <w:t>423064 РТ, Аксубаевский район с</w:t>
            </w:r>
            <w:r w:rsidRPr="00707DC9">
              <w:rPr>
                <w:b/>
                <w:iCs/>
                <w:sz w:val="20"/>
                <w:szCs w:val="24"/>
              </w:rPr>
              <w:t>. Щербень, ул.Октябрьская,10 тел. 4-88-52</w:t>
            </w:r>
          </w:p>
          <w:p w:rsidR="00707DC9" w:rsidRPr="00707DC9" w:rsidRDefault="00707DC9" w:rsidP="00707DC9">
            <w:pPr>
              <w:jc w:val="center"/>
              <w:rPr>
                <w:b/>
                <w:bCs/>
                <w:sz w:val="20"/>
                <w:szCs w:val="24"/>
              </w:rPr>
            </w:pPr>
            <w:r w:rsidRPr="00707DC9">
              <w:rPr>
                <w:b/>
                <w:iCs/>
                <w:sz w:val="20"/>
                <w:szCs w:val="24"/>
              </w:rPr>
              <w:t xml:space="preserve"> 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 xml:space="preserve"> 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Srb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>.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Aks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>@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tatar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>.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ru</w:t>
            </w:r>
          </w:p>
        </w:tc>
      </w:tr>
    </w:tbl>
    <w:p w:rsidR="00BF768D" w:rsidRDefault="00BF768D" w:rsidP="00BF768D">
      <w:pPr>
        <w:jc w:val="right"/>
        <w:rPr>
          <w:b/>
          <w:bCs/>
          <w:kern w:val="28"/>
          <w:szCs w:val="28"/>
        </w:rPr>
      </w:pPr>
      <w:r>
        <w:rPr>
          <w:b/>
          <w:bCs/>
          <w:kern w:val="28"/>
          <w:szCs w:val="28"/>
        </w:rPr>
        <w:t>ПРОЕКТ</w:t>
      </w:r>
    </w:p>
    <w:p w:rsidR="00707DC9" w:rsidRPr="00707DC9" w:rsidRDefault="00707DC9" w:rsidP="00707DC9">
      <w:pPr>
        <w:jc w:val="center"/>
        <w:rPr>
          <w:b/>
          <w:bCs/>
          <w:kern w:val="28"/>
          <w:szCs w:val="28"/>
        </w:rPr>
      </w:pPr>
      <w:r w:rsidRPr="00707DC9">
        <w:rPr>
          <w:b/>
          <w:bCs/>
          <w:kern w:val="28"/>
          <w:szCs w:val="28"/>
        </w:rPr>
        <w:t>ПОСТАНОВЛЕНИЕ</w:t>
      </w:r>
    </w:p>
    <w:p w:rsidR="00707DC9" w:rsidRPr="00707DC9" w:rsidRDefault="00707DC9" w:rsidP="00707DC9">
      <w:pPr>
        <w:jc w:val="center"/>
        <w:rPr>
          <w:b/>
          <w:bCs/>
          <w:kern w:val="28"/>
          <w:szCs w:val="28"/>
        </w:rPr>
      </w:pPr>
    </w:p>
    <w:p w:rsidR="00CF1D5C" w:rsidRPr="00CF1D5C" w:rsidRDefault="00707DC9" w:rsidP="00CF1D5C">
      <w:pPr>
        <w:jc w:val="center"/>
        <w:rPr>
          <w:b/>
          <w:bCs/>
          <w:kern w:val="28"/>
          <w:szCs w:val="28"/>
        </w:rPr>
      </w:pPr>
      <w:r w:rsidRPr="00707DC9">
        <w:rPr>
          <w:b/>
          <w:bCs/>
          <w:kern w:val="28"/>
          <w:szCs w:val="28"/>
        </w:rPr>
        <w:t xml:space="preserve">от </w:t>
      </w:r>
      <w:r w:rsidR="00BF768D">
        <w:rPr>
          <w:b/>
          <w:bCs/>
          <w:kern w:val="28"/>
          <w:szCs w:val="28"/>
          <w:lang w:val="tt-RU"/>
        </w:rPr>
        <w:t xml:space="preserve"> </w:t>
      </w:r>
      <w:r w:rsidRPr="00707DC9">
        <w:rPr>
          <w:b/>
          <w:bCs/>
          <w:kern w:val="28"/>
          <w:szCs w:val="28"/>
        </w:rPr>
        <w:t xml:space="preserve"> года                                                                                          № </w:t>
      </w:r>
      <w:r w:rsidR="00BF768D">
        <w:rPr>
          <w:b/>
          <w:bCs/>
          <w:kern w:val="28"/>
          <w:szCs w:val="28"/>
        </w:rPr>
        <w:t xml:space="preserve"> </w:t>
      </w:r>
      <w:bookmarkStart w:id="0" w:name="_GoBack"/>
      <w:bookmarkEnd w:id="0"/>
    </w:p>
    <w:p w:rsidR="00CF1880" w:rsidRPr="0031135C" w:rsidRDefault="00CF1880" w:rsidP="00D8275D">
      <w:pPr>
        <w:ind w:right="4252"/>
        <w:rPr>
          <w:rFonts w:eastAsia="Calibri"/>
          <w:szCs w:val="28"/>
          <w:lang w:eastAsia="en-US"/>
        </w:rPr>
      </w:pPr>
      <w:r w:rsidRPr="0031135C">
        <w:rPr>
          <w:rFonts w:eastAsia="Calibri"/>
          <w:szCs w:val="28"/>
          <w:lang w:eastAsia="en-US"/>
        </w:rPr>
        <w:t>Об утверждении предельного размера стоимости  гарантированного перечня услуг по погребению  в муниципальном образовании «</w:t>
      </w:r>
      <w:r w:rsidR="00707DC9">
        <w:rPr>
          <w:rFonts w:eastAsia="Calibri"/>
          <w:szCs w:val="28"/>
          <w:lang w:eastAsia="en-US"/>
        </w:rPr>
        <w:t xml:space="preserve">Щербенское </w:t>
      </w:r>
      <w:r w:rsidRPr="0031135C">
        <w:rPr>
          <w:rFonts w:eastAsia="Calibri"/>
          <w:szCs w:val="28"/>
          <w:lang w:eastAsia="en-US"/>
        </w:rPr>
        <w:t xml:space="preserve">сельское поселение» </w:t>
      </w:r>
      <w:r>
        <w:rPr>
          <w:rFonts w:eastAsia="Calibri"/>
          <w:szCs w:val="28"/>
          <w:lang w:eastAsia="en-US"/>
        </w:rPr>
        <w:t>Аксубае</w:t>
      </w:r>
      <w:r w:rsidRPr="0031135C">
        <w:rPr>
          <w:rFonts w:eastAsia="Calibri"/>
          <w:szCs w:val="28"/>
          <w:lang w:eastAsia="en-US"/>
        </w:rPr>
        <w:t>вского муниципального района Республики Татарстан на 2022 год</w:t>
      </w:r>
    </w:p>
    <w:p w:rsidR="00CF1880" w:rsidRPr="0031135C" w:rsidRDefault="00CF1880" w:rsidP="00D8275D">
      <w:pPr>
        <w:jc w:val="both"/>
        <w:rPr>
          <w:szCs w:val="28"/>
        </w:rPr>
      </w:pPr>
    </w:p>
    <w:p w:rsidR="00CF1880" w:rsidRPr="00C97453" w:rsidRDefault="00CF1880" w:rsidP="00CF1880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31135C">
        <w:rPr>
          <w:szCs w:val="28"/>
        </w:rPr>
        <w:t xml:space="preserve">          </w:t>
      </w:r>
      <w:r w:rsidRPr="00C97453">
        <w:rPr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</w:t>
      </w:r>
      <w:r w:rsidRPr="00FD4633">
        <w:rPr>
          <w:szCs w:val="28"/>
        </w:rPr>
        <w:t xml:space="preserve">27.01.2022 </w:t>
      </w:r>
      <w:r>
        <w:rPr>
          <w:szCs w:val="28"/>
        </w:rPr>
        <w:t xml:space="preserve"> </w:t>
      </w:r>
      <w:r w:rsidRPr="00FD4633">
        <w:rPr>
          <w:szCs w:val="28"/>
        </w:rPr>
        <w:t>№57</w:t>
      </w:r>
      <w:r w:rsidRPr="00C97453">
        <w:rPr>
          <w:szCs w:val="28"/>
        </w:rPr>
        <w:t xml:space="preserve"> «Об утверждении коэффициента индексации выплат, пособий и компенсаций в 2022 году», Исполнительный комитет </w:t>
      </w:r>
      <w:r w:rsidR="00707DC9">
        <w:rPr>
          <w:szCs w:val="28"/>
        </w:rPr>
        <w:t>Щербенского</w:t>
      </w:r>
      <w:r w:rsidRPr="00C97453">
        <w:rPr>
          <w:szCs w:val="28"/>
        </w:rPr>
        <w:t xml:space="preserve"> сельского поселения </w:t>
      </w:r>
      <w:r>
        <w:rPr>
          <w:szCs w:val="28"/>
        </w:rPr>
        <w:t>Аксубае</w:t>
      </w:r>
      <w:r w:rsidRPr="00C97453">
        <w:rPr>
          <w:szCs w:val="28"/>
        </w:rPr>
        <w:t xml:space="preserve">вского муниципального района Республики Татарстан постановляет: </w:t>
      </w:r>
    </w:p>
    <w:p w:rsidR="00CF1880" w:rsidRPr="00D8275D" w:rsidRDefault="00D8275D" w:rsidP="00D8275D">
      <w:pPr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szCs w:val="28"/>
          <w:lang w:val="tt-RU"/>
        </w:rPr>
        <w:t xml:space="preserve">    1.  </w:t>
      </w:r>
      <w:r w:rsidR="006510D0" w:rsidRPr="00D8275D">
        <w:rPr>
          <w:szCs w:val="28"/>
        </w:rPr>
        <w:t xml:space="preserve">Установить в </w:t>
      </w:r>
      <w:r w:rsidR="00CF1880" w:rsidRPr="00D8275D">
        <w:rPr>
          <w:szCs w:val="28"/>
        </w:rPr>
        <w:t>муниципальном образовании «</w:t>
      </w:r>
      <w:r w:rsidR="00707DC9" w:rsidRPr="00D8275D">
        <w:rPr>
          <w:szCs w:val="28"/>
        </w:rPr>
        <w:t xml:space="preserve">Щербенское </w:t>
      </w:r>
      <w:r w:rsidR="00CF1880" w:rsidRPr="00D8275D">
        <w:rPr>
          <w:szCs w:val="28"/>
        </w:rPr>
        <w:t xml:space="preserve">сельское поселение» Аксубаевского муниципального района Республики Татарстан                   с 1 февраля 2022 года  предельный  размер стоимости  гарантированного перечня услуг  по погребению в размере  6964,68 (шесть тысяч девятьсот шестьдесят четыре рубля, 68 коп) в соответствии с приложением №1 и приложением №2. </w:t>
      </w:r>
    </w:p>
    <w:p w:rsidR="00D8275D" w:rsidRPr="00D8275D" w:rsidRDefault="00D8275D" w:rsidP="00D8275D">
      <w:pPr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szCs w:val="28"/>
          <w:lang w:val="tt-RU"/>
        </w:rPr>
        <w:t xml:space="preserve">    </w:t>
      </w:r>
      <w:r w:rsidRPr="00D8275D">
        <w:rPr>
          <w:szCs w:val="28"/>
        </w:rPr>
        <w:t>2.</w:t>
      </w:r>
      <w:r>
        <w:rPr>
          <w:szCs w:val="28"/>
          <w:lang w:val="tt-RU"/>
        </w:rPr>
        <w:t xml:space="preserve"> </w:t>
      </w:r>
      <w:r w:rsidRPr="00D8275D">
        <w:rPr>
          <w:szCs w:val="28"/>
        </w:rPr>
        <w:t xml:space="preserve">Признать утратившим силу постановление Исполнительного комитета Щербенского сельского поселения  Аксубаевского муниципального района Республики   Татарстан   от </w:t>
      </w:r>
      <w:r>
        <w:rPr>
          <w:szCs w:val="28"/>
          <w:lang w:val="tt-RU"/>
        </w:rPr>
        <w:t>29</w:t>
      </w:r>
      <w:r w:rsidRPr="00D8275D">
        <w:rPr>
          <w:szCs w:val="28"/>
        </w:rPr>
        <w:t>.01.202</w:t>
      </w:r>
      <w:r>
        <w:rPr>
          <w:szCs w:val="28"/>
          <w:lang w:val="tt-RU"/>
        </w:rPr>
        <w:t>1</w:t>
      </w:r>
      <w:r w:rsidRPr="00D8275D">
        <w:rPr>
          <w:szCs w:val="28"/>
        </w:rPr>
        <w:t xml:space="preserve"> г.  №1  «Об утверждении  стоимости услуг, предоставляемых согласно гарантированному перечню услуг по погребению в Щербенском сельском поселении Аксубаевского муниципального района Республики Татарстан» с 1 февраля 202</w:t>
      </w:r>
      <w:r>
        <w:rPr>
          <w:szCs w:val="28"/>
          <w:lang w:val="tt-RU"/>
        </w:rPr>
        <w:t>2</w:t>
      </w:r>
      <w:r w:rsidRPr="00D8275D">
        <w:rPr>
          <w:szCs w:val="28"/>
        </w:rPr>
        <w:t xml:space="preserve"> года</w:t>
      </w:r>
    </w:p>
    <w:p w:rsidR="00CF1880" w:rsidRDefault="00CF1880" w:rsidP="00CF1880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C97453">
        <w:rPr>
          <w:szCs w:val="28"/>
        </w:rPr>
        <w:t xml:space="preserve"> </w:t>
      </w:r>
      <w:r w:rsidR="00D8275D">
        <w:rPr>
          <w:szCs w:val="28"/>
        </w:rPr>
        <w:t xml:space="preserve">    </w:t>
      </w:r>
      <w:r w:rsidR="00D8275D">
        <w:rPr>
          <w:szCs w:val="28"/>
          <w:lang w:val="tt-RU"/>
        </w:rPr>
        <w:t>3</w:t>
      </w:r>
      <w:r w:rsidRPr="00C97453">
        <w:rPr>
          <w:szCs w:val="28"/>
        </w:rPr>
        <w:t xml:space="preserve">. </w:t>
      </w:r>
      <w:r w:rsidR="00D8275D">
        <w:rPr>
          <w:szCs w:val="28"/>
          <w:lang w:val="tt-RU"/>
        </w:rPr>
        <w:t xml:space="preserve"> </w:t>
      </w:r>
      <w:r>
        <w:rPr>
          <w:szCs w:val="28"/>
        </w:rPr>
        <w:t xml:space="preserve">Разместить </w:t>
      </w:r>
      <w:r w:rsidRPr="00C97453">
        <w:rPr>
          <w:szCs w:val="28"/>
        </w:rPr>
        <w:t xml:space="preserve">настоящее постановление на официальном сайте </w:t>
      </w:r>
      <w:r>
        <w:rPr>
          <w:szCs w:val="28"/>
        </w:rPr>
        <w:t>Аксубае</w:t>
      </w:r>
      <w:r w:rsidRPr="00C97453">
        <w:rPr>
          <w:szCs w:val="28"/>
        </w:rPr>
        <w:t xml:space="preserve">вского муниципального района в информационно-телекоммуникационной сети Интернет по веб-адресу: </w:t>
      </w:r>
      <w:hyperlink r:id="rId8" w:history="1">
        <w:r w:rsidRPr="0045702D">
          <w:rPr>
            <w:rStyle w:val="a5"/>
            <w:rFonts w:ascii="Times New Roman" w:hAnsi="Times New Roman" w:cs="Times New Roman"/>
            <w:sz w:val="28"/>
            <w:szCs w:val="28"/>
          </w:rPr>
          <w:t>http://a</w:t>
        </w:r>
        <w:r w:rsidRPr="0045702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ksubae</w:t>
        </w:r>
        <w:r w:rsidRPr="0045702D">
          <w:rPr>
            <w:rStyle w:val="a5"/>
            <w:rFonts w:ascii="Times New Roman" w:hAnsi="Times New Roman" w:cs="Times New Roman"/>
            <w:sz w:val="28"/>
            <w:szCs w:val="28"/>
          </w:rPr>
          <w:t>vo.tatarstan.ru</w:t>
        </w:r>
      </w:hyperlink>
      <w:r>
        <w:rPr>
          <w:szCs w:val="28"/>
        </w:rPr>
        <w:t xml:space="preserve">  и опубликовать на  о</w:t>
      </w:r>
      <w:r w:rsidRPr="00C97453">
        <w:rPr>
          <w:szCs w:val="28"/>
        </w:rPr>
        <w:t xml:space="preserve">фициальном портале правовой информации Республики Татарстан» по веб-адресу: </w:t>
      </w:r>
      <w:hyperlink r:id="rId9" w:history="1">
        <w:r w:rsidRPr="0045702D">
          <w:rPr>
            <w:rStyle w:val="a5"/>
            <w:rFonts w:ascii="Times New Roman" w:hAnsi="Times New Roman" w:cs="Times New Roman"/>
            <w:sz w:val="28"/>
            <w:szCs w:val="28"/>
          </w:rPr>
          <w:t>http://pravo.tatarstan.ru</w:t>
        </w:r>
      </w:hyperlink>
    </w:p>
    <w:p w:rsidR="00CF1880" w:rsidRDefault="00D8275D" w:rsidP="00CF188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Cs w:val="28"/>
        </w:rPr>
        <w:t xml:space="preserve">     </w:t>
      </w:r>
      <w:r>
        <w:rPr>
          <w:szCs w:val="28"/>
          <w:lang w:val="tt-RU"/>
        </w:rPr>
        <w:t>4</w:t>
      </w:r>
      <w:r w:rsidR="00CF1880" w:rsidRPr="00C97453">
        <w:rPr>
          <w:szCs w:val="28"/>
        </w:rPr>
        <w:t xml:space="preserve">. </w:t>
      </w:r>
      <w:r>
        <w:rPr>
          <w:szCs w:val="28"/>
          <w:lang w:val="tt-RU"/>
        </w:rPr>
        <w:t xml:space="preserve">  </w:t>
      </w:r>
      <w:r w:rsidR="00CF1880" w:rsidRPr="00C97453">
        <w:rPr>
          <w:szCs w:val="28"/>
        </w:rPr>
        <w:t>Контроль за исполнением настоящего постановления оставляю за собой.</w:t>
      </w:r>
    </w:p>
    <w:p w:rsidR="00CF1880" w:rsidRDefault="00CF1880" w:rsidP="00CF1880">
      <w:pPr>
        <w:tabs>
          <w:tab w:val="left" w:pos="709"/>
        </w:tabs>
        <w:ind w:firstLine="142"/>
        <w:jc w:val="both"/>
        <w:rPr>
          <w:sz w:val="26"/>
          <w:szCs w:val="26"/>
        </w:rPr>
      </w:pPr>
    </w:p>
    <w:p w:rsidR="00CF1880" w:rsidRDefault="00CF1880" w:rsidP="00CF1880">
      <w:pPr>
        <w:tabs>
          <w:tab w:val="left" w:pos="709"/>
        </w:tabs>
        <w:ind w:firstLine="142"/>
        <w:jc w:val="both"/>
        <w:rPr>
          <w:sz w:val="26"/>
          <w:szCs w:val="26"/>
        </w:rPr>
      </w:pPr>
    </w:p>
    <w:p w:rsidR="00707DC9" w:rsidRPr="00707DC9" w:rsidRDefault="00707DC9" w:rsidP="00707DC9">
      <w:pPr>
        <w:autoSpaceDE w:val="0"/>
        <w:autoSpaceDN w:val="0"/>
        <w:adjustRightInd w:val="0"/>
        <w:rPr>
          <w:szCs w:val="28"/>
        </w:rPr>
      </w:pPr>
      <w:r w:rsidRPr="00707DC9">
        <w:rPr>
          <w:szCs w:val="28"/>
        </w:rPr>
        <w:t>Руководитель Исполнительного комитета</w:t>
      </w:r>
    </w:p>
    <w:p w:rsidR="00CF1880" w:rsidRPr="00D8275D" w:rsidRDefault="00707DC9" w:rsidP="00D8275D">
      <w:pPr>
        <w:spacing w:line="360" w:lineRule="auto"/>
        <w:jc w:val="both"/>
        <w:rPr>
          <w:sz w:val="26"/>
          <w:szCs w:val="26"/>
        </w:rPr>
      </w:pPr>
      <w:r w:rsidRPr="00707DC9">
        <w:rPr>
          <w:bCs/>
          <w:szCs w:val="28"/>
        </w:rPr>
        <w:t>Щербенского</w:t>
      </w:r>
      <w:r w:rsidRPr="00707DC9">
        <w:rPr>
          <w:szCs w:val="28"/>
        </w:rPr>
        <w:t xml:space="preserve"> сельского поселения</w:t>
      </w:r>
      <w:r w:rsidRPr="00707DC9">
        <w:rPr>
          <w:szCs w:val="28"/>
        </w:rPr>
        <w:tab/>
      </w:r>
      <w:r w:rsidRPr="00707DC9">
        <w:rPr>
          <w:szCs w:val="28"/>
        </w:rPr>
        <w:tab/>
        <w:t xml:space="preserve">        </w:t>
      </w:r>
      <w:r>
        <w:rPr>
          <w:szCs w:val="28"/>
        </w:rPr>
        <w:t xml:space="preserve">                        </w:t>
      </w:r>
      <w:r w:rsidRPr="00707DC9">
        <w:rPr>
          <w:szCs w:val="28"/>
        </w:rPr>
        <w:t xml:space="preserve">  Д.А.Шари</w:t>
      </w:r>
      <w:r w:rsidR="00D8275D">
        <w:rPr>
          <w:szCs w:val="28"/>
        </w:rPr>
        <w:t xml:space="preserve">фуллин                        </w:t>
      </w:r>
    </w:p>
    <w:p w:rsidR="00CF1880" w:rsidRPr="00707DC9" w:rsidRDefault="00707DC9" w:rsidP="00707DC9">
      <w:pPr>
        <w:autoSpaceDE w:val="0"/>
        <w:autoSpaceDN w:val="0"/>
        <w:adjustRightInd w:val="0"/>
        <w:ind w:left="567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CF1880" w:rsidRPr="00707DC9">
        <w:rPr>
          <w:sz w:val="24"/>
          <w:szCs w:val="24"/>
        </w:rPr>
        <w:t xml:space="preserve">№1 к постановлению </w:t>
      </w:r>
    </w:p>
    <w:p w:rsidR="00707DC9" w:rsidRDefault="00CF1880" w:rsidP="00707DC9">
      <w:pPr>
        <w:autoSpaceDE w:val="0"/>
        <w:autoSpaceDN w:val="0"/>
        <w:adjustRightInd w:val="0"/>
        <w:ind w:left="5670"/>
        <w:jc w:val="right"/>
        <w:outlineLvl w:val="0"/>
        <w:rPr>
          <w:sz w:val="24"/>
          <w:szCs w:val="24"/>
        </w:rPr>
      </w:pPr>
      <w:r w:rsidRPr="00707DC9">
        <w:rPr>
          <w:sz w:val="24"/>
          <w:szCs w:val="24"/>
        </w:rPr>
        <w:t xml:space="preserve">Исполнительного комитета </w:t>
      </w:r>
    </w:p>
    <w:p w:rsidR="00707DC9" w:rsidRDefault="00707DC9" w:rsidP="00707DC9">
      <w:pPr>
        <w:autoSpaceDE w:val="0"/>
        <w:autoSpaceDN w:val="0"/>
        <w:adjustRightInd w:val="0"/>
        <w:ind w:left="5670"/>
        <w:jc w:val="right"/>
        <w:outlineLvl w:val="0"/>
        <w:rPr>
          <w:sz w:val="24"/>
          <w:szCs w:val="24"/>
        </w:rPr>
      </w:pPr>
      <w:r w:rsidRPr="00707DC9">
        <w:rPr>
          <w:sz w:val="24"/>
          <w:szCs w:val="24"/>
        </w:rPr>
        <w:t>Щербенского</w:t>
      </w:r>
      <w:r w:rsidR="00CF1880" w:rsidRPr="00707DC9">
        <w:rPr>
          <w:sz w:val="24"/>
          <w:szCs w:val="24"/>
        </w:rPr>
        <w:t>сельского поселения</w:t>
      </w:r>
    </w:p>
    <w:p w:rsidR="00707DC9" w:rsidRDefault="00CF1880" w:rsidP="00707DC9">
      <w:pPr>
        <w:autoSpaceDE w:val="0"/>
        <w:autoSpaceDN w:val="0"/>
        <w:adjustRightInd w:val="0"/>
        <w:ind w:left="5670"/>
        <w:jc w:val="right"/>
        <w:outlineLvl w:val="0"/>
        <w:rPr>
          <w:sz w:val="24"/>
          <w:szCs w:val="24"/>
        </w:rPr>
      </w:pPr>
      <w:r w:rsidRPr="00707DC9">
        <w:rPr>
          <w:sz w:val="24"/>
          <w:szCs w:val="24"/>
        </w:rPr>
        <w:t xml:space="preserve"> Аксубае</w:t>
      </w:r>
      <w:r w:rsidR="00707DC9">
        <w:rPr>
          <w:sz w:val="24"/>
          <w:szCs w:val="24"/>
        </w:rPr>
        <w:t>вского муниципального района</w:t>
      </w:r>
    </w:p>
    <w:p w:rsidR="00CF1880" w:rsidRPr="00707DC9" w:rsidRDefault="00CF1880" w:rsidP="00707DC9">
      <w:pPr>
        <w:autoSpaceDE w:val="0"/>
        <w:autoSpaceDN w:val="0"/>
        <w:adjustRightInd w:val="0"/>
        <w:ind w:left="5670"/>
        <w:jc w:val="right"/>
        <w:outlineLvl w:val="0"/>
        <w:rPr>
          <w:sz w:val="24"/>
          <w:szCs w:val="24"/>
        </w:rPr>
      </w:pPr>
      <w:r w:rsidRPr="00707DC9">
        <w:rPr>
          <w:sz w:val="24"/>
          <w:szCs w:val="24"/>
        </w:rPr>
        <w:t>Республики Татарстан</w:t>
      </w:r>
    </w:p>
    <w:p w:rsidR="00CF1880" w:rsidRPr="00707DC9" w:rsidRDefault="00CF1880" w:rsidP="00707DC9">
      <w:pPr>
        <w:autoSpaceDE w:val="0"/>
        <w:autoSpaceDN w:val="0"/>
        <w:adjustRightInd w:val="0"/>
        <w:ind w:left="5670"/>
        <w:jc w:val="right"/>
        <w:outlineLvl w:val="0"/>
        <w:rPr>
          <w:sz w:val="24"/>
          <w:szCs w:val="24"/>
        </w:rPr>
      </w:pPr>
      <w:r w:rsidRPr="00707DC9">
        <w:rPr>
          <w:sz w:val="24"/>
          <w:szCs w:val="24"/>
        </w:rPr>
        <w:t>от «</w:t>
      </w:r>
      <w:r w:rsidR="00BF768D">
        <w:rPr>
          <w:sz w:val="24"/>
          <w:szCs w:val="24"/>
        </w:rPr>
        <w:t xml:space="preserve"> </w:t>
      </w:r>
      <w:r w:rsidRPr="00707DC9">
        <w:rPr>
          <w:sz w:val="24"/>
          <w:szCs w:val="24"/>
        </w:rPr>
        <w:t xml:space="preserve">» </w:t>
      </w:r>
      <w:r w:rsidR="00707DC9" w:rsidRPr="00707DC9">
        <w:rPr>
          <w:sz w:val="24"/>
          <w:szCs w:val="24"/>
        </w:rPr>
        <w:t xml:space="preserve">января </w:t>
      </w:r>
      <w:r w:rsidR="00BF768D">
        <w:rPr>
          <w:sz w:val="24"/>
          <w:szCs w:val="24"/>
        </w:rPr>
        <w:t xml:space="preserve"> </w:t>
      </w:r>
      <w:r w:rsidRPr="00707DC9">
        <w:rPr>
          <w:sz w:val="24"/>
          <w:szCs w:val="24"/>
        </w:rPr>
        <w:t xml:space="preserve"> № </w:t>
      </w:r>
      <w:r w:rsidR="00BF768D">
        <w:rPr>
          <w:sz w:val="24"/>
          <w:szCs w:val="24"/>
        </w:rPr>
        <w:t xml:space="preserve"> </w:t>
      </w:r>
    </w:p>
    <w:p w:rsidR="00CF1880" w:rsidRPr="009128DE" w:rsidRDefault="00CF1880" w:rsidP="00CF1880">
      <w:pPr>
        <w:jc w:val="both"/>
        <w:rPr>
          <w:sz w:val="26"/>
          <w:szCs w:val="26"/>
        </w:rPr>
      </w:pPr>
    </w:p>
    <w:p w:rsidR="00CF1880" w:rsidRPr="00707DC9" w:rsidRDefault="00CF1880" w:rsidP="00CF1880">
      <w:pPr>
        <w:jc w:val="center"/>
        <w:rPr>
          <w:b/>
          <w:szCs w:val="28"/>
        </w:rPr>
      </w:pPr>
    </w:p>
    <w:p w:rsidR="00CF1880" w:rsidRPr="00707DC9" w:rsidRDefault="00CF1880" w:rsidP="00CF1880">
      <w:pPr>
        <w:jc w:val="center"/>
        <w:rPr>
          <w:szCs w:val="28"/>
        </w:rPr>
      </w:pPr>
      <w:r w:rsidRPr="00707DC9">
        <w:rPr>
          <w:szCs w:val="28"/>
        </w:rPr>
        <w:t xml:space="preserve">Предельный  размер стоимости  </w:t>
      </w:r>
    </w:p>
    <w:p w:rsidR="00CF1880" w:rsidRPr="00707DC9" w:rsidRDefault="00CF1880" w:rsidP="00CF1880">
      <w:pPr>
        <w:jc w:val="center"/>
        <w:rPr>
          <w:szCs w:val="28"/>
        </w:rPr>
      </w:pPr>
      <w:r w:rsidRPr="00707DC9">
        <w:rPr>
          <w:szCs w:val="28"/>
        </w:rPr>
        <w:t xml:space="preserve">гарантированного перечня услуг по погребению </w:t>
      </w:r>
    </w:p>
    <w:p w:rsidR="00CF1880" w:rsidRPr="00707DC9" w:rsidRDefault="00CF1880" w:rsidP="00CF1880">
      <w:pPr>
        <w:jc w:val="center"/>
        <w:rPr>
          <w:szCs w:val="28"/>
        </w:rPr>
      </w:pPr>
      <w:r w:rsidRPr="00707DC9">
        <w:rPr>
          <w:szCs w:val="28"/>
        </w:rPr>
        <w:t>в муниципальном образовании «</w:t>
      </w:r>
      <w:r w:rsidR="00707DC9" w:rsidRPr="00707DC9">
        <w:rPr>
          <w:szCs w:val="28"/>
        </w:rPr>
        <w:t xml:space="preserve">Щербенское </w:t>
      </w:r>
      <w:r w:rsidRPr="00707DC9">
        <w:rPr>
          <w:szCs w:val="28"/>
        </w:rPr>
        <w:t>сельское поселение»</w:t>
      </w:r>
    </w:p>
    <w:p w:rsidR="00CF1880" w:rsidRPr="00707DC9" w:rsidRDefault="00CF1880" w:rsidP="00CF1880">
      <w:pPr>
        <w:jc w:val="center"/>
        <w:rPr>
          <w:szCs w:val="28"/>
        </w:rPr>
      </w:pPr>
      <w:r w:rsidRPr="00707DC9">
        <w:rPr>
          <w:szCs w:val="28"/>
        </w:rPr>
        <w:t>Аксубаевского муниципального района Республики Татарстан  на 2022 год</w:t>
      </w:r>
    </w:p>
    <w:p w:rsidR="00CF1880" w:rsidRPr="00707DC9" w:rsidRDefault="00CF1880" w:rsidP="00CF1880">
      <w:pPr>
        <w:jc w:val="center"/>
        <w:rPr>
          <w:b/>
          <w:szCs w:val="28"/>
        </w:rPr>
      </w:pPr>
    </w:p>
    <w:p w:rsidR="00235EE6" w:rsidRPr="00707DC9" w:rsidRDefault="00235EE6" w:rsidP="00374CA9">
      <w:pPr>
        <w:pStyle w:val="ConsPlusNormal"/>
        <w:widowControl/>
        <w:spacing w:line="240" w:lineRule="atLeast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235EE6" w:rsidRPr="00707DC9" w:rsidRDefault="00235EE6" w:rsidP="00374CA9">
      <w:pPr>
        <w:pStyle w:val="ConsPlusNormal"/>
        <w:widowControl/>
        <w:spacing w:line="240" w:lineRule="atLeast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E62DD0" w:rsidRPr="00707DC9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235EE6" w:rsidRPr="00707DC9" w:rsidTr="00205640">
        <w:tc>
          <w:tcPr>
            <w:tcW w:w="6345" w:type="dxa"/>
          </w:tcPr>
          <w:p w:rsidR="00235EE6" w:rsidRPr="00707DC9" w:rsidRDefault="00235EE6" w:rsidP="00205640">
            <w:pPr>
              <w:jc w:val="center"/>
              <w:rPr>
                <w:b/>
                <w:szCs w:val="28"/>
              </w:rPr>
            </w:pPr>
            <w:r w:rsidRPr="00707DC9">
              <w:rPr>
                <w:b/>
                <w:szCs w:val="28"/>
              </w:rPr>
              <w:t>Наименование  услуг</w:t>
            </w:r>
          </w:p>
          <w:p w:rsidR="00235EE6" w:rsidRPr="00707DC9" w:rsidRDefault="00235EE6" w:rsidP="00205640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235EE6" w:rsidRPr="00707DC9" w:rsidRDefault="00235EE6" w:rsidP="00205640">
            <w:pPr>
              <w:jc w:val="center"/>
              <w:rPr>
                <w:b/>
                <w:szCs w:val="28"/>
              </w:rPr>
            </w:pPr>
            <w:r w:rsidRPr="00707DC9">
              <w:rPr>
                <w:b/>
                <w:szCs w:val="28"/>
              </w:rPr>
              <w:t xml:space="preserve">Стоимость услуг </w:t>
            </w:r>
          </w:p>
          <w:p w:rsidR="00235EE6" w:rsidRPr="00707DC9" w:rsidRDefault="00235EE6" w:rsidP="00205640">
            <w:pPr>
              <w:jc w:val="center"/>
              <w:rPr>
                <w:b/>
                <w:szCs w:val="28"/>
              </w:rPr>
            </w:pPr>
            <w:r w:rsidRPr="00707DC9">
              <w:rPr>
                <w:b/>
                <w:i/>
                <w:szCs w:val="28"/>
              </w:rPr>
              <w:t>(в руб.)</w:t>
            </w:r>
          </w:p>
        </w:tc>
      </w:tr>
      <w:tr w:rsidR="00235EE6" w:rsidRPr="00707DC9" w:rsidTr="00205640">
        <w:tc>
          <w:tcPr>
            <w:tcW w:w="6345" w:type="dxa"/>
          </w:tcPr>
          <w:p w:rsidR="00235EE6" w:rsidRPr="00707DC9" w:rsidRDefault="00235EE6" w:rsidP="00205640">
            <w:pPr>
              <w:rPr>
                <w:szCs w:val="28"/>
              </w:rPr>
            </w:pPr>
            <w:r w:rsidRPr="00707DC9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235EE6" w:rsidRPr="00707DC9" w:rsidRDefault="00235EE6" w:rsidP="00205640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235EE6" w:rsidRPr="00707DC9" w:rsidRDefault="00235EE6" w:rsidP="00205640">
            <w:pPr>
              <w:jc w:val="center"/>
              <w:rPr>
                <w:szCs w:val="28"/>
              </w:rPr>
            </w:pPr>
            <w:r w:rsidRPr="00707DC9">
              <w:rPr>
                <w:szCs w:val="28"/>
              </w:rPr>
              <w:t>-</w:t>
            </w:r>
          </w:p>
        </w:tc>
      </w:tr>
      <w:tr w:rsidR="00235EE6" w:rsidRPr="00707DC9" w:rsidTr="00205640">
        <w:tc>
          <w:tcPr>
            <w:tcW w:w="6345" w:type="dxa"/>
          </w:tcPr>
          <w:p w:rsidR="00235EE6" w:rsidRPr="00707DC9" w:rsidRDefault="00235EE6" w:rsidP="00205640">
            <w:pPr>
              <w:rPr>
                <w:szCs w:val="28"/>
              </w:rPr>
            </w:pPr>
            <w:r w:rsidRPr="00707DC9">
              <w:rPr>
                <w:szCs w:val="28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235EE6" w:rsidRPr="00707DC9" w:rsidRDefault="00235EE6" w:rsidP="00601329">
            <w:pPr>
              <w:jc w:val="center"/>
              <w:rPr>
                <w:szCs w:val="28"/>
              </w:rPr>
            </w:pPr>
            <w:r w:rsidRPr="00707DC9">
              <w:rPr>
                <w:szCs w:val="28"/>
              </w:rPr>
              <w:t>2</w:t>
            </w:r>
            <w:r w:rsidR="00601329" w:rsidRPr="00707DC9">
              <w:rPr>
                <w:szCs w:val="28"/>
              </w:rPr>
              <w:t>764,68</w:t>
            </w:r>
          </w:p>
        </w:tc>
      </w:tr>
      <w:tr w:rsidR="00235EE6" w:rsidRPr="00707DC9" w:rsidTr="00205640">
        <w:tc>
          <w:tcPr>
            <w:tcW w:w="6345" w:type="dxa"/>
          </w:tcPr>
          <w:p w:rsidR="00235EE6" w:rsidRPr="00707DC9" w:rsidRDefault="00235EE6" w:rsidP="00205640">
            <w:pPr>
              <w:rPr>
                <w:szCs w:val="28"/>
              </w:rPr>
            </w:pPr>
            <w:r w:rsidRPr="00707DC9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235EE6" w:rsidRPr="00707DC9" w:rsidRDefault="00235EE6" w:rsidP="00205640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235EE6" w:rsidRPr="00707DC9" w:rsidRDefault="00601329" w:rsidP="00235EE6">
            <w:pPr>
              <w:jc w:val="center"/>
              <w:rPr>
                <w:szCs w:val="28"/>
              </w:rPr>
            </w:pPr>
            <w:r w:rsidRPr="00707DC9">
              <w:rPr>
                <w:szCs w:val="28"/>
              </w:rPr>
              <w:t>1000</w:t>
            </w:r>
          </w:p>
        </w:tc>
      </w:tr>
      <w:tr w:rsidR="00235EE6" w:rsidRPr="00707DC9" w:rsidTr="00205640">
        <w:trPr>
          <w:trHeight w:val="537"/>
        </w:trPr>
        <w:tc>
          <w:tcPr>
            <w:tcW w:w="6345" w:type="dxa"/>
          </w:tcPr>
          <w:p w:rsidR="00235EE6" w:rsidRPr="00707DC9" w:rsidRDefault="00235EE6" w:rsidP="00205640">
            <w:pPr>
              <w:rPr>
                <w:szCs w:val="28"/>
              </w:rPr>
            </w:pPr>
          </w:p>
          <w:p w:rsidR="00235EE6" w:rsidRPr="00707DC9" w:rsidRDefault="00235EE6" w:rsidP="00205640">
            <w:pPr>
              <w:rPr>
                <w:szCs w:val="28"/>
              </w:rPr>
            </w:pPr>
            <w:r w:rsidRPr="00707DC9">
              <w:rPr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235EE6" w:rsidRPr="00707DC9" w:rsidRDefault="00235EE6" w:rsidP="00205640">
            <w:pPr>
              <w:jc w:val="center"/>
              <w:rPr>
                <w:szCs w:val="28"/>
              </w:rPr>
            </w:pPr>
          </w:p>
          <w:p w:rsidR="00235EE6" w:rsidRPr="00707DC9" w:rsidRDefault="00235EE6" w:rsidP="00601329">
            <w:pPr>
              <w:jc w:val="center"/>
              <w:rPr>
                <w:szCs w:val="28"/>
              </w:rPr>
            </w:pPr>
            <w:r w:rsidRPr="00707DC9">
              <w:rPr>
                <w:szCs w:val="28"/>
              </w:rPr>
              <w:t>3</w:t>
            </w:r>
            <w:r w:rsidR="00601329" w:rsidRPr="00707DC9">
              <w:rPr>
                <w:szCs w:val="28"/>
              </w:rPr>
              <w:t>200</w:t>
            </w:r>
          </w:p>
        </w:tc>
      </w:tr>
      <w:tr w:rsidR="00235EE6" w:rsidRPr="00707DC9" w:rsidTr="00205640">
        <w:trPr>
          <w:trHeight w:val="537"/>
        </w:trPr>
        <w:tc>
          <w:tcPr>
            <w:tcW w:w="6345" w:type="dxa"/>
          </w:tcPr>
          <w:p w:rsidR="00235EE6" w:rsidRPr="00707DC9" w:rsidRDefault="00235EE6" w:rsidP="00205640">
            <w:pPr>
              <w:rPr>
                <w:szCs w:val="28"/>
              </w:rPr>
            </w:pPr>
          </w:p>
          <w:p w:rsidR="00235EE6" w:rsidRPr="00707DC9" w:rsidRDefault="00235EE6" w:rsidP="00205640">
            <w:pPr>
              <w:rPr>
                <w:szCs w:val="28"/>
              </w:rPr>
            </w:pPr>
          </w:p>
          <w:p w:rsidR="00235EE6" w:rsidRPr="00707DC9" w:rsidRDefault="00235EE6" w:rsidP="00205640">
            <w:pPr>
              <w:rPr>
                <w:b/>
                <w:szCs w:val="28"/>
              </w:rPr>
            </w:pPr>
            <w:r w:rsidRPr="00707DC9">
              <w:rPr>
                <w:szCs w:val="28"/>
              </w:rPr>
              <w:t xml:space="preserve"> </w:t>
            </w:r>
            <w:r w:rsidRPr="00707DC9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235EE6" w:rsidRPr="00707DC9" w:rsidRDefault="00235EE6" w:rsidP="00205640">
            <w:pPr>
              <w:jc w:val="center"/>
              <w:rPr>
                <w:szCs w:val="28"/>
              </w:rPr>
            </w:pPr>
          </w:p>
          <w:p w:rsidR="00235EE6" w:rsidRPr="00707DC9" w:rsidRDefault="00235EE6" w:rsidP="00205640">
            <w:pPr>
              <w:jc w:val="center"/>
              <w:rPr>
                <w:szCs w:val="28"/>
              </w:rPr>
            </w:pPr>
          </w:p>
          <w:p w:rsidR="00235EE6" w:rsidRPr="00707DC9" w:rsidRDefault="00235EE6" w:rsidP="00235EE6">
            <w:pPr>
              <w:jc w:val="center"/>
              <w:rPr>
                <w:b/>
                <w:szCs w:val="28"/>
              </w:rPr>
            </w:pPr>
            <w:r w:rsidRPr="00707DC9">
              <w:rPr>
                <w:b/>
                <w:szCs w:val="28"/>
              </w:rPr>
              <w:t>6964,68</w:t>
            </w:r>
          </w:p>
        </w:tc>
      </w:tr>
    </w:tbl>
    <w:p w:rsidR="00235EE6" w:rsidRPr="00707DC9" w:rsidRDefault="00235EE6" w:rsidP="00235EE6">
      <w:pPr>
        <w:ind w:left="4956"/>
        <w:jc w:val="both"/>
        <w:rPr>
          <w:szCs w:val="28"/>
        </w:rPr>
      </w:pPr>
      <w:r w:rsidRPr="00707DC9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Default="00235EE6" w:rsidP="00707DC9">
      <w:pPr>
        <w:jc w:val="both"/>
        <w:rPr>
          <w:rFonts w:ascii="Arial" w:hAnsi="Arial" w:cs="Arial"/>
          <w:sz w:val="24"/>
          <w:szCs w:val="24"/>
        </w:rPr>
      </w:pPr>
    </w:p>
    <w:p w:rsidR="00707DC9" w:rsidRDefault="00707DC9" w:rsidP="00707DC9">
      <w:pPr>
        <w:jc w:val="both"/>
        <w:rPr>
          <w:szCs w:val="28"/>
        </w:rPr>
      </w:pPr>
    </w:p>
    <w:p w:rsidR="00E62DD0" w:rsidRPr="00707DC9" w:rsidRDefault="00E62DD0" w:rsidP="00707DC9">
      <w:pPr>
        <w:ind w:left="4248"/>
        <w:jc w:val="right"/>
        <w:rPr>
          <w:sz w:val="24"/>
          <w:szCs w:val="24"/>
        </w:rPr>
      </w:pPr>
      <w:r w:rsidRPr="00707DC9">
        <w:rPr>
          <w:sz w:val="24"/>
          <w:szCs w:val="24"/>
        </w:rPr>
        <w:lastRenderedPageBreak/>
        <w:t>Приложение № 2</w:t>
      </w:r>
    </w:p>
    <w:p w:rsidR="00E62DD0" w:rsidRPr="00707DC9" w:rsidRDefault="00E62DD0" w:rsidP="00707DC9">
      <w:pPr>
        <w:ind w:left="4248"/>
        <w:jc w:val="right"/>
        <w:rPr>
          <w:sz w:val="24"/>
          <w:szCs w:val="24"/>
        </w:rPr>
      </w:pPr>
      <w:r w:rsidRPr="00707DC9">
        <w:rPr>
          <w:sz w:val="24"/>
          <w:szCs w:val="24"/>
        </w:rPr>
        <w:t xml:space="preserve">к постановлению  руководителя                </w:t>
      </w:r>
    </w:p>
    <w:p w:rsidR="00E62DD0" w:rsidRPr="00707DC9" w:rsidRDefault="00EA0DE2" w:rsidP="00707DC9">
      <w:pPr>
        <w:ind w:left="4248"/>
        <w:jc w:val="right"/>
        <w:rPr>
          <w:sz w:val="24"/>
          <w:szCs w:val="24"/>
        </w:rPr>
      </w:pPr>
      <w:r w:rsidRPr="00707DC9">
        <w:rPr>
          <w:sz w:val="24"/>
          <w:szCs w:val="24"/>
        </w:rPr>
        <w:t>И</w:t>
      </w:r>
      <w:r w:rsidR="00E62DD0" w:rsidRPr="00707DC9">
        <w:rPr>
          <w:sz w:val="24"/>
          <w:szCs w:val="24"/>
        </w:rPr>
        <w:t xml:space="preserve">сполнительного комитета             </w:t>
      </w:r>
    </w:p>
    <w:p w:rsidR="00EA0DE2" w:rsidRPr="00707DC9" w:rsidRDefault="00E62DD0" w:rsidP="00707DC9">
      <w:pPr>
        <w:ind w:left="4248"/>
        <w:jc w:val="right"/>
        <w:rPr>
          <w:sz w:val="24"/>
          <w:szCs w:val="24"/>
        </w:rPr>
      </w:pPr>
      <w:r w:rsidRPr="00707DC9">
        <w:rPr>
          <w:sz w:val="24"/>
          <w:szCs w:val="24"/>
        </w:rPr>
        <w:t xml:space="preserve">Аксубаевского  муниципального  района </w:t>
      </w:r>
    </w:p>
    <w:p w:rsidR="00707DC9" w:rsidRDefault="00EA0DE2" w:rsidP="00707DC9">
      <w:pPr>
        <w:ind w:left="4248"/>
        <w:jc w:val="right"/>
        <w:rPr>
          <w:sz w:val="24"/>
          <w:szCs w:val="24"/>
        </w:rPr>
      </w:pPr>
      <w:r w:rsidRPr="00707DC9">
        <w:rPr>
          <w:sz w:val="24"/>
          <w:szCs w:val="24"/>
        </w:rPr>
        <w:t>Республики Татарстан</w:t>
      </w:r>
    </w:p>
    <w:p w:rsidR="00E62DD0" w:rsidRPr="00707DC9" w:rsidRDefault="00707DC9" w:rsidP="00707DC9">
      <w:pPr>
        <w:ind w:left="4248"/>
        <w:jc w:val="right"/>
        <w:rPr>
          <w:sz w:val="24"/>
          <w:szCs w:val="24"/>
        </w:rPr>
      </w:pPr>
      <w:r w:rsidRPr="00707DC9">
        <w:rPr>
          <w:sz w:val="24"/>
          <w:szCs w:val="24"/>
        </w:rPr>
        <w:t>от «</w:t>
      </w:r>
      <w:r w:rsidR="00BF768D">
        <w:rPr>
          <w:sz w:val="24"/>
          <w:szCs w:val="24"/>
        </w:rPr>
        <w:t xml:space="preserve"> </w:t>
      </w:r>
      <w:r w:rsidRPr="00707DC9">
        <w:rPr>
          <w:sz w:val="24"/>
          <w:szCs w:val="24"/>
        </w:rPr>
        <w:t xml:space="preserve">» января </w:t>
      </w:r>
      <w:r w:rsidR="00BF768D">
        <w:rPr>
          <w:sz w:val="24"/>
          <w:szCs w:val="24"/>
        </w:rPr>
        <w:t xml:space="preserve"> </w:t>
      </w:r>
      <w:r w:rsidRPr="00707DC9">
        <w:rPr>
          <w:sz w:val="24"/>
          <w:szCs w:val="24"/>
        </w:rPr>
        <w:t xml:space="preserve"> № </w:t>
      </w:r>
      <w:r w:rsidR="00BF768D">
        <w:rPr>
          <w:sz w:val="24"/>
          <w:szCs w:val="24"/>
        </w:rPr>
        <w:t xml:space="preserve"> </w:t>
      </w:r>
      <w:r w:rsidR="00E62DD0" w:rsidRPr="00707DC9">
        <w:rPr>
          <w:sz w:val="24"/>
          <w:szCs w:val="24"/>
        </w:rPr>
        <w:t xml:space="preserve">          </w:t>
      </w:r>
    </w:p>
    <w:p w:rsidR="00E62DD0" w:rsidRDefault="00E62DD0" w:rsidP="00707DC9">
      <w:pPr>
        <w:ind w:left="4248"/>
        <w:jc w:val="right"/>
        <w:rPr>
          <w:szCs w:val="28"/>
        </w:rPr>
      </w:pPr>
    </w:p>
    <w:p w:rsidR="00E62DD0" w:rsidRPr="006A5AC2" w:rsidRDefault="00E62DD0" w:rsidP="00E62DD0">
      <w:pPr>
        <w:ind w:left="4956"/>
        <w:rPr>
          <w:szCs w:val="28"/>
        </w:rPr>
      </w:pPr>
    </w:p>
    <w:p w:rsidR="00E62DD0" w:rsidRPr="00707DC9" w:rsidRDefault="00E62DD0" w:rsidP="00E62DD0">
      <w:pPr>
        <w:rPr>
          <w:szCs w:val="28"/>
        </w:rPr>
      </w:pPr>
    </w:p>
    <w:p w:rsidR="00E62DD0" w:rsidRPr="00707DC9" w:rsidRDefault="00E62DD0" w:rsidP="00E62DD0">
      <w:pPr>
        <w:jc w:val="center"/>
        <w:rPr>
          <w:szCs w:val="28"/>
        </w:rPr>
      </w:pPr>
      <w:r w:rsidRPr="00707DC9">
        <w:rPr>
          <w:szCs w:val="28"/>
        </w:rPr>
        <w:t>Стоимость</w:t>
      </w:r>
    </w:p>
    <w:p w:rsidR="00E62DD0" w:rsidRPr="00707DC9" w:rsidRDefault="00E62DD0" w:rsidP="00E62DD0">
      <w:pPr>
        <w:jc w:val="center"/>
        <w:rPr>
          <w:szCs w:val="28"/>
        </w:rPr>
      </w:pPr>
      <w:r w:rsidRPr="00707DC9">
        <w:rPr>
          <w:szCs w:val="28"/>
        </w:rPr>
        <w:t>гарантированного перечня услуг по погребению</w:t>
      </w:r>
    </w:p>
    <w:p w:rsidR="00707DC9" w:rsidRPr="00707DC9" w:rsidRDefault="00E62DD0" w:rsidP="00707DC9">
      <w:pPr>
        <w:jc w:val="center"/>
        <w:rPr>
          <w:szCs w:val="28"/>
        </w:rPr>
      </w:pPr>
      <w:r w:rsidRPr="00707DC9">
        <w:rPr>
          <w:szCs w:val="28"/>
        </w:rPr>
        <w:t>в</w:t>
      </w:r>
      <w:r w:rsidR="00707DC9" w:rsidRPr="00707DC9">
        <w:rPr>
          <w:szCs w:val="28"/>
        </w:rPr>
        <w:t xml:space="preserve">   муниципальном образовании «Щербенское сельское поселение»</w:t>
      </w:r>
    </w:p>
    <w:p w:rsidR="00E62DD0" w:rsidRPr="00707DC9" w:rsidRDefault="00707DC9" w:rsidP="00707DC9">
      <w:pPr>
        <w:jc w:val="center"/>
        <w:rPr>
          <w:szCs w:val="28"/>
        </w:rPr>
      </w:pPr>
      <w:r w:rsidRPr="00707DC9">
        <w:rPr>
          <w:szCs w:val="28"/>
        </w:rPr>
        <w:t>Аксубаевского муниципального района Республики Татарстан</w:t>
      </w:r>
      <w:r w:rsidR="00E62DD0" w:rsidRPr="00707DC9">
        <w:rPr>
          <w:szCs w:val="28"/>
        </w:rPr>
        <w:t xml:space="preserve"> с 01.02.20</w:t>
      </w:r>
      <w:r w:rsidR="00235EE6" w:rsidRPr="00707DC9">
        <w:rPr>
          <w:szCs w:val="28"/>
        </w:rPr>
        <w:t>22</w:t>
      </w:r>
      <w:r w:rsidR="00E62DD0" w:rsidRPr="00707DC9">
        <w:rPr>
          <w:szCs w:val="28"/>
        </w:rPr>
        <w:t xml:space="preserve"> года</w:t>
      </w:r>
    </w:p>
    <w:p w:rsidR="00E62DD0" w:rsidRPr="00707DC9" w:rsidRDefault="00E62DD0" w:rsidP="00E62DD0">
      <w:pPr>
        <w:jc w:val="center"/>
        <w:rPr>
          <w:szCs w:val="28"/>
        </w:rPr>
      </w:pPr>
    </w:p>
    <w:p w:rsidR="00235EE6" w:rsidRPr="00707DC9" w:rsidRDefault="00235EE6" w:rsidP="00235EE6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235EE6" w:rsidRPr="00707DC9" w:rsidTr="00205640">
        <w:tc>
          <w:tcPr>
            <w:tcW w:w="6345" w:type="dxa"/>
          </w:tcPr>
          <w:p w:rsidR="00235EE6" w:rsidRPr="00707DC9" w:rsidRDefault="00235EE6" w:rsidP="00205640">
            <w:pPr>
              <w:jc w:val="center"/>
              <w:rPr>
                <w:b/>
                <w:szCs w:val="28"/>
              </w:rPr>
            </w:pPr>
            <w:r w:rsidRPr="00707DC9">
              <w:rPr>
                <w:b/>
                <w:szCs w:val="28"/>
              </w:rPr>
              <w:t>Наименование  услуг</w:t>
            </w:r>
          </w:p>
          <w:p w:rsidR="00235EE6" w:rsidRPr="00707DC9" w:rsidRDefault="00235EE6" w:rsidP="00205640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235EE6" w:rsidRPr="00707DC9" w:rsidRDefault="00235EE6" w:rsidP="00205640">
            <w:pPr>
              <w:jc w:val="center"/>
              <w:rPr>
                <w:b/>
                <w:szCs w:val="28"/>
              </w:rPr>
            </w:pPr>
            <w:r w:rsidRPr="00707DC9">
              <w:rPr>
                <w:b/>
                <w:szCs w:val="28"/>
              </w:rPr>
              <w:t xml:space="preserve">Стоимость услуг </w:t>
            </w:r>
          </w:p>
          <w:p w:rsidR="00235EE6" w:rsidRPr="00707DC9" w:rsidRDefault="00235EE6" w:rsidP="00205640">
            <w:pPr>
              <w:jc w:val="center"/>
              <w:rPr>
                <w:b/>
                <w:szCs w:val="28"/>
              </w:rPr>
            </w:pPr>
            <w:r w:rsidRPr="00707DC9">
              <w:rPr>
                <w:b/>
                <w:i/>
                <w:szCs w:val="28"/>
              </w:rPr>
              <w:t>(в руб.)</w:t>
            </w:r>
          </w:p>
        </w:tc>
      </w:tr>
      <w:tr w:rsidR="00235EE6" w:rsidRPr="00707DC9" w:rsidTr="00205640">
        <w:tc>
          <w:tcPr>
            <w:tcW w:w="6345" w:type="dxa"/>
          </w:tcPr>
          <w:p w:rsidR="00235EE6" w:rsidRPr="00707DC9" w:rsidRDefault="00235EE6" w:rsidP="00205640">
            <w:pPr>
              <w:rPr>
                <w:szCs w:val="28"/>
              </w:rPr>
            </w:pPr>
            <w:r w:rsidRPr="00707DC9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235EE6" w:rsidRPr="00707DC9" w:rsidRDefault="00235EE6" w:rsidP="00205640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235EE6" w:rsidRPr="00707DC9" w:rsidRDefault="00235EE6" w:rsidP="00205640">
            <w:pPr>
              <w:jc w:val="center"/>
              <w:rPr>
                <w:szCs w:val="28"/>
              </w:rPr>
            </w:pPr>
            <w:r w:rsidRPr="00707DC9">
              <w:rPr>
                <w:szCs w:val="28"/>
              </w:rPr>
              <w:t>-</w:t>
            </w:r>
          </w:p>
        </w:tc>
      </w:tr>
      <w:tr w:rsidR="00235EE6" w:rsidRPr="00707DC9" w:rsidTr="00205640">
        <w:tc>
          <w:tcPr>
            <w:tcW w:w="6345" w:type="dxa"/>
          </w:tcPr>
          <w:p w:rsidR="00235EE6" w:rsidRPr="00707DC9" w:rsidRDefault="00235EE6" w:rsidP="00205640">
            <w:pPr>
              <w:rPr>
                <w:szCs w:val="28"/>
              </w:rPr>
            </w:pPr>
            <w:r w:rsidRPr="00707DC9">
              <w:rPr>
                <w:szCs w:val="28"/>
              </w:rPr>
              <w:t>2. Облачение тела</w:t>
            </w:r>
          </w:p>
          <w:p w:rsidR="00235EE6" w:rsidRPr="00707DC9" w:rsidRDefault="00235EE6" w:rsidP="00205640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235EE6" w:rsidRPr="00707DC9" w:rsidRDefault="00591247" w:rsidP="00205640">
            <w:pPr>
              <w:jc w:val="center"/>
              <w:rPr>
                <w:szCs w:val="28"/>
              </w:rPr>
            </w:pPr>
            <w:r w:rsidRPr="00707DC9">
              <w:rPr>
                <w:szCs w:val="28"/>
              </w:rPr>
              <w:t>500</w:t>
            </w:r>
            <w:r w:rsidR="00235EE6" w:rsidRPr="00707DC9">
              <w:rPr>
                <w:szCs w:val="28"/>
              </w:rPr>
              <w:t>,00</w:t>
            </w:r>
          </w:p>
        </w:tc>
      </w:tr>
      <w:tr w:rsidR="00235EE6" w:rsidRPr="00707DC9" w:rsidTr="00205640">
        <w:tc>
          <w:tcPr>
            <w:tcW w:w="6345" w:type="dxa"/>
          </w:tcPr>
          <w:p w:rsidR="00235EE6" w:rsidRPr="00707DC9" w:rsidRDefault="00235EE6" w:rsidP="00205640">
            <w:pPr>
              <w:rPr>
                <w:szCs w:val="28"/>
              </w:rPr>
            </w:pPr>
            <w:r w:rsidRPr="00707DC9">
              <w:rPr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235EE6" w:rsidRPr="00707DC9" w:rsidRDefault="00235EE6" w:rsidP="00591247">
            <w:pPr>
              <w:jc w:val="center"/>
              <w:rPr>
                <w:szCs w:val="28"/>
              </w:rPr>
            </w:pPr>
            <w:r w:rsidRPr="00707DC9">
              <w:rPr>
                <w:szCs w:val="28"/>
              </w:rPr>
              <w:t>2</w:t>
            </w:r>
            <w:r w:rsidR="00591247" w:rsidRPr="00707DC9">
              <w:rPr>
                <w:szCs w:val="28"/>
              </w:rPr>
              <w:t>264</w:t>
            </w:r>
            <w:r w:rsidRPr="00707DC9">
              <w:rPr>
                <w:szCs w:val="28"/>
              </w:rPr>
              <w:t>,</w:t>
            </w:r>
            <w:r w:rsidR="00591247" w:rsidRPr="00707DC9">
              <w:rPr>
                <w:szCs w:val="28"/>
              </w:rPr>
              <w:t>6</w:t>
            </w:r>
            <w:r w:rsidRPr="00707DC9">
              <w:rPr>
                <w:szCs w:val="28"/>
              </w:rPr>
              <w:t>8</w:t>
            </w:r>
          </w:p>
        </w:tc>
      </w:tr>
      <w:tr w:rsidR="00235EE6" w:rsidRPr="00707DC9" w:rsidTr="00205640">
        <w:tc>
          <w:tcPr>
            <w:tcW w:w="6345" w:type="dxa"/>
          </w:tcPr>
          <w:p w:rsidR="00235EE6" w:rsidRPr="00707DC9" w:rsidRDefault="00235EE6" w:rsidP="00205640">
            <w:pPr>
              <w:rPr>
                <w:szCs w:val="28"/>
              </w:rPr>
            </w:pPr>
            <w:r w:rsidRPr="00707DC9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235EE6" w:rsidRPr="00707DC9" w:rsidRDefault="00235EE6" w:rsidP="00205640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235EE6" w:rsidRPr="00707DC9" w:rsidRDefault="00601329" w:rsidP="00601329">
            <w:pPr>
              <w:jc w:val="center"/>
              <w:rPr>
                <w:szCs w:val="28"/>
              </w:rPr>
            </w:pPr>
            <w:r w:rsidRPr="00707DC9">
              <w:rPr>
                <w:szCs w:val="28"/>
              </w:rPr>
              <w:t>1000</w:t>
            </w:r>
            <w:r w:rsidR="00591247" w:rsidRPr="00707DC9">
              <w:rPr>
                <w:szCs w:val="28"/>
              </w:rPr>
              <w:t xml:space="preserve"> </w:t>
            </w:r>
          </w:p>
        </w:tc>
      </w:tr>
      <w:tr w:rsidR="00235EE6" w:rsidRPr="00707DC9" w:rsidTr="00205640">
        <w:trPr>
          <w:trHeight w:val="537"/>
        </w:trPr>
        <w:tc>
          <w:tcPr>
            <w:tcW w:w="6345" w:type="dxa"/>
          </w:tcPr>
          <w:p w:rsidR="00235EE6" w:rsidRPr="00707DC9" w:rsidRDefault="00235EE6" w:rsidP="00205640">
            <w:pPr>
              <w:rPr>
                <w:szCs w:val="28"/>
              </w:rPr>
            </w:pPr>
          </w:p>
          <w:p w:rsidR="00235EE6" w:rsidRPr="00707DC9" w:rsidRDefault="00235EE6" w:rsidP="00205640">
            <w:pPr>
              <w:rPr>
                <w:szCs w:val="28"/>
              </w:rPr>
            </w:pPr>
            <w:r w:rsidRPr="00707DC9">
              <w:rPr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235EE6" w:rsidRPr="00707DC9" w:rsidRDefault="00235EE6" w:rsidP="00205640">
            <w:pPr>
              <w:jc w:val="center"/>
              <w:rPr>
                <w:szCs w:val="28"/>
              </w:rPr>
            </w:pPr>
          </w:p>
          <w:p w:rsidR="00235EE6" w:rsidRPr="00707DC9" w:rsidRDefault="00235EE6" w:rsidP="00601329">
            <w:pPr>
              <w:jc w:val="center"/>
              <w:rPr>
                <w:szCs w:val="28"/>
              </w:rPr>
            </w:pPr>
            <w:r w:rsidRPr="00707DC9">
              <w:rPr>
                <w:szCs w:val="28"/>
              </w:rPr>
              <w:t>3</w:t>
            </w:r>
            <w:r w:rsidR="00601329" w:rsidRPr="00707DC9">
              <w:rPr>
                <w:szCs w:val="28"/>
              </w:rPr>
              <w:t>200</w:t>
            </w:r>
          </w:p>
        </w:tc>
      </w:tr>
      <w:tr w:rsidR="00235EE6" w:rsidRPr="00707DC9" w:rsidTr="00205640">
        <w:trPr>
          <w:trHeight w:val="537"/>
        </w:trPr>
        <w:tc>
          <w:tcPr>
            <w:tcW w:w="6345" w:type="dxa"/>
          </w:tcPr>
          <w:p w:rsidR="00235EE6" w:rsidRPr="00707DC9" w:rsidRDefault="00235EE6" w:rsidP="00205640">
            <w:pPr>
              <w:rPr>
                <w:szCs w:val="28"/>
              </w:rPr>
            </w:pPr>
          </w:p>
          <w:p w:rsidR="00235EE6" w:rsidRPr="00707DC9" w:rsidRDefault="00235EE6" w:rsidP="00205640">
            <w:pPr>
              <w:rPr>
                <w:szCs w:val="28"/>
              </w:rPr>
            </w:pPr>
          </w:p>
          <w:p w:rsidR="00235EE6" w:rsidRPr="00707DC9" w:rsidRDefault="00235EE6" w:rsidP="00205640">
            <w:pPr>
              <w:rPr>
                <w:b/>
                <w:szCs w:val="28"/>
              </w:rPr>
            </w:pPr>
            <w:r w:rsidRPr="00707DC9">
              <w:rPr>
                <w:szCs w:val="28"/>
              </w:rPr>
              <w:t xml:space="preserve"> </w:t>
            </w:r>
            <w:r w:rsidRPr="00707DC9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235EE6" w:rsidRPr="00707DC9" w:rsidRDefault="00235EE6" w:rsidP="00205640">
            <w:pPr>
              <w:jc w:val="center"/>
              <w:rPr>
                <w:szCs w:val="28"/>
              </w:rPr>
            </w:pPr>
          </w:p>
          <w:p w:rsidR="00235EE6" w:rsidRPr="00707DC9" w:rsidRDefault="00235EE6" w:rsidP="00205640">
            <w:pPr>
              <w:jc w:val="center"/>
              <w:rPr>
                <w:szCs w:val="28"/>
              </w:rPr>
            </w:pPr>
          </w:p>
          <w:p w:rsidR="00235EE6" w:rsidRPr="00707DC9" w:rsidRDefault="00235EE6" w:rsidP="00235EE6">
            <w:pPr>
              <w:jc w:val="center"/>
              <w:rPr>
                <w:b/>
                <w:szCs w:val="28"/>
              </w:rPr>
            </w:pPr>
            <w:r w:rsidRPr="00707DC9">
              <w:rPr>
                <w:b/>
                <w:szCs w:val="28"/>
              </w:rPr>
              <w:t>6964,68</w:t>
            </w:r>
          </w:p>
        </w:tc>
      </w:tr>
    </w:tbl>
    <w:p w:rsidR="00235EE6" w:rsidRPr="00707DC9" w:rsidRDefault="00235EE6" w:rsidP="00235EE6">
      <w:pPr>
        <w:jc w:val="both"/>
        <w:rPr>
          <w:szCs w:val="28"/>
        </w:rPr>
      </w:pPr>
    </w:p>
    <w:p w:rsidR="00235EE6" w:rsidRPr="00C10DA9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sectPr w:rsidR="00235EE6" w:rsidRPr="00C10DA9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221" w:rsidRDefault="00D34221" w:rsidP="00453D01">
      <w:r>
        <w:separator/>
      </w:r>
    </w:p>
  </w:endnote>
  <w:endnote w:type="continuationSeparator" w:id="0">
    <w:p w:rsidR="00D34221" w:rsidRDefault="00D34221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221" w:rsidRDefault="00D34221" w:rsidP="00453D01">
      <w:r>
        <w:separator/>
      </w:r>
    </w:p>
  </w:footnote>
  <w:footnote w:type="continuationSeparator" w:id="0">
    <w:p w:rsidR="00D34221" w:rsidRDefault="00D34221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793D3A"/>
    <w:multiLevelType w:val="hybridMultilevel"/>
    <w:tmpl w:val="AD8AFDF4"/>
    <w:lvl w:ilvl="0" w:tplc="CC06763E">
      <w:start w:val="1"/>
      <w:numFmt w:val="decimal"/>
      <w:lvlText w:val="%1."/>
      <w:lvlJc w:val="left"/>
      <w:pPr>
        <w:ind w:left="11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64"/>
    <w:rsid w:val="000E6F85"/>
    <w:rsid w:val="001C5E11"/>
    <w:rsid w:val="00215E62"/>
    <w:rsid w:val="00221D64"/>
    <w:rsid w:val="00235EE6"/>
    <w:rsid w:val="002C1A2C"/>
    <w:rsid w:val="002E0A52"/>
    <w:rsid w:val="002E58B5"/>
    <w:rsid w:val="002F6402"/>
    <w:rsid w:val="00301C8B"/>
    <w:rsid w:val="003746FF"/>
    <w:rsid w:val="00374CA9"/>
    <w:rsid w:val="00386C47"/>
    <w:rsid w:val="00394B50"/>
    <w:rsid w:val="00402D21"/>
    <w:rsid w:val="00453D01"/>
    <w:rsid w:val="00552BB6"/>
    <w:rsid w:val="00591247"/>
    <w:rsid w:val="00596230"/>
    <w:rsid w:val="005C687B"/>
    <w:rsid w:val="005F1E51"/>
    <w:rsid w:val="00601329"/>
    <w:rsid w:val="006510D0"/>
    <w:rsid w:val="00707DC9"/>
    <w:rsid w:val="00750BD2"/>
    <w:rsid w:val="00795C58"/>
    <w:rsid w:val="00894C83"/>
    <w:rsid w:val="008D386D"/>
    <w:rsid w:val="00A17769"/>
    <w:rsid w:val="00A50E46"/>
    <w:rsid w:val="00A75D21"/>
    <w:rsid w:val="00AE4D66"/>
    <w:rsid w:val="00B50ED5"/>
    <w:rsid w:val="00B71BE2"/>
    <w:rsid w:val="00B747D6"/>
    <w:rsid w:val="00BD62E3"/>
    <w:rsid w:val="00BF768D"/>
    <w:rsid w:val="00CB1EF7"/>
    <w:rsid w:val="00CF1880"/>
    <w:rsid w:val="00CF1D5C"/>
    <w:rsid w:val="00D15EA4"/>
    <w:rsid w:val="00D34221"/>
    <w:rsid w:val="00D42760"/>
    <w:rsid w:val="00D51F8B"/>
    <w:rsid w:val="00D8275D"/>
    <w:rsid w:val="00D87E44"/>
    <w:rsid w:val="00D95812"/>
    <w:rsid w:val="00E62DD0"/>
    <w:rsid w:val="00E76880"/>
    <w:rsid w:val="00EA0DE2"/>
    <w:rsid w:val="00F362A0"/>
    <w:rsid w:val="00FB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875F"/>
  <w15:docId w15:val="{2FE6D89E-651C-4088-93F2-2F2F9B98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9</cp:revision>
  <cp:lastPrinted>2022-01-31T13:38:00Z</cp:lastPrinted>
  <dcterms:created xsi:type="dcterms:W3CDTF">2022-01-31T07:41:00Z</dcterms:created>
  <dcterms:modified xsi:type="dcterms:W3CDTF">2022-02-01T08:09:00Z</dcterms:modified>
</cp:coreProperties>
</file>