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A1" w:rsidRPr="008F69A1" w:rsidRDefault="00BC4621" w:rsidP="008F69A1">
      <w:pPr>
        <w:tabs>
          <w:tab w:val="left" w:pos="910"/>
        </w:tabs>
        <w:jc w:val="right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ПРОЕКТ</w:t>
      </w:r>
    </w:p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8F69A1" w:rsidRPr="008F69A1" w:rsidTr="00087B8F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башкарма комитеты                             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8F69A1">
              <w:rPr>
                <w:rFonts w:ascii="Arial" w:eastAsia="Calibri" w:hAnsi="Arial" w:cs="Arial"/>
                <w:color w:val="000000"/>
                <w:sz w:val="24"/>
                <w:szCs w:val="24"/>
              </w:rPr>
              <w:t>423050, Татарстан Республикасы  Аксубай районы, Иске Үзи авылы, Ленин ур., 2А нче</w:t>
            </w:r>
            <w:r w:rsidRPr="008F69A1">
              <w:rPr>
                <w:rFonts w:ascii="Arial" w:eastAsia="Calibri" w:hAnsi="Arial" w:cs="Arial"/>
                <w:sz w:val="24"/>
                <w:szCs w:val="24"/>
              </w:rPr>
              <w:t xml:space="preserve"> йорт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8F69A1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</w:t>
            </w:r>
            <w:r w:rsidRPr="008F69A1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8F69A1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Исполнительный комитет 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</w:rPr>
              <w:t>423050, Республика Татарстан Аксубаевский район с.Старое Узеево,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</w:rPr>
              <w:t>ул.Ленина, д.2А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8F69A1" w:rsidRPr="008F69A1" w:rsidRDefault="008F69A1" w:rsidP="00087B8F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9A1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8F69A1" w:rsidRPr="008F69A1" w:rsidRDefault="008F69A1" w:rsidP="008F69A1">
      <w:pPr>
        <w:rPr>
          <w:rFonts w:ascii="Arial" w:hAnsi="Arial" w:cs="Arial"/>
          <w:vanish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2112"/>
      </w:tblGrid>
      <w:tr w:rsidR="008F69A1" w:rsidRPr="008F69A1" w:rsidTr="00087B8F">
        <w:trPr>
          <w:trHeight w:val="1"/>
          <w:jc w:val="center"/>
        </w:trPr>
        <w:tc>
          <w:tcPr>
            <w:tcW w:w="4549" w:type="dxa"/>
            <w:shd w:val="clear" w:color="auto" w:fill="auto"/>
          </w:tcPr>
          <w:p w:rsidR="008F69A1" w:rsidRPr="008F69A1" w:rsidRDefault="008F69A1" w:rsidP="00087B8F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 w:rsidRPr="008F69A1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</w:t>
            </w:r>
            <w:r w:rsidRPr="008F69A1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8F69A1" w:rsidRPr="008F69A1" w:rsidRDefault="008F69A1" w:rsidP="00087B8F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8F69A1" w:rsidRPr="008F69A1" w:rsidRDefault="008F69A1" w:rsidP="008F69A1">
      <w:pPr>
        <w:spacing w:before="9" w:after="120"/>
        <w:rPr>
          <w:rFonts w:ascii="Arial" w:hAnsi="Arial" w:cs="Arial"/>
          <w:sz w:val="24"/>
          <w:szCs w:val="24"/>
        </w:rPr>
      </w:pPr>
    </w:p>
    <w:p w:rsidR="008F69A1" w:rsidRPr="008F69A1" w:rsidRDefault="008F69A1" w:rsidP="008F69A1">
      <w:pPr>
        <w:spacing w:after="120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 xml:space="preserve"> №                                          </w:t>
      </w:r>
      <w:r w:rsidRPr="008F69A1">
        <w:rPr>
          <w:rFonts w:ascii="Arial" w:hAnsi="Arial" w:cs="Arial"/>
          <w:sz w:val="24"/>
          <w:szCs w:val="24"/>
          <w:lang w:val="en-US"/>
        </w:rPr>
        <w:t xml:space="preserve">               </w:t>
      </w:r>
      <w:r w:rsidRPr="008F69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BC4621">
        <w:rPr>
          <w:rFonts w:ascii="Arial" w:hAnsi="Arial" w:cs="Arial"/>
          <w:sz w:val="24"/>
          <w:szCs w:val="24"/>
        </w:rPr>
        <w:t xml:space="preserve">от </w:t>
      </w:r>
      <w:r w:rsidRPr="008F69A1">
        <w:rPr>
          <w:rFonts w:ascii="Arial" w:hAnsi="Arial" w:cs="Arial"/>
          <w:sz w:val="24"/>
          <w:szCs w:val="24"/>
        </w:rPr>
        <w:t xml:space="preserve"> года</w:t>
      </w:r>
    </w:p>
    <w:p w:rsidR="00CF1880" w:rsidRPr="008F69A1" w:rsidRDefault="00CF1880" w:rsidP="008A5B05">
      <w:pPr>
        <w:ind w:right="4252"/>
        <w:rPr>
          <w:rFonts w:ascii="Arial" w:eastAsia="Calibri" w:hAnsi="Arial" w:cs="Arial"/>
          <w:sz w:val="24"/>
          <w:szCs w:val="24"/>
          <w:lang w:eastAsia="en-US"/>
        </w:rPr>
      </w:pPr>
      <w:r w:rsidRPr="008F69A1">
        <w:rPr>
          <w:rFonts w:ascii="Arial" w:eastAsia="Calibri" w:hAnsi="Arial" w:cs="Arial"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r w:rsidR="008F69A1" w:rsidRPr="008F69A1">
        <w:rPr>
          <w:rFonts w:ascii="Arial" w:eastAsia="Calibri" w:hAnsi="Arial" w:cs="Arial"/>
          <w:sz w:val="24"/>
          <w:szCs w:val="24"/>
          <w:lang w:eastAsia="en-US"/>
        </w:rPr>
        <w:t>Староузеевское</w:t>
      </w:r>
      <w:r w:rsidRPr="008F69A1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2022 год</w:t>
      </w:r>
    </w:p>
    <w:p w:rsidR="00CF1880" w:rsidRPr="008F69A1" w:rsidRDefault="00CF1880" w:rsidP="00CF1880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8F69A1" w:rsidRDefault="00CF1880" w:rsidP="00CF1880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8F69A1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27.01.2022  №57 «Об утверждении коэффициента индексации выплат, пособий и компенсаций в 2022 году», Исполнительный комитет </w:t>
      </w:r>
      <w:r w:rsidR="008F69A1" w:rsidRPr="008F69A1">
        <w:rPr>
          <w:rFonts w:ascii="Arial" w:hAnsi="Arial" w:cs="Arial"/>
          <w:sz w:val="24"/>
          <w:szCs w:val="24"/>
        </w:rPr>
        <w:t>Староузеевского</w:t>
      </w:r>
      <w:r w:rsidRPr="008F69A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CF1880" w:rsidRPr="00F46FEA" w:rsidRDefault="00CF1880" w:rsidP="00F46FEA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F46FEA">
        <w:rPr>
          <w:rFonts w:ascii="Arial" w:hAnsi="Arial" w:cs="Arial"/>
        </w:rPr>
        <w:t>Установить в</w:t>
      </w:r>
      <w:r w:rsidR="008A5B05" w:rsidRPr="00F46FEA">
        <w:rPr>
          <w:rFonts w:ascii="Arial" w:hAnsi="Arial" w:cs="Arial"/>
        </w:rPr>
        <w:t xml:space="preserve"> </w:t>
      </w:r>
      <w:r w:rsidRPr="00F46FEA">
        <w:rPr>
          <w:rFonts w:ascii="Arial" w:hAnsi="Arial" w:cs="Arial"/>
        </w:rPr>
        <w:t>муниципальном образовании «</w:t>
      </w:r>
      <w:r w:rsidR="008F69A1" w:rsidRPr="00F46FEA">
        <w:rPr>
          <w:rFonts w:ascii="Arial" w:hAnsi="Arial" w:cs="Arial"/>
        </w:rPr>
        <w:t xml:space="preserve">Староузеевское </w:t>
      </w:r>
      <w:r w:rsidRPr="00F46FEA">
        <w:rPr>
          <w:rFonts w:ascii="Arial" w:hAnsi="Arial" w:cs="Arial"/>
        </w:rPr>
        <w:t xml:space="preserve">сельское поселение» Аксубаевского муниципального района Республики Татарстан с 1 февраля 2022 года предельный размер стоимости гарантированного перечня услуг по погребению в размере 6964,68 (шесть тысяч девятьсот шестьдесят четыре рубля, 68 коп) в соответствии с приложением №1 и приложением №2. </w:t>
      </w:r>
    </w:p>
    <w:p w:rsidR="00F46FEA" w:rsidRPr="00F46FEA" w:rsidRDefault="00F46FEA" w:rsidP="009D2EE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F46FEA">
        <w:rPr>
          <w:rFonts w:ascii="Arial" w:hAnsi="Arial" w:cs="Arial"/>
        </w:rPr>
        <w:t>Признать утратившим силу постановление Исполнительного комитета Староузеевского сельского поселения Аксубаевского муниципального района Республики   Татарстан   от 28.01.2021 г.  №1 «Об утверждении стоимости услуг, предоставляемых</w:t>
      </w:r>
      <w:r>
        <w:rPr>
          <w:rFonts w:ascii="Arial" w:hAnsi="Arial" w:cs="Arial"/>
        </w:rPr>
        <w:t xml:space="preserve"> </w:t>
      </w:r>
      <w:r w:rsidRPr="00F46FEA">
        <w:rPr>
          <w:rFonts w:ascii="Arial" w:hAnsi="Arial" w:cs="Arial"/>
        </w:rPr>
        <w:t>согласно гарантированному перечню услуг по погребению</w:t>
      </w:r>
    </w:p>
    <w:p w:rsidR="00F46FEA" w:rsidRPr="00F46FEA" w:rsidRDefault="00F46FEA" w:rsidP="00F46FEA">
      <w:pPr>
        <w:pStyle w:val="a4"/>
        <w:autoSpaceDE w:val="0"/>
        <w:autoSpaceDN w:val="0"/>
        <w:adjustRightInd w:val="0"/>
        <w:ind w:left="900"/>
        <w:jc w:val="both"/>
        <w:outlineLvl w:val="0"/>
        <w:rPr>
          <w:rFonts w:ascii="Arial" w:hAnsi="Arial" w:cs="Arial"/>
        </w:rPr>
      </w:pPr>
      <w:r w:rsidRPr="00F46FEA">
        <w:rPr>
          <w:rFonts w:ascii="Arial" w:hAnsi="Arial" w:cs="Arial"/>
        </w:rPr>
        <w:t>в Староузеевском  сельском поселении</w:t>
      </w:r>
      <w:r>
        <w:rPr>
          <w:rFonts w:ascii="Arial" w:hAnsi="Arial" w:cs="Arial"/>
        </w:rPr>
        <w:t xml:space="preserve"> </w:t>
      </w:r>
      <w:r w:rsidRPr="00F46FEA">
        <w:rPr>
          <w:rFonts w:ascii="Arial" w:hAnsi="Arial" w:cs="Arial"/>
        </w:rPr>
        <w:t>Аксубаевского муниципального района Республики Татарстан»</w:t>
      </w:r>
    </w:p>
    <w:p w:rsidR="00CF1880" w:rsidRPr="008F69A1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 xml:space="preserve">         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8F69A1">
          <w:rPr>
            <w:rStyle w:val="a5"/>
            <w:sz w:val="24"/>
            <w:szCs w:val="24"/>
          </w:rPr>
          <w:t>http://a</w:t>
        </w:r>
        <w:r w:rsidRPr="008F69A1">
          <w:rPr>
            <w:rStyle w:val="a5"/>
            <w:sz w:val="24"/>
            <w:szCs w:val="24"/>
            <w:lang w:val="en-US"/>
          </w:rPr>
          <w:t>ksubae</w:t>
        </w:r>
        <w:r w:rsidRPr="008F69A1">
          <w:rPr>
            <w:rStyle w:val="a5"/>
            <w:sz w:val="24"/>
            <w:szCs w:val="24"/>
          </w:rPr>
          <w:t>vo.tatarstan.ru</w:t>
        </w:r>
      </w:hyperlink>
      <w:r w:rsidRPr="008F69A1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10" w:history="1">
        <w:r w:rsidRPr="008F69A1">
          <w:rPr>
            <w:rStyle w:val="a5"/>
            <w:sz w:val="24"/>
            <w:szCs w:val="24"/>
          </w:rPr>
          <w:t>http://pravo.tatarstan.ru</w:t>
        </w:r>
      </w:hyperlink>
    </w:p>
    <w:p w:rsidR="00CF1880" w:rsidRPr="008F69A1" w:rsidRDefault="00F46FEA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F1880" w:rsidRPr="008F69A1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CF1880" w:rsidRPr="008F69A1" w:rsidRDefault="00CF1880" w:rsidP="00CF1880">
      <w:pPr>
        <w:tabs>
          <w:tab w:val="left" w:pos="709"/>
        </w:tabs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8F69A1" w:rsidRDefault="00CF1880" w:rsidP="00CF1880">
      <w:pPr>
        <w:tabs>
          <w:tab w:val="left" w:pos="709"/>
        </w:tabs>
        <w:ind w:firstLine="142"/>
        <w:jc w:val="both"/>
        <w:rPr>
          <w:rFonts w:ascii="Arial" w:hAnsi="Arial" w:cs="Arial"/>
          <w:sz w:val="24"/>
          <w:szCs w:val="24"/>
        </w:rPr>
      </w:pPr>
    </w:p>
    <w:p w:rsidR="008F69A1" w:rsidRPr="00642814" w:rsidRDefault="008F69A1" w:rsidP="008F69A1">
      <w:pPr>
        <w:rPr>
          <w:rFonts w:ascii="Arial" w:hAnsi="Arial" w:cs="Arial"/>
          <w:sz w:val="24"/>
          <w:szCs w:val="24"/>
        </w:rPr>
      </w:pPr>
      <w:r w:rsidRPr="0064281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F69A1" w:rsidRPr="00642814" w:rsidRDefault="008F69A1" w:rsidP="008F69A1">
      <w:pPr>
        <w:rPr>
          <w:rFonts w:ascii="Arial" w:hAnsi="Arial" w:cs="Arial"/>
          <w:b/>
          <w:sz w:val="24"/>
          <w:szCs w:val="24"/>
        </w:rPr>
      </w:pPr>
      <w:r w:rsidRPr="00642814">
        <w:rPr>
          <w:rFonts w:ascii="Arial" w:hAnsi="Arial" w:cs="Arial"/>
          <w:sz w:val="24"/>
          <w:szCs w:val="24"/>
        </w:rPr>
        <w:t>Старо</w:t>
      </w:r>
      <w:r>
        <w:rPr>
          <w:rFonts w:ascii="Arial" w:hAnsi="Arial" w:cs="Arial"/>
          <w:sz w:val="24"/>
          <w:szCs w:val="24"/>
        </w:rPr>
        <w:t>узеев</w:t>
      </w:r>
      <w:r w:rsidRPr="00642814">
        <w:rPr>
          <w:rFonts w:ascii="Arial" w:hAnsi="Arial" w:cs="Arial"/>
          <w:sz w:val="24"/>
          <w:szCs w:val="24"/>
        </w:rPr>
        <w:t xml:space="preserve">ского сельского поселения:                             </w:t>
      </w:r>
      <w:r>
        <w:rPr>
          <w:rFonts w:ascii="Arial" w:hAnsi="Arial" w:cs="Arial"/>
          <w:sz w:val="24"/>
          <w:szCs w:val="24"/>
        </w:rPr>
        <w:t>Н.В.Айдова</w:t>
      </w:r>
    </w:p>
    <w:p w:rsidR="00CF1880" w:rsidRPr="008F69A1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F1880" w:rsidRPr="008F69A1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F1880" w:rsidRPr="008F69A1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8F69A1">
        <w:rPr>
          <w:rFonts w:ascii="Arial" w:hAnsi="Arial" w:cs="Arial"/>
          <w:sz w:val="20"/>
        </w:rPr>
        <w:lastRenderedPageBreak/>
        <w:t xml:space="preserve">Приложение  №1 к постановлению </w:t>
      </w:r>
    </w:p>
    <w:p w:rsidR="00CF1880" w:rsidRPr="008F69A1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8F69A1">
        <w:rPr>
          <w:rFonts w:ascii="Arial" w:hAnsi="Arial" w:cs="Arial"/>
          <w:sz w:val="20"/>
        </w:rPr>
        <w:t xml:space="preserve">Исполнительного комитета </w:t>
      </w:r>
      <w:r w:rsidR="008F69A1" w:rsidRPr="008F69A1">
        <w:rPr>
          <w:rFonts w:ascii="Arial" w:hAnsi="Arial" w:cs="Arial"/>
          <w:sz w:val="20"/>
        </w:rPr>
        <w:t>Староузеевского</w:t>
      </w:r>
    </w:p>
    <w:p w:rsidR="00CF1880" w:rsidRPr="008F69A1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8F69A1">
        <w:rPr>
          <w:rFonts w:ascii="Arial" w:hAnsi="Arial" w:cs="Arial"/>
          <w:sz w:val="20"/>
        </w:rPr>
        <w:t>сельского поселения Аксубаевского  муниципального района Республики Татарстан</w:t>
      </w:r>
    </w:p>
    <w:p w:rsidR="00CF1880" w:rsidRPr="008F69A1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8F69A1">
        <w:rPr>
          <w:rFonts w:ascii="Arial" w:hAnsi="Arial" w:cs="Arial"/>
          <w:sz w:val="20"/>
        </w:rPr>
        <w:t xml:space="preserve">от </w:t>
      </w:r>
    </w:p>
    <w:p w:rsidR="00CF1880" w:rsidRPr="008F69A1" w:rsidRDefault="00CF1880" w:rsidP="00CF1880">
      <w:pPr>
        <w:jc w:val="both"/>
        <w:rPr>
          <w:rFonts w:ascii="Arial" w:hAnsi="Arial" w:cs="Arial"/>
          <w:sz w:val="24"/>
          <w:szCs w:val="24"/>
        </w:rPr>
      </w:pPr>
    </w:p>
    <w:p w:rsidR="00CF1880" w:rsidRPr="008F69A1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CF1880" w:rsidRPr="008F69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 xml:space="preserve">Предельный  размер стоимости  </w:t>
      </w:r>
    </w:p>
    <w:p w:rsidR="00CF1880" w:rsidRPr="008F69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CF1880" w:rsidRPr="008F69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>в муниципальном образовании «</w:t>
      </w:r>
      <w:r w:rsidR="008F69A1" w:rsidRPr="008F69A1">
        <w:rPr>
          <w:rFonts w:ascii="Arial" w:hAnsi="Arial" w:cs="Arial"/>
          <w:sz w:val="24"/>
          <w:szCs w:val="24"/>
        </w:rPr>
        <w:t>Староузеевское</w:t>
      </w:r>
      <w:r w:rsidRPr="008F69A1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CF1880" w:rsidRPr="008F69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CF1880" w:rsidRPr="008F69A1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235EE6" w:rsidRPr="008F69A1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235EE6" w:rsidRPr="008F69A1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E62DD0" w:rsidRPr="008F69A1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8F69A1" w:rsidTr="00205640">
        <w:tc>
          <w:tcPr>
            <w:tcW w:w="6345" w:type="dxa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8F69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8F69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8F69A1" w:rsidTr="00205640"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8F69A1" w:rsidTr="008F69A1"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shd w:val="clear" w:color="auto" w:fill="auto"/>
          </w:tcPr>
          <w:p w:rsidR="00235EE6" w:rsidRPr="008F69A1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2</w:t>
            </w:r>
            <w:r w:rsidR="00601329" w:rsidRPr="008F69A1">
              <w:rPr>
                <w:rFonts w:ascii="Arial" w:hAnsi="Arial" w:cs="Arial"/>
                <w:sz w:val="24"/>
                <w:szCs w:val="24"/>
              </w:rPr>
              <w:t>764,68</w:t>
            </w:r>
          </w:p>
        </w:tc>
      </w:tr>
      <w:tr w:rsidR="00235EE6" w:rsidRPr="008F69A1" w:rsidTr="008F69A1"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:rsidR="00235EE6" w:rsidRPr="008F69A1" w:rsidRDefault="00601329" w:rsidP="00235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1000</w:t>
            </w:r>
            <w:r w:rsidR="008A5B0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8F69A1" w:rsidTr="008F69A1">
        <w:trPr>
          <w:trHeight w:val="537"/>
        </w:trPr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  <w:shd w:val="clear" w:color="auto" w:fill="auto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8F69A1">
              <w:rPr>
                <w:rFonts w:ascii="Arial" w:hAnsi="Arial" w:cs="Arial"/>
                <w:sz w:val="24"/>
                <w:szCs w:val="24"/>
              </w:rPr>
              <w:t>200</w:t>
            </w:r>
            <w:r w:rsidR="008A5B0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8F69A1" w:rsidTr="00205640">
        <w:trPr>
          <w:trHeight w:val="537"/>
        </w:trPr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69A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F52751" w:rsidRDefault="00F52751" w:rsidP="00235EE6">
      <w:pPr>
        <w:jc w:val="both"/>
        <w:rPr>
          <w:rFonts w:ascii="Arial" w:hAnsi="Arial" w:cs="Arial"/>
          <w:sz w:val="24"/>
          <w:szCs w:val="24"/>
        </w:rPr>
      </w:pPr>
    </w:p>
    <w:p w:rsidR="00F52751" w:rsidRDefault="00F52751" w:rsidP="00235EE6">
      <w:pPr>
        <w:jc w:val="both"/>
        <w:rPr>
          <w:rFonts w:ascii="Arial" w:hAnsi="Arial" w:cs="Arial"/>
          <w:sz w:val="24"/>
          <w:szCs w:val="24"/>
        </w:rPr>
      </w:pPr>
    </w:p>
    <w:p w:rsidR="00F52751" w:rsidRDefault="00F52751" w:rsidP="00235EE6">
      <w:pPr>
        <w:jc w:val="both"/>
        <w:rPr>
          <w:rFonts w:ascii="Arial" w:hAnsi="Arial" w:cs="Arial"/>
          <w:sz w:val="24"/>
          <w:szCs w:val="24"/>
        </w:rPr>
      </w:pPr>
    </w:p>
    <w:p w:rsidR="00F52751" w:rsidRDefault="00F52751" w:rsidP="00235EE6">
      <w:pPr>
        <w:jc w:val="both"/>
        <w:rPr>
          <w:rFonts w:ascii="Arial" w:hAnsi="Arial" w:cs="Arial"/>
          <w:sz w:val="24"/>
          <w:szCs w:val="24"/>
        </w:rPr>
      </w:pPr>
    </w:p>
    <w:p w:rsidR="00F52751" w:rsidRDefault="00F52751" w:rsidP="00235EE6">
      <w:pPr>
        <w:jc w:val="both"/>
        <w:rPr>
          <w:rFonts w:ascii="Arial" w:hAnsi="Arial" w:cs="Arial"/>
          <w:sz w:val="24"/>
          <w:szCs w:val="24"/>
        </w:rPr>
      </w:pPr>
    </w:p>
    <w:p w:rsidR="00F52751" w:rsidRDefault="00F52751" w:rsidP="00235EE6">
      <w:pPr>
        <w:jc w:val="both"/>
        <w:rPr>
          <w:rFonts w:ascii="Arial" w:hAnsi="Arial" w:cs="Arial"/>
          <w:sz w:val="24"/>
          <w:szCs w:val="24"/>
        </w:rPr>
      </w:pPr>
    </w:p>
    <w:p w:rsidR="00F52751" w:rsidRPr="008F69A1" w:rsidRDefault="00F52751" w:rsidP="00235EE6">
      <w:pPr>
        <w:jc w:val="both"/>
        <w:rPr>
          <w:rFonts w:ascii="Arial" w:hAnsi="Arial" w:cs="Arial"/>
          <w:sz w:val="24"/>
          <w:szCs w:val="24"/>
        </w:rPr>
      </w:pPr>
    </w:p>
    <w:p w:rsidR="00AE129A" w:rsidRPr="008F69A1" w:rsidRDefault="00AE129A" w:rsidP="00AE129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8F69A1">
        <w:rPr>
          <w:rFonts w:ascii="Arial" w:hAnsi="Arial" w:cs="Arial"/>
          <w:sz w:val="20"/>
        </w:rPr>
        <w:t>Приложение  №</w:t>
      </w:r>
      <w:r>
        <w:rPr>
          <w:rFonts w:ascii="Arial" w:hAnsi="Arial" w:cs="Arial"/>
          <w:sz w:val="20"/>
        </w:rPr>
        <w:t>2</w:t>
      </w:r>
      <w:r w:rsidRPr="008F69A1">
        <w:rPr>
          <w:rFonts w:ascii="Arial" w:hAnsi="Arial" w:cs="Arial"/>
          <w:sz w:val="20"/>
        </w:rPr>
        <w:t xml:space="preserve"> к постановлению </w:t>
      </w:r>
    </w:p>
    <w:p w:rsidR="00AE129A" w:rsidRPr="008F69A1" w:rsidRDefault="00AE129A" w:rsidP="00AE129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8F69A1">
        <w:rPr>
          <w:rFonts w:ascii="Arial" w:hAnsi="Arial" w:cs="Arial"/>
          <w:sz w:val="20"/>
        </w:rPr>
        <w:t>Исполнительного комитета Староузеевского</w:t>
      </w:r>
    </w:p>
    <w:p w:rsidR="00AE129A" w:rsidRPr="008F69A1" w:rsidRDefault="00AE129A" w:rsidP="00AE129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8F69A1">
        <w:rPr>
          <w:rFonts w:ascii="Arial" w:hAnsi="Arial" w:cs="Arial"/>
          <w:sz w:val="20"/>
        </w:rPr>
        <w:t>сельского поселения Аксубаевского  муниципального района Республики Татарстан</w:t>
      </w:r>
    </w:p>
    <w:p w:rsidR="00AE129A" w:rsidRPr="008F69A1" w:rsidRDefault="00AE129A" w:rsidP="00AE129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8F69A1">
        <w:rPr>
          <w:rFonts w:ascii="Arial" w:hAnsi="Arial" w:cs="Arial"/>
          <w:sz w:val="20"/>
        </w:rPr>
        <w:t xml:space="preserve">от </w:t>
      </w:r>
      <w:bookmarkStart w:id="0" w:name="_GoBack"/>
      <w:bookmarkEnd w:id="0"/>
    </w:p>
    <w:p w:rsidR="00E62DD0" w:rsidRPr="008F69A1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8F69A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>Стоимость</w:t>
      </w:r>
    </w:p>
    <w:p w:rsidR="00E62DD0" w:rsidRPr="008F69A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F5275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 xml:space="preserve">в </w:t>
      </w:r>
      <w:r w:rsidR="00F52751">
        <w:rPr>
          <w:rFonts w:ascii="Arial" w:hAnsi="Arial" w:cs="Arial"/>
          <w:sz w:val="24"/>
          <w:szCs w:val="24"/>
        </w:rPr>
        <w:t xml:space="preserve">Староузеевском сельском поселении </w:t>
      </w:r>
      <w:r w:rsidRPr="008F69A1">
        <w:rPr>
          <w:rFonts w:ascii="Arial" w:hAnsi="Arial" w:cs="Arial"/>
          <w:sz w:val="24"/>
          <w:szCs w:val="24"/>
        </w:rPr>
        <w:t>Аксубаевско</w:t>
      </w:r>
      <w:r w:rsidR="00F52751">
        <w:rPr>
          <w:rFonts w:ascii="Arial" w:hAnsi="Arial" w:cs="Arial"/>
          <w:sz w:val="24"/>
          <w:szCs w:val="24"/>
        </w:rPr>
        <w:t>го</w:t>
      </w:r>
      <w:r w:rsidRPr="008F69A1">
        <w:rPr>
          <w:rFonts w:ascii="Arial" w:hAnsi="Arial" w:cs="Arial"/>
          <w:sz w:val="24"/>
          <w:szCs w:val="24"/>
        </w:rPr>
        <w:t xml:space="preserve"> муниципально</w:t>
      </w:r>
      <w:r w:rsidR="00F52751">
        <w:rPr>
          <w:rFonts w:ascii="Arial" w:hAnsi="Arial" w:cs="Arial"/>
          <w:sz w:val="24"/>
          <w:szCs w:val="24"/>
        </w:rPr>
        <w:t>го</w:t>
      </w:r>
      <w:r w:rsidRPr="008F69A1">
        <w:rPr>
          <w:rFonts w:ascii="Arial" w:hAnsi="Arial" w:cs="Arial"/>
          <w:sz w:val="24"/>
          <w:szCs w:val="24"/>
        </w:rPr>
        <w:t xml:space="preserve"> район</w:t>
      </w:r>
      <w:r w:rsidR="00F52751">
        <w:rPr>
          <w:rFonts w:ascii="Arial" w:hAnsi="Arial" w:cs="Arial"/>
          <w:sz w:val="24"/>
          <w:szCs w:val="24"/>
        </w:rPr>
        <w:t>а</w:t>
      </w:r>
    </w:p>
    <w:p w:rsidR="00E62DD0" w:rsidRPr="008F69A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8F69A1">
        <w:rPr>
          <w:rFonts w:ascii="Arial" w:hAnsi="Arial" w:cs="Arial"/>
          <w:sz w:val="24"/>
          <w:szCs w:val="24"/>
        </w:rPr>
        <w:t xml:space="preserve"> Р</w:t>
      </w:r>
      <w:r w:rsidR="00F52751">
        <w:rPr>
          <w:rFonts w:ascii="Arial" w:hAnsi="Arial" w:cs="Arial"/>
          <w:sz w:val="24"/>
          <w:szCs w:val="24"/>
        </w:rPr>
        <w:t xml:space="preserve">еспублики </w:t>
      </w:r>
      <w:r w:rsidRPr="008F69A1">
        <w:rPr>
          <w:rFonts w:ascii="Arial" w:hAnsi="Arial" w:cs="Arial"/>
          <w:sz w:val="24"/>
          <w:szCs w:val="24"/>
        </w:rPr>
        <w:t>Т</w:t>
      </w:r>
      <w:r w:rsidR="00F52751">
        <w:rPr>
          <w:rFonts w:ascii="Arial" w:hAnsi="Arial" w:cs="Arial"/>
          <w:sz w:val="24"/>
          <w:szCs w:val="24"/>
        </w:rPr>
        <w:t>атарстан</w:t>
      </w:r>
      <w:r w:rsidRPr="008F69A1">
        <w:rPr>
          <w:rFonts w:ascii="Arial" w:hAnsi="Arial" w:cs="Arial"/>
          <w:sz w:val="24"/>
          <w:szCs w:val="24"/>
        </w:rPr>
        <w:t xml:space="preserve"> с 01.02.20</w:t>
      </w:r>
      <w:r w:rsidR="00235EE6" w:rsidRPr="008F69A1">
        <w:rPr>
          <w:rFonts w:ascii="Arial" w:hAnsi="Arial" w:cs="Arial"/>
          <w:sz w:val="24"/>
          <w:szCs w:val="24"/>
        </w:rPr>
        <w:t>22</w:t>
      </w:r>
      <w:r w:rsidRPr="008F69A1">
        <w:rPr>
          <w:rFonts w:ascii="Arial" w:hAnsi="Arial" w:cs="Arial"/>
          <w:sz w:val="24"/>
          <w:szCs w:val="24"/>
        </w:rPr>
        <w:t xml:space="preserve"> года</w:t>
      </w:r>
    </w:p>
    <w:p w:rsidR="00E62DD0" w:rsidRPr="008F69A1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8F69A1" w:rsidTr="00205640">
        <w:tc>
          <w:tcPr>
            <w:tcW w:w="6345" w:type="dxa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8F69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8F69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8F69A1" w:rsidTr="00205640"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8F69A1" w:rsidTr="00205640"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8F69A1" w:rsidRDefault="00591247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500</w:t>
            </w:r>
            <w:r w:rsidR="00235EE6" w:rsidRPr="008F69A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8F69A1" w:rsidTr="00205640"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8F69A1" w:rsidRDefault="00235EE6" w:rsidP="00591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2</w:t>
            </w:r>
            <w:r w:rsidR="00591247" w:rsidRPr="008F69A1">
              <w:rPr>
                <w:rFonts w:ascii="Arial" w:hAnsi="Arial" w:cs="Arial"/>
                <w:sz w:val="24"/>
                <w:szCs w:val="24"/>
              </w:rPr>
              <w:t>264</w:t>
            </w:r>
            <w:r w:rsidRPr="008F69A1">
              <w:rPr>
                <w:rFonts w:ascii="Arial" w:hAnsi="Arial" w:cs="Arial"/>
                <w:sz w:val="24"/>
                <w:szCs w:val="24"/>
              </w:rPr>
              <w:t>,</w:t>
            </w:r>
            <w:r w:rsidR="00591247" w:rsidRPr="008F69A1">
              <w:rPr>
                <w:rFonts w:ascii="Arial" w:hAnsi="Arial" w:cs="Arial"/>
                <w:sz w:val="24"/>
                <w:szCs w:val="24"/>
              </w:rPr>
              <w:t>6</w:t>
            </w:r>
            <w:r w:rsidRPr="008F69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35EE6" w:rsidRPr="008F69A1" w:rsidTr="00205640"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8F69A1" w:rsidRDefault="00601329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1000</w:t>
            </w:r>
            <w:r w:rsidR="008A5B05">
              <w:rPr>
                <w:rFonts w:ascii="Arial" w:hAnsi="Arial" w:cs="Arial"/>
                <w:sz w:val="24"/>
                <w:szCs w:val="24"/>
              </w:rPr>
              <w:t>,00</w:t>
            </w:r>
            <w:r w:rsidR="00591247" w:rsidRPr="008F69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5EE6" w:rsidRPr="008F69A1" w:rsidTr="00205640">
        <w:trPr>
          <w:trHeight w:val="537"/>
        </w:trPr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8F69A1">
              <w:rPr>
                <w:rFonts w:ascii="Arial" w:hAnsi="Arial" w:cs="Arial"/>
                <w:sz w:val="24"/>
                <w:szCs w:val="24"/>
              </w:rPr>
              <w:t>200</w:t>
            </w:r>
            <w:r w:rsidR="008A5B0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8F69A1" w:rsidTr="00205640">
        <w:trPr>
          <w:trHeight w:val="537"/>
        </w:trPr>
        <w:tc>
          <w:tcPr>
            <w:tcW w:w="6345" w:type="dxa"/>
          </w:tcPr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69A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8F69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8F69A1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9A1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8F69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8F69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8F69A1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06A" w:rsidRDefault="0074006A" w:rsidP="00453D01">
      <w:r>
        <w:separator/>
      </w:r>
    </w:p>
  </w:endnote>
  <w:endnote w:type="continuationSeparator" w:id="0">
    <w:p w:rsidR="0074006A" w:rsidRDefault="0074006A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06A" w:rsidRDefault="0074006A" w:rsidP="00453D01">
      <w:r>
        <w:separator/>
      </w:r>
    </w:p>
  </w:footnote>
  <w:footnote w:type="continuationSeparator" w:id="0">
    <w:p w:rsidR="0074006A" w:rsidRDefault="0074006A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D0A63"/>
    <w:multiLevelType w:val="hybridMultilevel"/>
    <w:tmpl w:val="6554B2A2"/>
    <w:lvl w:ilvl="0" w:tplc="178C97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E6F85"/>
    <w:rsid w:val="001725B3"/>
    <w:rsid w:val="00215E62"/>
    <w:rsid w:val="00221D64"/>
    <w:rsid w:val="00235EE6"/>
    <w:rsid w:val="00267167"/>
    <w:rsid w:val="002C1A2C"/>
    <w:rsid w:val="002E0A52"/>
    <w:rsid w:val="002E58B5"/>
    <w:rsid w:val="00301C8B"/>
    <w:rsid w:val="003746FF"/>
    <w:rsid w:val="00374CA9"/>
    <w:rsid w:val="00386C47"/>
    <w:rsid w:val="00394B50"/>
    <w:rsid w:val="00402D21"/>
    <w:rsid w:val="00453D01"/>
    <w:rsid w:val="00552BB6"/>
    <w:rsid w:val="00562042"/>
    <w:rsid w:val="00591247"/>
    <w:rsid w:val="00596230"/>
    <w:rsid w:val="005C687B"/>
    <w:rsid w:val="005F1E51"/>
    <w:rsid w:val="00601329"/>
    <w:rsid w:val="006E44F1"/>
    <w:rsid w:val="0074006A"/>
    <w:rsid w:val="00750BD2"/>
    <w:rsid w:val="007624F6"/>
    <w:rsid w:val="00795C58"/>
    <w:rsid w:val="00894C83"/>
    <w:rsid w:val="008A5B05"/>
    <w:rsid w:val="008D386D"/>
    <w:rsid w:val="008F69A1"/>
    <w:rsid w:val="00A17769"/>
    <w:rsid w:val="00A50E46"/>
    <w:rsid w:val="00A75D21"/>
    <w:rsid w:val="00AE129A"/>
    <w:rsid w:val="00AE4D66"/>
    <w:rsid w:val="00B50ED5"/>
    <w:rsid w:val="00B71BE2"/>
    <w:rsid w:val="00B747D6"/>
    <w:rsid w:val="00BC4621"/>
    <w:rsid w:val="00BD62E3"/>
    <w:rsid w:val="00CB1EF7"/>
    <w:rsid w:val="00CF1880"/>
    <w:rsid w:val="00D15EA4"/>
    <w:rsid w:val="00D42760"/>
    <w:rsid w:val="00D95812"/>
    <w:rsid w:val="00E433CC"/>
    <w:rsid w:val="00E62DD0"/>
    <w:rsid w:val="00E6438F"/>
    <w:rsid w:val="00E76880"/>
    <w:rsid w:val="00EA0DE2"/>
    <w:rsid w:val="00F362A0"/>
    <w:rsid w:val="00F448ED"/>
    <w:rsid w:val="00F46FEA"/>
    <w:rsid w:val="00F52751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F7174-9C8E-44A9-B8C9-8AF9296F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A7DA-4704-48EC-8609-B8A96DCB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9</cp:revision>
  <cp:lastPrinted>2022-02-01T07:19:00Z</cp:lastPrinted>
  <dcterms:created xsi:type="dcterms:W3CDTF">2022-01-31T07:41:00Z</dcterms:created>
  <dcterms:modified xsi:type="dcterms:W3CDTF">2022-02-01T09:49:00Z</dcterms:modified>
</cp:coreProperties>
</file>