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323" w:rsidRDefault="001F0323" w:rsidP="001F0323">
      <w:pPr>
        <w:ind w:right="4252"/>
        <w:jc w:val="both"/>
        <w:rPr>
          <w:rFonts w:ascii="Arial" w:hAnsi="Arial" w:cs="Arial"/>
          <w:sz w:val="24"/>
          <w:szCs w:val="24"/>
          <w:lang w:val="tt-RU"/>
        </w:rPr>
      </w:pPr>
    </w:p>
    <w:p w:rsidR="001F0323" w:rsidRDefault="001F0323" w:rsidP="00E331DF">
      <w:pPr>
        <w:ind w:left="-567" w:right="4252" w:firstLine="708"/>
        <w:jc w:val="both"/>
        <w:rPr>
          <w:rFonts w:ascii="Arial" w:hAnsi="Arial" w:cs="Arial"/>
          <w:sz w:val="24"/>
          <w:szCs w:val="24"/>
          <w:lang w:val="tt-RU"/>
        </w:rPr>
      </w:pPr>
    </w:p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1F0323" w:rsidRPr="00CE334E" w:rsidTr="00F830F9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1F0323" w:rsidRPr="00CE334E" w:rsidRDefault="001F0323" w:rsidP="00DD1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34E">
              <w:rPr>
                <w:rFonts w:ascii="Arial" w:hAnsi="Arial" w:cs="Arial"/>
                <w:sz w:val="24"/>
                <w:szCs w:val="24"/>
              </w:rPr>
              <w:t>Аксубай муниципаль районы  Яңа Кармәт авыл  жирлеге башкарма комитеты</w:t>
            </w:r>
          </w:p>
          <w:p w:rsidR="001F0323" w:rsidRPr="00CE334E" w:rsidRDefault="001F0323" w:rsidP="00DD1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34E">
              <w:rPr>
                <w:rFonts w:ascii="Arial" w:hAnsi="Arial" w:cs="Arial"/>
                <w:sz w:val="24"/>
                <w:szCs w:val="24"/>
              </w:rPr>
              <w:t>423066 ЯңаКармәт авылы</w:t>
            </w:r>
          </w:p>
          <w:p w:rsidR="001F0323" w:rsidRPr="00CE334E" w:rsidRDefault="001F0323" w:rsidP="00DD1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34E">
              <w:rPr>
                <w:rFonts w:ascii="Arial" w:hAnsi="Arial" w:cs="Arial"/>
                <w:sz w:val="24"/>
                <w:szCs w:val="24"/>
              </w:rPr>
              <w:t>Муса Җәлил урамы,15а нче йорт</w:t>
            </w:r>
          </w:p>
          <w:p w:rsidR="001F0323" w:rsidRPr="00CE334E" w:rsidRDefault="001F0323" w:rsidP="00DD1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34E">
              <w:rPr>
                <w:rFonts w:ascii="Arial" w:hAnsi="Arial" w:cs="Arial"/>
                <w:sz w:val="24"/>
                <w:szCs w:val="24"/>
              </w:rPr>
              <w:t>тел. 4-92-33  факс</w:t>
            </w:r>
          </w:p>
        </w:tc>
        <w:tc>
          <w:tcPr>
            <w:tcW w:w="1560" w:type="dxa"/>
            <w:vAlign w:val="center"/>
          </w:tcPr>
          <w:p w:rsidR="001F0323" w:rsidRPr="00CE334E" w:rsidRDefault="001F0323" w:rsidP="00DD1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34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DD1531" w:rsidRPr="00CE334E" w:rsidRDefault="00DD1531" w:rsidP="00DD1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0323" w:rsidRPr="00CE334E" w:rsidRDefault="001F0323" w:rsidP="00DD1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34E">
              <w:rPr>
                <w:rFonts w:ascii="Arial" w:hAnsi="Arial" w:cs="Arial"/>
                <w:sz w:val="24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1F0323" w:rsidRPr="00CE334E" w:rsidRDefault="001F0323" w:rsidP="00DD1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34E">
              <w:rPr>
                <w:rFonts w:ascii="Arial" w:hAnsi="Arial" w:cs="Arial"/>
                <w:sz w:val="24"/>
                <w:szCs w:val="24"/>
              </w:rPr>
              <w:t>42306 с.Новая Киреметь</w:t>
            </w:r>
          </w:p>
          <w:p w:rsidR="001F0323" w:rsidRPr="00CE334E" w:rsidRDefault="001F0323" w:rsidP="00DD1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34E">
              <w:rPr>
                <w:rFonts w:ascii="Arial" w:hAnsi="Arial" w:cs="Arial"/>
                <w:sz w:val="24"/>
                <w:szCs w:val="24"/>
              </w:rPr>
              <w:t>улица Мусы Джалиля, д.15а</w:t>
            </w:r>
          </w:p>
          <w:p w:rsidR="001F0323" w:rsidRPr="00CE334E" w:rsidRDefault="001F0323" w:rsidP="00DD1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34E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1F0323" w:rsidRPr="00CE334E" w:rsidTr="00F830F9">
        <w:trPr>
          <w:jc w:val="center"/>
        </w:trPr>
        <w:tc>
          <w:tcPr>
            <w:tcW w:w="4061" w:type="dxa"/>
            <w:gridSpan w:val="2"/>
            <w:vAlign w:val="center"/>
          </w:tcPr>
          <w:p w:rsidR="001F0323" w:rsidRPr="00CE334E" w:rsidRDefault="001F0323" w:rsidP="00F830F9">
            <w:pPr>
              <w:spacing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CE334E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CE334E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CE334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E334E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1F0323" w:rsidRPr="00CE334E" w:rsidRDefault="001F0323" w:rsidP="00F830F9">
            <w:pPr>
              <w:spacing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34E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CE334E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CE334E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1F0323" w:rsidRPr="00CE334E" w:rsidRDefault="001F0323" w:rsidP="00F830F9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1F0323" w:rsidRPr="00CE334E" w:rsidRDefault="001F0323" w:rsidP="00F830F9">
            <w:pPr>
              <w:spacing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CE334E">
              <w:rPr>
                <w:rFonts w:ascii="Arial" w:hAnsi="Arial" w:cs="Arial"/>
                <w:spacing w:val="-6"/>
                <w:sz w:val="24"/>
                <w:szCs w:val="24"/>
              </w:rPr>
              <w:t xml:space="preserve">ул. Мусы Джалиля, д 15а, </w:t>
            </w:r>
          </w:p>
          <w:p w:rsidR="001F0323" w:rsidRPr="00CE334E" w:rsidRDefault="001F0323" w:rsidP="00F830F9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34E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CE334E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1F0323" w:rsidRPr="00FE6C40" w:rsidTr="00F830F9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1F0323" w:rsidRPr="00CE334E" w:rsidRDefault="001F0323" w:rsidP="00F830F9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E334E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CE334E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CE334E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1F0323" w:rsidRPr="00CE334E" w:rsidRDefault="001F0323" w:rsidP="00F830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34E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CE334E">
              <w:rPr>
                <w:rFonts w:ascii="Arial" w:hAnsi="Arial" w:cs="Arial"/>
                <w:sz w:val="24"/>
                <w:szCs w:val="24"/>
              </w:rPr>
              <w:t>11599</w:t>
            </w:r>
            <w:r w:rsidRPr="00CE334E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CE334E">
              <w:rPr>
                <w:rFonts w:ascii="Arial" w:hAnsi="Arial" w:cs="Arial"/>
                <w:sz w:val="24"/>
                <w:szCs w:val="24"/>
              </w:rPr>
              <w:t>1603001197</w:t>
            </w:r>
            <w:r w:rsidRPr="00CE334E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CE334E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1F0323" w:rsidRPr="00CE334E" w:rsidRDefault="001F0323" w:rsidP="00F830F9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E334E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CE334E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CE334E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FE6C40" w:rsidRDefault="00FE6C40" w:rsidP="00FE6C40">
      <w:pPr>
        <w:ind w:right="4252"/>
        <w:jc w:val="right"/>
        <w:rPr>
          <w:rFonts w:ascii="Arial" w:hAnsi="Arial" w:cs="Arial"/>
          <w:sz w:val="24"/>
          <w:szCs w:val="24"/>
        </w:rPr>
      </w:pPr>
    </w:p>
    <w:p w:rsidR="001F0323" w:rsidRPr="00FE6C40" w:rsidRDefault="00FE6C40" w:rsidP="00FE6C40">
      <w:pPr>
        <w:ind w:right="4252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FE6C40">
        <w:rPr>
          <w:rFonts w:ascii="Arial" w:hAnsi="Arial" w:cs="Arial"/>
          <w:b/>
          <w:sz w:val="24"/>
          <w:szCs w:val="24"/>
        </w:rPr>
        <w:t>ПРОЕКТ</w:t>
      </w:r>
    </w:p>
    <w:p w:rsidR="001F0323" w:rsidRPr="00CE334E" w:rsidRDefault="001F0323" w:rsidP="00E331DF">
      <w:pPr>
        <w:ind w:left="-567" w:right="4252"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:rsidR="00E331DF" w:rsidRPr="00CE334E" w:rsidRDefault="00E331DF" w:rsidP="00FE6C40">
      <w:pPr>
        <w:ind w:left="-567" w:right="3400" w:firstLine="708"/>
        <w:jc w:val="both"/>
        <w:rPr>
          <w:rFonts w:ascii="Arial" w:hAnsi="Arial" w:cs="Arial"/>
          <w:b/>
          <w:sz w:val="24"/>
          <w:szCs w:val="24"/>
        </w:rPr>
      </w:pPr>
      <w:r w:rsidRPr="00CE334E">
        <w:rPr>
          <w:rFonts w:ascii="Arial" w:hAnsi="Arial" w:cs="Arial"/>
          <w:b/>
          <w:sz w:val="24"/>
          <w:szCs w:val="24"/>
          <w:lang w:val="en-US"/>
        </w:rPr>
        <w:t xml:space="preserve">                                                </w:t>
      </w:r>
      <w:r w:rsidR="00FE6C40">
        <w:rPr>
          <w:rFonts w:ascii="Arial" w:hAnsi="Arial" w:cs="Arial"/>
          <w:b/>
          <w:sz w:val="24"/>
          <w:szCs w:val="24"/>
        </w:rPr>
        <w:t xml:space="preserve">    </w:t>
      </w:r>
      <w:r w:rsidRPr="00CE334E">
        <w:rPr>
          <w:rFonts w:ascii="Arial" w:hAnsi="Arial" w:cs="Arial"/>
          <w:b/>
          <w:sz w:val="24"/>
          <w:szCs w:val="24"/>
        </w:rPr>
        <w:t>ПОСТАНОВЛЕНИЕ</w:t>
      </w:r>
    </w:p>
    <w:p w:rsidR="00E331DF" w:rsidRDefault="00E331DF" w:rsidP="00E331DF">
      <w:pPr>
        <w:ind w:right="4252"/>
        <w:jc w:val="both"/>
        <w:rPr>
          <w:rFonts w:ascii="Arial" w:hAnsi="Arial" w:cs="Arial"/>
          <w:b/>
          <w:sz w:val="24"/>
          <w:szCs w:val="24"/>
        </w:rPr>
      </w:pPr>
    </w:p>
    <w:p w:rsidR="00CE334E" w:rsidRPr="00CE334E" w:rsidRDefault="00CE334E" w:rsidP="00E331DF">
      <w:pPr>
        <w:ind w:right="4252"/>
        <w:jc w:val="both"/>
        <w:rPr>
          <w:rFonts w:ascii="Arial" w:hAnsi="Arial" w:cs="Arial"/>
          <w:b/>
          <w:sz w:val="24"/>
          <w:szCs w:val="24"/>
        </w:rPr>
      </w:pPr>
    </w:p>
    <w:p w:rsidR="00E331DF" w:rsidRPr="00CE334E" w:rsidRDefault="00E331DF" w:rsidP="00DD1531">
      <w:pPr>
        <w:ind w:right="4252"/>
        <w:rPr>
          <w:rFonts w:ascii="Arial" w:hAnsi="Arial" w:cs="Arial"/>
          <w:b/>
          <w:sz w:val="24"/>
          <w:szCs w:val="24"/>
        </w:rPr>
      </w:pPr>
      <w:r w:rsidRPr="00CE334E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="00DD1531" w:rsidRPr="00CE334E">
        <w:rPr>
          <w:rFonts w:ascii="Arial" w:hAnsi="Arial" w:cs="Arial"/>
          <w:b/>
          <w:sz w:val="24"/>
          <w:szCs w:val="24"/>
        </w:rPr>
        <w:t xml:space="preserve">                </w:t>
      </w:r>
    </w:p>
    <w:p w:rsidR="00CE334E" w:rsidRDefault="005D5AC0" w:rsidP="005D5AC0">
      <w:pPr>
        <w:ind w:right="140"/>
        <w:rPr>
          <w:rFonts w:ascii="Arial" w:eastAsia="Calibri" w:hAnsi="Arial" w:cs="Arial"/>
          <w:sz w:val="24"/>
          <w:szCs w:val="24"/>
          <w:lang w:eastAsia="en-US"/>
        </w:rPr>
      </w:pPr>
      <w:r w:rsidRPr="00CE334E">
        <w:rPr>
          <w:rFonts w:ascii="Arial" w:eastAsia="Calibri" w:hAnsi="Arial" w:cs="Arial"/>
          <w:sz w:val="24"/>
          <w:szCs w:val="24"/>
          <w:lang w:eastAsia="en-US"/>
        </w:rPr>
        <w:t xml:space="preserve">№                                                                                           </w:t>
      </w:r>
      <w:r w:rsidR="00FE6C40">
        <w:rPr>
          <w:rFonts w:ascii="Arial" w:eastAsia="Calibri" w:hAnsi="Arial" w:cs="Arial"/>
          <w:sz w:val="24"/>
          <w:szCs w:val="24"/>
          <w:lang w:eastAsia="en-US"/>
        </w:rPr>
        <w:t xml:space="preserve">    </w:t>
      </w:r>
      <w:r w:rsidRPr="00CE334E">
        <w:rPr>
          <w:rFonts w:ascii="Arial" w:eastAsia="Calibri" w:hAnsi="Arial" w:cs="Arial"/>
          <w:sz w:val="24"/>
          <w:szCs w:val="24"/>
          <w:lang w:eastAsia="en-US"/>
        </w:rPr>
        <w:t xml:space="preserve">2022 года          </w:t>
      </w:r>
    </w:p>
    <w:p w:rsidR="00E331DF" w:rsidRPr="00CE334E" w:rsidRDefault="005D5AC0" w:rsidP="005D5AC0">
      <w:pPr>
        <w:ind w:right="140"/>
        <w:rPr>
          <w:rFonts w:ascii="Arial" w:eastAsia="Calibri" w:hAnsi="Arial" w:cs="Arial"/>
          <w:sz w:val="24"/>
          <w:szCs w:val="24"/>
          <w:lang w:eastAsia="en-US"/>
        </w:rPr>
      </w:pPr>
      <w:r w:rsidRPr="00CE334E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</w:t>
      </w:r>
    </w:p>
    <w:p w:rsidR="005D5AC0" w:rsidRPr="00CE334E" w:rsidRDefault="005D5AC0" w:rsidP="00E331DF">
      <w:pPr>
        <w:ind w:right="425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331DF" w:rsidRDefault="00E331DF" w:rsidP="00E331DF">
      <w:pPr>
        <w:ind w:right="4252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CE334E">
        <w:rPr>
          <w:rFonts w:ascii="Arial" w:eastAsia="Calibri" w:hAnsi="Arial" w:cs="Arial"/>
          <w:b/>
          <w:sz w:val="24"/>
          <w:szCs w:val="24"/>
          <w:lang w:eastAsia="en-US"/>
        </w:rPr>
        <w:t>Об утверждении предельного размера стоимости  гарантированного перечня услуг по погребению  в муниципальном образовании «</w:t>
      </w:r>
      <w:r w:rsidR="005D5AC0" w:rsidRPr="00CE334E">
        <w:rPr>
          <w:rFonts w:ascii="Arial" w:eastAsia="Calibri" w:hAnsi="Arial" w:cs="Arial"/>
          <w:b/>
          <w:sz w:val="24"/>
          <w:szCs w:val="24"/>
          <w:lang w:eastAsia="en-US"/>
        </w:rPr>
        <w:t xml:space="preserve">Новокиреметское </w:t>
      </w:r>
      <w:r w:rsidRPr="00CE334E">
        <w:rPr>
          <w:rFonts w:ascii="Arial" w:eastAsia="Calibri" w:hAnsi="Arial" w:cs="Arial"/>
          <w:b/>
          <w:sz w:val="24"/>
          <w:szCs w:val="24"/>
          <w:lang w:eastAsia="en-US"/>
        </w:rPr>
        <w:t>сельское поселение» Аксубаевского муниципального района Республики Татарстан на 2022 год</w:t>
      </w:r>
    </w:p>
    <w:p w:rsidR="00CE334E" w:rsidRPr="00CE334E" w:rsidRDefault="00CE334E" w:rsidP="00E331DF">
      <w:pPr>
        <w:ind w:right="4252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E331DF" w:rsidRPr="00CE334E" w:rsidRDefault="00E331DF" w:rsidP="00E331DF">
      <w:pPr>
        <w:jc w:val="both"/>
        <w:rPr>
          <w:rFonts w:ascii="Arial" w:hAnsi="Arial" w:cs="Arial"/>
          <w:sz w:val="24"/>
          <w:szCs w:val="24"/>
        </w:rPr>
      </w:pPr>
    </w:p>
    <w:p w:rsidR="00E331DF" w:rsidRPr="00CE334E" w:rsidRDefault="00E331DF" w:rsidP="00E331D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CE334E">
        <w:rPr>
          <w:rFonts w:ascii="Arial" w:hAnsi="Arial" w:cs="Arial"/>
          <w:sz w:val="24"/>
          <w:szCs w:val="24"/>
        </w:rPr>
        <w:t xml:space="preserve">         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Татарстан», постановлением Правител</w:t>
      </w:r>
      <w:r w:rsidR="0091418D">
        <w:rPr>
          <w:rFonts w:ascii="Arial" w:hAnsi="Arial" w:cs="Arial"/>
          <w:sz w:val="24"/>
          <w:szCs w:val="24"/>
        </w:rPr>
        <w:t xml:space="preserve">ьства Российской Федерации от </w:t>
      </w:r>
      <w:r w:rsidR="0076719D" w:rsidRPr="0076719D">
        <w:rPr>
          <w:rFonts w:ascii="Arial" w:hAnsi="Arial" w:cs="Arial"/>
          <w:sz w:val="24"/>
          <w:szCs w:val="24"/>
        </w:rPr>
        <w:t>27.01.2022 №57</w:t>
      </w:r>
      <w:r w:rsidR="0076719D" w:rsidRPr="00C97453">
        <w:rPr>
          <w:szCs w:val="28"/>
        </w:rPr>
        <w:t xml:space="preserve"> </w:t>
      </w:r>
      <w:r w:rsidRPr="00CE334E">
        <w:rPr>
          <w:rFonts w:ascii="Arial" w:hAnsi="Arial" w:cs="Arial"/>
          <w:sz w:val="24"/>
          <w:szCs w:val="24"/>
        </w:rPr>
        <w:t xml:space="preserve">«Об утверждении коэффициента индексации выплат, пособий и компенсаций в 2022 году», Исполнительный комитет </w:t>
      </w:r>
      <w:r w:rsidR="00CE334E" w:rsidRPr="00CE334E">
        <w:rPr>
          <w:rFonts w:ascii="Arial" w:hAnsi="Arial" w:cs="Arial"/>
          <w:sz w:val="24"/>
          <w:szCs w:val="24"/>
        </w:rPr>
        <w:t xml:space="preserve">Новокиреметского </w:t>
      </w:r>
      <w:r w:rsidRPr="00CE334E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 Республики Татарстан постановляет: </w:t>
      </w:r>
    </w:p>
    <w:p w:rsidR="00E331DF" w:rsidRPr="00CE334E" w:rsidRDefault="00E331DF" w:rsidP="00E331D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CE334E">
        <w:rPr>
          <w:rFonts w:ascii="Arial" w:hAnsi="Arial" w:cs="Arial"/>
          <w:sz w:val="24"/>
          <w:szCs w:val="24"/>
        </w:rPr>
        <w:t xml:space="preserve">         1. Установить в  муниципальном образовании «</w:t>
      </w:r>
      <w:r w:rsidR="005D5AC0" w:rsidRPr="00CE334E">
        <w:rPr>
          <w:rFonts w:ascii="Arial" w:eastAsia="Calibri" w:hAnsi="Arial" w:cs="Arial"/>
          <w:sz w:val="24"/>
          <w:szCs w:val="24"/>
          <w:lang w:eastAsia="en-US"/>
        </w:rPr>
        <w:t>Новокиреметское</w:t>
      </w:r>
      <w:r w:rsidR="00CE334E" w:rsidRPr="00CE334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E334E">
        <w:rPr>
          <w:rFonts w:ascii="Arial" w:hAnsi="Arial" w:cs="Arial"/>
          <w:sz w:val="24"/>
          <w:szCs w:val="24"/>
        </w:rPr>
        <w:t xml:space="preserve">сельское поселение» Аксубаевского муниципального района Республики Татарстан                   с 1 февраля 2022 года  предельный  размер стоимости  гарантированного перечня услуг  по погребению в размере  6964,68 (шесть тысяч девятьсот шестьдесят четыре рубля, 68 коп) в соответствии с приложением №1 и приложением №2. </w:t>
      </w:r>
    </w:p>
    <w:p w:rsidR="00D679CF" w:rsidRPr="00CE334E" w:rsidRDefault="00490F97" w:rsidP="00D679C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D679CF" w:rsidRPr="00CE334E">
        <w:rPr>
          <w:rFonts w:ascii="Arial" w:hAnsi="Arial" w:cs="Arial"/>
          <w:sz w:val="24"/>
          <w:szCs w:val="24"/>
        </w:rPr>
        <w:t>2.</w:t>
      </w:r>
      <w:r w:rsidR="00CE334E" w:rsidRPr="00CE334E">
        <w:rPr>
          <w:rFonts w:ascii="Arial" w:hAnsi="Arial" w:cs="Arial"/>
          <w:sz w:val="24"/>
          <w:szCs w:val="24"/>
        </w:rPr>
        <w:t xml:space="preserve"> </w:t>
      </w:r>
      <w:r w:rsidR="00D679CF" w:rsidRPr="00CE334E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   </w:t>
      </w:r>
      <w:r w:rsidR="00CE334E" w:rsidRPr="00CE334E">
        <w:rPr>
          <w:rFonts w:ascii="Arial" w:hAnsi="Arial" w:cs="Arial"/>
          <w:sz w:val="24"/>
          <w:szCs w:val="24"/>
        </w:rPr>
        <w:t xml:space="preserve">Новокиреметского </w:t>
      </w:r>
      <w:r w:rsidR="00D679CF" w:rsidRPr="00CE334E">
        <w:rPr>
          <w:rFonts w:ascii="Arial" w:hAnsi="Arial" w:cs="Arial"/>
          <w:sz w:val="24"/>
          <w:szCs w:val="24"/>
        </w:rPr>
        <w:t>сельского поселения  Аксубаевского муниципального района Респуб</w:t>
      </w:r>
      <w:r w:rsidR="00CE334E" w:rsidRPr="00CE334E">
        <w:rPr>
          <w:rFonts w:ascii="Arial" w:hAnsi="Arial" w:cs="Arial"/>
          <w:sz w:val="24"/>
          <w:szCs w:val="24"/>
        </w:rPr>
        <w:t>лики   Татарстан   от 26</w:t>
      </w:r>
      <w:r w:rsidR="00D679CF" w:rsidRPr="00CE334E">
        <w:rPr>
          <w:rFonts w:ascii="Arial" w:hAnsi="Arial" w:cs="Arial"/>
          <w:sz w:val="24"/>
          <w:szCs w:val="24"/>
        </w:rPr>
        <w:t>.01.2021</w:t>
      </w:r>
      <w:r w:rsidR="00CE334E" w:rsidRPr="00CE334E">
        <w:rPr>
          <w:rFonts w:ascii="Arial" w:hAnsi="Arial" w:cs="Arial"/>
          <w:sz w:val="24"/>
          <w:szCs w:val="24"/>
        </w:rPr>
        <w:t xml:space="preserve"> г.  № 2</w:t>
      </w:r>
      <w:r w:rsidR="00D679CF" w:rsidRPr="00CE334E">
        <w:rPr>
          <w:rFonts w:ascii="Arial" w:hAnsi="Arial" w:cs="Arial"/>
          <w:sz w:val="24"/>
          <w:szCs w:val="24"/>
        </w:rPr>
        <w:t xml:space="preserve"> «Об утверждении стоимости услуг, предоставляемых  согласно гарантированному перечню услуг по погребению</w:t>
      </w:r>
      <w:r w:rsidR="00CE334E" w:rsidRPr="00CE334E">
        <w:rPr>
          <w:rFonts w:ascii="Arial" w:hAnsi="Arial" w:cs="Arial"/>
          <w:sz w:val="24"/>
          <w:szCs w:val="24"/>
        </w:rPr>
        <w:t xml:space="preserve"> </w:t>
      </w:r>
      <w:r w:rsidR="00D679CF" w:rsidRPr="00CE334E">
        <w:rPr>
          <w:rFonts w:ascii="Arial" w:hAnsi="Arial" w:cs="Arial"/>
          <w:sz w:val="24"/>
          <w:szCs w:val="24"/>
        </w:rPr>
        <w:t xml:space="preserve">в Исполнительном комитете </w:t>
      </w:r>
      <w:r w:rsidR="00CE334E" w:rsidRPr="00CE334E">
        <w:rPr>
          <w:rFonts w:ascii="Arial" w:hAnsi="Arial" w:cs="Arial"/>
          <w:sz w:val="24"/>
          <w:szCs w:val="24"/>
        </w:rPr>
        <w:t xml:space="preserve">Новокиреметского </w:t>
      </w:r>
      <w:r w:rsidR="00D679CF" w:rsidRPr="00CE334E">
        <w:rPr>
          <w:rFonts w:ascii="Arial" w:hAnsi="Arial" w:cs="Arial"/>
          <w:sz w:val="24"/>
          <w:szCs w:val="24"/>
        </w:rPr>
        <w:t xml:space="preserve">сельского поселения  </w:t>
      </w:r>
    </w:p>
    <w:p w:rsidR="00B630FC" w:rsidRDefault="00B630FC" w:rsidP="00D679C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B630FC" w:rsidRDefault="00B630FC" w:rsidP="00D679C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D679CF" w:rsidRPr="00CE334E" w:rsidRDefault="00D679CF" w:rsidP="00D679C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CE334E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Татарстан» с 1</w:t>
      </w:r>
      <w:r w:rsidR="0054294D" w:rsidRPr="00CE334E">
        <w:rPr>
          <w:rFonts w:ascii="Arial" w:hAnsi="Arial" w:cs="Arial"/>
          <w:sz w:val="24"/>
          <w:szCs w:val="24"/>
        </w:rPr>
        <w:t xml:space="preserve"> февраля 2022</w:t>
      </w:r>
      <w:bookmarkStart w:id="0" w:name="_GoBack"/>
      <w:bookmarkEnd w:id="0"/>
      <w:r w:rsidRPr="00CE334E">
        <w:rPr>
          <w:rFonts w:ascii="Arial" w:hAnsi="Arial" w:cs="Arial"/>
          <w:sz w:val="24"/>
          <w:szCs w:val="24"/>
        </w:rPr>
        <w:t xml:space="preserve"> года.</w:t>
      </w:r>
    </w:p>
    <w:p w:rsidR="00D679CF" w:rsidRPr="00CE334E" w:rsidRDefault="00D679CF" w:rsidP="00D679C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E331DF" w:rsidRPr="00CE334E" w:rsidRDefault="00D679CF" w:rsidP="00E331D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CE334E">
        <w:rPr>
          <w:rFonts w:ascii="Arial" w:hAnsi="Arial" w:cs="Arial"/>
          <w:sz w:val="24"/>
          <w:szCs w:val="24"/>
        </w:rPr>
        <w:t>3</w:t>
      </w:r>
      <w:r w:rsidR="00E331DF" w:rsidRPr="00CE334E">
        <w:rPr>
          <w:rFonts w:ascii="Arial" w:hAnsi="Arial" w:cs="Arial"/>
          <w:sz w:val="24"/>
          <w:szCs w:val="24"/>
        </w:rPr>
        <w:t xml:space="preserve">. 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9" w:history="1">
        <w:r w:rsidR="00E331DF" w:rsidRPr="00CE334E">
          <w:rPr>
            <w:rFonts w:ascii="Arial" w:hAnsi="Arial" w:cs="Arial"/>
            <w:color w:val="0058B3"/>
            <w:sz w:val="24"/>
            <w:szCs w:val="24"/>
            <w:u w:val="single"/>
          </w:rPr>
          <w:t>http://a</w:t>
        </w:r>
        <w:r w:rsidR="00E331DF" w:rsidRPr="00CE334E">
          <w:rPr>
            <w:rFonts w:ascii="Arial" w:hAnsi="Arial" w:cs="Arial"/>
            <w:color w:val="0058B3"/>
            <w:sz w:val="24"/>
            <w:szCs w:val="24"/>
            <w:u w:val="single"/>
            <w:lang w:val="en-US"/>
          </w:rPr>
          <w:t>ksubae</w:t>
        </w:r>
        <w:r w:rsidR="00E331DF" w:rsidRPr="00CE334E">
          <w:rPr>
            <w:rFonts w:ascii="Arial" w:hAnsi="Arial" w:cs="Arial"/>
            <w:color w:val="0058B3"/>
            <w:sz w:val="24"/>
            <w:szCs w:val="24"/>
            <w:u w:val="single"/>
          </w:rPr>
          <w:t>vo.tatarstan.ru</w:t>
        </w:r>
      </w:hyperlink>
      <w:r w:rsidR="00E331DF" w:rsidRPr="00CE334E">
        <w:rPr>
          <w:rFonts w:ascii="Arial" w:hAnsi="Arial" w:cs="Arial"/>
          <w:sz w:val="24"/>
          <w:szCs w:val="24"/>
        </w:rPr>
        <w:t xml:space="preserve">  и опубликовать на  официальном портале правовой информации Республики Татарстан» по веб-адресу: </w:t>
      </w:r>
      <w:hyperlink r:id="rId10" w:history="1">
        <w:r w:rsidR="00E331DF" w:rsidRPr="00CE334E">
          <w:rPr>
            <w:rFonts w:ascii="Arial" w:hAnsi="Arial" w:cs="Arial"/>
            <w:color w:val="0058B3"/>
            <w:sz w:val="24"/>
            <w:szCs w:val="24"/>
            <w:u w:val="single"/>
          </w:rPr>
          <w:t>http://pravo.tatarstan.ru</w:t>
        </w:r>
      </w:hyperlink>
    </w:p>
    <w:p w:rsidR="00E331DF" w:rsidRPr="00CE334E" w:rsidRDefault="00D679CF" w:rsidP="00E331D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CE334E">
        <w:rPr>
          <w:rFonts w:ascii="Arial" w:hAnsi="Arial" w:cs="Arial"/>
          <w:sz w:val="24"/>
          <w:szCs w:val="24"/>
        </w:rPr>
        <w:tab/>
        <w:t>4</w:t>
      </w:r>
      <w:r w:rsidR="00E331DF" w:rsidRPr="00CE334E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D679CF" w:rsidRPr="00CE334E" w:rsidRDefault="00D679CF" w:rsidP="00E331D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D679CF" w:rsidRPr="00CE334E" w:rsidRDefault="00D679CF" w:rsidP="00E331D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D679CF" w:rsidRPr="00CE334E" w:rsidRDefault="00D679CF" w:rsidP="00E331D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CE334E" w:rsidRDefault="00E331DF" w:rsidP="00CE334E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  <w:r w:rsidRPr="00CE334E">
        <w:rPr>
          <w:rFonts w:ascii="Arial" w:hAnsi="Arial" w:cs="Arial"/>
          <w:bCs/>
          <w:sz w:val="24"/>
          <w:szCs w:val="24"/>
        </w:rPr>
        <w:t xml:space="preserve"> Ру</w:t>
      </w:r>
      <w:r w:rsidR="00CE334E">
        <w:rPr>
          <w:rFonts w:ascii="Arial" w:hAnsi="Arial" w:cs="Arial"/>
          <w:bCs/>
          <w:sz w:val="24"/>
          <w:szCs w:val="24"/>
        </w:rPr>
        <w:t xml:space="preserve">ководитель  </w:t>
      </w:r>
      <w:r w:rsidRPr="00CE334E">
        <w:rPr>
          <w:rFonts w:ascii="Arial" w:hAnsi="Arial" w:cs="Arial"/>
          <w:bCs/>
          <w:sz w:val="24"/>
          <w:szCs w:val="24"/>
        </w:rPr>
        <w:t xml:space="preserve">Исполнительного </w:t>
      </w:r>
    </w:p>
    <w:p w:rsidR="00E331DF" w:rsidRPr="00CE334E" w:rsidRDefault="00E331DF" w:rsidP="00CE334E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  <w:r w:rsidRPr="00CE334E">
        <w:rPr>
          <w:rFonts w:ascii="Arial" w:hAnsi="Arial" w:cs="Arial"/>
          <w:bCs/>
          <w:sz w:val="24"/>
          <w:szCs w:val="24"/>
        </w:rPr>
        <w:t xml:space="preserve"> </w:t>
      </w:r>
      <w:r w:rsidR="00CE334E">
        <w:rPr>
          <w:rFonts w:ascii="Arial" w:hAnsi="Arial" w:cs="Arial"/>
          <w:bCs/>
          <w:sz w:val="24"/>
          <w:szCs w:val="24"/>
        </w:rPr>
        <w:t>к</w:t>
      </w:r>
      <w:r w:rsidRPr="00CE334E">
        <w:rPr>
          <w:rFonts w:ascii="Arial" w:hAnsi="Arial" w:cs="Arial"/>
          <w:bCs/>
          <w:sz w:val="24"/>
          <w:szCs w:val="24"/>
        </w:rPr>
        <w:t>омитета</w:t>
      </w:r>
      <w:r w:rsidR="00CE334E">
        <w:rPr>
          <w:rFonts w:ascii="Arial" w:hAnsi="Arial" w:cs="Arial"/>
          <w:bCs/>
          <w:sz w:val="24"/>
          <w:szCs w:val="24"/>
        </w:rPr>
        <w:t xml:space="preserve"> </w:t>
      </w:r>
      <w:r w:rsidR="00CE334E" w:rsidRPr="00CE334E">
        <w:rPr>
          <w:rFonts w:ascii="Arial" w:hAnsi="Arial" w:cs="Arial"/>
          <w:sz w:val="24"/>
          <w:szCs w:val="24"/>
        </w:rPr>
        <w:t>Новокиреметского</w:t>
      </w:r>
    </w:p>
    <w:p w:rsidR="00E331DF" w:rsidRPr="00CE334E" w:rsidRDefault="00CE334E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331DF" w:rsidRPr="00CE334E">
        <w:rPr>
          <w:rFonts w:ascii="Arial" w:hAnsi="Arial" w:cs="Arial"/>
          <w:sz w:val="24"/>
          <w:szCs w:val="24"/>
        </w:rPr>
        <w:t xml:space="preserve">сельского поселения  </w:t>
      </w:r>
      <w:r w:rsidR="00E331DF" w:rsidRPr="00CE334E">
        <w:rPr>
          <w:rFonts w:ascii="Arial" w:hAnsi="Arial" w:cs="Arial"/>
          <w:bCs/>
          <w:sz w:val="24"/>
          <w:szCs w:val="24"/>
        </w:rPr>
        <w:t xml:space="preserve">  :                                                       </w:t>
      </w:r>
      <w:r>
        <w:rPr>
          <w:rFonts w:ascii="Arial" w:hAnsi="Arial" w:cs="Arial"/>
          <w:bCs/>
          <w:sz w:val="24"/>
          <w:szCs w:val="24"/>
        </w:rPr>
        <w:t>И.Р.Шакиров</w:t>
      </w:r>
    </w:p>
    <w:p w:rsidR="00D679CF" w:rsidRPr="00CE334E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Pr="00CE334E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490F97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Cs/>
          <w:sz w:val="24"/>
          <w:szCs w:val="24"/>
        </w:rPr>
      </w:pPr>
    </w:p>
    <w:p w:rsidR="00D679CF" w:rsidRPr="00E331D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E331DF" w:rsidRPr="00E331DF" w:rsidRDefault="00E331DF" w:rsidP="00E331DF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 xml:space="preserve">Приложение  №1 к постановлению </w:t>
      </w:r>
    </w:p>
    <w:p w:rsidR="00E331DF" w:rsidRPr="00E331DF" w:rsidRDefault="00E331DF" w:rsidP="00E331DF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="00CE334E">
        <w:rPr>
          <w:rFonts w:ascii="Arial" w:hAnsi="Arial" w:cs="Arial"/>
          <w:sz w:val="24"/>
          <w:szCs w:val="24"/>
        </w:rPr>
        <w:t>Новокиреметского</w:t>
      </w:r>
      <w:r w:rsidR="00490F97">
        <w:rPr>
          <w:rFonts w:ascii="Arial" w:hAnsi="Arial" w:cs="Arial"/>
          <w:sz w:val="24"/>
          <w:szCs w:val="24"/>
        </w:rPr>
        <w:t xml:space="preserve"> </w:t>
      </w:r>
      <w:r w:rsidRPr="00E331DF">
        <w:rPr>
          <w:rFonts w:ascii="Arial" w:hAnsi="Arial" w:cs="Arial"/>
          <w:sz w:val="24"/>
          <w:szCs w:val="24"/>
        </w:rPr>
        <w:t>сельского поселения Аксубаевского  муниципального р</w:t>
      </w:r>
      <w:r w:rsidR="00FE6C40">
        <w:rPr>
          <w:rFonts w:ascii="Arial" w:hAnsi="Arial" w:cs="Arial"/>
          <w:sz w:val="24"/>
          <w:szCs w:val="24"/>
        </w:rPr>
        <w:t xml:space="preserve">айона Республики Татарстан от «  </w:t>
      </w:r>
      <w:r w:rsidRPr="00E331DF">
        <w:rPr>
          <w:rFonts w:ascii="Arial" w:hAnsi="Arial" w:cs="Arial"/>
          <w:sz w:val="24"/>
          <w:szCs w:val="24"/>
        </w:rPr>
        <w:t xml:space="preserve">» </w:t>
      </w:r>
      <w:r w:rsidR="00FE6C40">
        <w:rPr>
          <w:rFonts w:ascii="Arial" w:hAnsi="Arial" w:cs="Arial"/>
          <w:sz w:val="24"/>
          <w:szCs w:val="24"/>
        </w:rPr>
        <w:t xml:space="preserve">    </w:t>
      </w:r>
      <w:r w:rsidRPr="00E331DF">
        <w:rPr>
          <w:rFonts w:ascii="Arial" w:hAnsi="Arial" w:cs="Arial"/>
          <w:sz w:val="24"/>
          <w:szCs w:val="24"/>
        </w:rPr>
        <w:t xml:space="preserve">2022 </w:t>
      </w:r>
      <w:r w:rsidR="00FF5149">
        <w:rPr>
          <w:rFonts w:ascii="Arial" w:hAnsi="Arial" w:cs="Arial"/>
          <w:sz w:val="24"/>
          <w:szCs w:val="24"/>
        </w:rPr>
        <w:t>г.</w:t>
      </w:r>
      <w:r w:rsidR="00FE6C40">
        <w:rPr>
          <w:rFonts w:ascii="Arial" w:hAnsi="Arial" w:cs="Arial"/>
          <w:sz w:val="24"/>
          <w:szCs w:val="24"/>
        </w:rPr>
        <w:t xml:space="preserve">№ </w:t>
      </w:r>
    </w:p>
    <w:p w:rsidR="00E331DF" w:rsidRPr="00E331DF" w:rsidRDefault="00E331DF" w:rsidP="00E331DF">
      <w:pPr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jc w:val="center"/>
        <w:rPr>
          <w:rFonts w:ascii="Arial" w:hAnsi="Arial" w:cs="Arial"/>
          <w:b/>
          <w:sz w:val="24"/>
          <w:szCs w:val="24"/>
        </w:rPr>
      </w:pPr>
    </w:p>
    <w:p w:rsidR="00E331DF" w:rsidRPr="00E331DF" w:rsidRDefault="00E331DF" w:rsidP="00E331DF">
      <w:pPr>
        <w:jc w:val="center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 xml:space="preserve">Предельный  размер стоимости  </w:t>
      </w:r>
    </w:p>
    <w:p w:rsidR="00E331DF" w:rsidRPr="00E331DF" w:rsidRDefault="00E331DF" w:rsidP="00E331DF">
      <w:pPr>
        <w:jc w:val="center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 xml:space="preserve">гарантированного перечня услуг по погребению </w:t>
      </w:r>
    </w:p>
    <w:p w:rsidR="00E331DF" w:rsidRPr="00E331DF" w:rsidRDefault="00E331DF" w:rsidP="00E331DF">
      <w:pPr>
        <w:jc w:val="center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>в муниципальном образовании «</w:t>
      </w:r>
      <w:r w:rsidR="005D5AC0">
        <w:rPr>
          <w:rFonts w:ascii="Arial" w:eastAsia="Calibri" w:hAnsi="Arial" w:cs="Arial"/>
          <w:sz w:val="24"/>
          <w:szCs w:val="24"/>
          <w:lang w:eastAsia="en-US"/>
        </w:rPr>
        <w:t>Новокиреметское</w:t>
      </w:r>
      <w:r w:rsidR="00490F9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331DF">
        <w:rPr>
          <w:rFonts w:ascii="Arial" w:hAnsi="Arial" w:cs="Arial"/>
          <w:sz w:val="24"/>
          <w:szCs w:val="24"/>
        </w:rPr>
        <w:t>сельское поселение»</w:t>
      </w:r>
    </w:p>
    <w:p w:rsidR="00E331DF" w:rsidRPr="00E331DF" w:rsidRDefault="00E331DF" w:rsidP="00E331DF">
      <w:pPr>
        <w:jc w:val="center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 на 2022 год</w:t>
      </w:r>
    </w:p>
    <w:p w:rsidR="00E331DF" w:rsidRPr="00E331DF" w:rsidRDefault="00E331DF" w:rsidP="00E331DF">
      <w:pPr>
        <w:jc w:val="center"/>
        <w:rPr>
          <w:rFonts w:ascii="Arial" w:hAnsi="Arial" w:cs="Arial"/>
          <w:b/>
          <w:sz w:val="24"/>
          <w:szCs w:val="24"/>
        </w:rPr>
      </w:pPr>
    </w:p>
    <w:p w:rsidR="00E331DF" w:rsidRPr="00E331DF" w:rsidRDefault="00E331DF" w:rsidP="00E331DF">
      <w:pPr>
        <w:autoSpaceDE w:val="0"/>
        <w:autoSpaceDN w:val="0"/>
        <w:adjustRightInd w:val="0"/>
        <w:spacing w:line="240" w:lineRule="atLeast"/>
        <w:ind w:left="4248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autoSpaceDE w:val="0"/>
        <w:autoSpaceDN w:val="0"/>
        <w:adjustRightInd w:val="0"/>
        <w:spacing w:line="240" w:lineRule="atLeast"/>
        <w:ind w:left="4248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E331DF" w:rsidRPr="00E331DF" w:rsidTr="00EF3652">
        <w:tc>
          <w:tcPr>
            <w:tcW w:w="6345" w:type="dxa"/>
          </w:tcPr>
          <w:p w:rsidR="00E331DF" w:rsidRPr="00E331DF" w:rsidRDefault="00E331DF" w:rsidP="00E331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31DF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E331DF" w:rsidRPr="00E331DF" w:rsidRDefault="00E331DF" w:rsidP="00E331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E331DF" w:rsidRPr="00E331DF" w:rsidRDefault="00E331DF" w:rsidP="00E331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31DF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E331DF" w:rsidRPr="00E331DF" w:rsidRDefault="00E331DF" w:rsidP="00E331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31DF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E331DF" w:rsidRPr="00E331DF" w:rsidTr="00EF3652">
        <w:tc>
          <w:tcPr>
            <w:tcW w:w="6345" w:type="dxa"/>
          </w:tcPr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31DF" w:rsidRPr="00E331DF" w:rsidRDefault="00E331DF" w:rsidP="00E33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331DF" w:rsidRPr="00E331DF" w:rsidTr="00EF3652">
        <w:tc>
          <w:tcPr>
            <w:tcW w:w="6345" w:type="dxa"/>
          </w:tcPr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E331DF" w:rsidRPr="00E331DF" w:rsidRDefault="00E331DF" w:rsidP="00E33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>2764,68</w:t>
            </w:r>
          </w:p>
        </w:tc>
      </w:tr>
      <w:tr w:rsidR="00E331DF" w:rsidRPr="00E331DF" w:rsidTr="00EF3652">
        <w:tc>
          <w:tcPr>
            <w:tcW w:w="6345" w:type="dxa"/>
          </w:tcPr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31DF" w:rsidRPr="00E331DF" w:rsidRDefault="00E331DF" w:rsidP="00E33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E331DF" w:rsidRPr="00E331DF" w:rsidTr="00EF3652">
        <w:trPr>
          <w:trHeight w:val="537"/>
        </w:trPr>
        <w:tc>
          <w:tcPr>
            <w:tcW w:w="6345" w:type="dxa"/>
          </w:tcPr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</w:p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E331DF" w:rsidRPr="00E331DF" w:rsidRDefault="00E331DF" w:rsidP="00E33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331DF" w:rsidRPr="00E331DF" w:rsidRDefault="00E331DF" w:rsidP="00E33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>3200</w:t>
            </w:r>
          </w:p>
        </w:tc>
      </w:tr>
      <w:tr w:rsidR="00E331DF" w:rsidRPr="00E331DF" w:rsidTr="00EF3652">
        <w:trPr>
          <w:trHeight w:val="537"/>
        </w:trPr>
        <w:tc>
          <w:tcPr>
            <w:tcW w:w="6345" w:type="dxa"/>
          </w:tcPr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</w:p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</w:p>
          <w:p w:rsidR="00E331DF" w:rsidRPr="00E331DF" w:rsidRDefault="00E331DF" w:rsidP="00E331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31DF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E331DF" w:rsidRPr="00E331DF" w:rsidRDefault="00E331DF" w:rsidP="00E33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331DF" w:rsidRPr="00E331DF" w:rsidRDefault="00E331DF" w:rsidP="00E33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331DF" w:rsidRPr="00E331DF" w:rsidRDefault="00E331DF" w:rsidP="00E331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31DF">
              <w:rPr>
                <w:rFonts w:ascii="Arial" w:hAnsi="Arial" w:cs="Arial"/>
                <w:b/>
                <w:sz w:val="24"/>
                <w:szCs w:val="24"/>
              </w:rPr>
              <w:t>6964,68</w:t>
            </w:r>
          </w:p>
        </w:tc>
      </w:tr>
    </w:tbl>
    <w:p w:rsidR="00E331DF" w:rsidRPr="00E331DF" w:rsidRDefault="00E331DF" w:rsidP="00E331DF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490F97" w:rsidP="00E331DF">
      <w:pPr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E331DF" w:rsidRPr="00E331DF">
        <w:rPr>
          <w:rFonts w:ascii="Arial" w:hAnsi="Arial" w:cs="Arial"/>
          <w:sz w:val="24"/>
          <w:szCs w:val="24"/>
        </w:rPr>
        <w:t>Приложение № 2</w:t>
      </w:r>
    </w:p>
    <w:p w:rsidR="00E331DF" w:rsidRPr="00E331DF" w:rsidRDefault="00E331DF" w:rsidP="00E331DF">
      <w:pPr>
        <w:ind w:left="4248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 xml:space="preserve">                 к постановлению  руководителя                </w:t>
      </w:r>
    </w:p>
    <w:p w:rsidR="00E331DF" w:rsidRPr="00E331DF" w:rsidRDefault="00E331DF" w:rsidP="00E331DF">
      <w:pPr>
        <w:ind w:left="4248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 xml:space="preserve">                 Исполнительного комитета             </w:t>
      </w:r>
    </w:p>
    <w:p w:rsidR="00E331DF" w:rsidRPr="00E331DF" w:rsidRDefault="00E331DF" w:rsidP="00E331DF">
      <w:pPr>
        <w:ind w:left="4248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 xml:space="preserve">                Аксубаевского  муниципального  района </w:t>
      </w:r>
    </w:p>
    <w:p w:rsidR="00E331DF" w:rsidRPr="00E331DF" w:rsidRDefault="00E331DF" w:rsidP="00E331DF">
      <w:pPr>
        <w:ind w:left="4248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 xml:space="preserve">                Республики Татарстан          </w:t>
      </w:r>
    </w:p>
    <w:p w:rsidR="00E331DF" w:rsidRPr="00E331DF" w:rsidRDefault="00E331DF" w:rsidP="00E331DF">
      <w:pPr>
        <w:ind w:left="4248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 xml:space="preserve">                 от  </w:t>
      </w:r>
      <w:r w:rsidR="00FE6C40">
        <w:rPr>
          <w:rFonts w:ascii="Arial" w:hAnsi="Arial" w:cs="Arial"/>
          <w:sz w:val="24"/>
          <w:szCs w:val="24"/>
        </w:rPr>
        <w:t xml:space="preserve">          </w:t>
      </w:r>
      <w:r w:rsidRPr="00E331DF">
        <w:rPr>
          <w:rFonts w:ascii="Arial" w:hAnsi="Arial" w:cs="Arial"/>
          <w:sz w:val="24"/>
          <w:szCs w:val="24"/>
        </w:rPr>
        <w:t>2022 г. №</w:t>
      </w:r>
      <w:r w:rsidR="00FE6C40">
        <w:rPr>
          <w:rFonts w:ascii="Arial" w:hAnsi="Arial" w:cs="Arial"/>
          <w:sz w:val="24"/>
          <w:szCs w:val="24"/>
        </w:rPr>
        <w:t xml:space="preserve"> </w:t>
      </w:r>
    </w:p>
    <w:p w:rsidR="00E331DF" w:rsidRPr="00E331DF" w:rsidRDefault="00E331DF" w:rsidP="00E331DF">
      <w:pPr>
        <w:ind w:left="4956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jc w:val="center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>Стоимость</w:t>
      </w:r>
    </w:p>
    <w:p w:rsidR="00E331DF" w:rsidRPr="00E331DF" w:rsidRDefault="00E331DF" w:rsidP="00E331DF">
      <w:pPr>
        <w:jc w:val="center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 xml:space="preserve">гарантированного перечня услуг по погребению в муниципальном </w:t>
      </w:r>
    </w:p>
    <w:p w:rsidR="00E331DF" w:rsidRPr="00E331DF" w:rsidRDefault="00E331DF" w:rsidP="00E331DF">
      <w:pPr>
        <w:jc w:val="center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>образовании «</w:t>
      </w:r>
      <w:r w:rsidR="005D5AC0">
        <w:rPr>
          <w:rFonts w:ascii="Arial" w:hAnsi="Arial" w:cs="Arial"/>
          <w:sz w:val="24"/>
          <w:szCs w:val="24"/>
        </w:rPr>
        <w:t>Новокиреметское</w:t>
      </w:r>
      <w:r w:rsidR="00490F97">
        <w:rPr>
          <w:rFonts w:ascii="Arial" w:hAnsi="Arial" w:cs="Arial"/>
          <w:sz w:val="24"/>
          <w:szCs w:val="24"/>
        </w:rPr>
        <w:t xml:space="preserve"> </w:t>
      </w:r>
      <w:r w:rsidRPr="00E331DF">
        <w:rPr>
          <w:rFonts w:ascii="Arial" w:hAnsi="Arial" w:cs="Arial"/>
          <w:sz w:val="24"/>
          <w:szCs w:val="24"/>
        </w:rPr>
        <w:t>сельское поселение»</w:t>
      </w:r>
    </w:p>
    <w:p w:rsidR="00E331DF" w:rsidRPr="00E331DF" w:rsidRDefault="00E331DF" w:rsidP="00E331DF">
      <w:pPr>
        <w:jc w:val="center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>в Аксубаевского  муниципального района РТ с 01.02.2022 года</w:t>
      </w:r>
    </w:p>
    <w:p w:rsidR="00E331DF" w:rsidRPr="00E331DF" w:rsidRDefault="00E331DF" w:rsidP="00E331DF">
      <w:pPr>
        <w:jc w:val="center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E331DF" w:rsidRPr="00E331DF" w:rsidTr="00EF3652">
        <w:tc>
          <w:tcPr>
            <w:tcW w:w="6345" w:type="dxa"/>
          </w:tcPr>
          <w:p w:rsidR="00E331DF" w:rsidRPr="00E331DF" w:rsidRDefault="00E331DF" w:rsidP="00E331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31DF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E331DF" w:rsidRPr="00E331DF" w:rsidRDefault="00E331DF" w:rsidP="00E331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E331DF" w:rsidRPr="00E331DF" w:rsidRDefault="00E331DF" w:rsidP="00E331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31DF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E331DF" w:rsidRPr="00E331DF" w:rsidRDefault="00E331DF" w:rsidP="00E331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31DF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E331DF" w:rsidRPr="00E331DF" w:rsidTr="00EF3652">
        <w:tc>
          <w:tcPr>
            <w:tcW w:w="6345" w:type="dxa"/>
          </w:tcPr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31DF" w:rsidRPr="00E331DF" w:rsidRDefault="00E331DF" w:rsidP="00E33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331DF" w:rsidRPr="00E331DF" w:rsidTr="00EF3652">
        <w:tc>
          <w:tcPr>
            <w:tcW w:w="6345" w:type="dxa"/>
          </w:tcPr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>2. Облачение тела</w:t>
            </w:r>
          </w:p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31DF" w:rsidRPr="00E331DF" w:rsidRDefault="00E331DF" w:rsidP="00E33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</w:tr>
      <w:tr w:rsidR="00E331DF" w:rsidRPr="00E331DF" w:rsidTr="00EF3652">
        <w:tc>
          <w:tcPr>
            <w:tcW w:w="6345" w:type="dxa"/>
          </w:tcPr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E331DF" w:rsidRPr="00E331DF" w:rsidRDefault="00E331DF" w:rsidP="00E33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>2264,68</w:t>
            </w:r>
          </w:p>
        </w:tc>
      </w:tr>
      <w:tr w:rsidR="00E331DF" w:rsidRPr="00E331DF" w:rsidTr="00EF3652">
        <w:tc>
          <w:tcPr>
            <w:tcW w:w="6345" w:type="dxa"/>
          </w:tcPr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31DF" w:rsidRPr="00E331DF" w:rsidRDefault="00E331DF" w:rsidP="00E33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 xml:space="preserve">1000 </w:t>
            </w:r>
          </w:p>
        </w:tc>
      </w:tr>
      <w:tr w:rsidR="00E331DF" w:rsidRPr="00E331DF" w:rsidTr="00EF3652">
        <w:trPr>
          <w:trHeight w:val="537"/>
        </w:trPr>
        <w:tc>
          <w:tcPr>
            <w:tcW w:w="6345" w:type="dxa"/>
          </w:tcPr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</w:p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E331DF" w:rsidRPr="00E331DF" w:rsidRDefault="00E331DF" w:rsidP="00E33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331DF" w:rsidRPr="00E331DF" w:rsidRDefault="00E331DF" w:rsidP="00E33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>3200</w:t>
            </w:r>
          </w:p>
        </w:tc>
      </w:tr>
      <w:tr w:rsidR="00E331DF" w:rsidRPr="00E331DF" w:rsidTr="00EF3652">
        <w:trPr>
          <w:trHeight w:val="537"/>
        </w:trPr>
        <w:tc>
          <w:tcPr>
            <w:tcW w:w="6345" w:type="dxa"/>
          </w:tcPr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</w:p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</w:p>
          <w:p w:rsidR="00E331DF" w:rsidRPr="00E331DF" w:rsidRDefault="00E331DF" w:rsidP="00E331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31DF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E331DF" w:rsidRPr="00E331DF" w:rsidRDefault="00E331DF" w:rsidP="00E33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331DF" w:rsidRPr="00E331DF" w:rsidRDefault="00E331DF" w:rsidP="00E33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331DF" w:rsidRPr="00E331DF" w:rsidRDefault="00E331DF" w:rsidP="00E331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31DF">
              <w:rPr>
                <w:rFonts w:ascii="Arial" w:hAnsi="Arial" w:cs="Arial"/>
                <w:b/>
                <w:sz w:val="24"/>
                <w:szCs w:val="24"/>
              </w:rPr>
              <w:t>6964,68</w:t>
            </w:r>
          </w:p>
        </w:tc>
      </w:tr>
    </w:tbl>
    <w:p w:rsidR="00E331DF" w:rsidRPr="00E331DF" w:rsidRDefault="00E331DF" w:rsidP="00E331DF">
      <w:pPr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jc w:val="both"/>
        <w:rPr>
          <w:rFonts w:ascii="Arial" w:hAnsi="Arial" w:cs="Arial"/>
          <w:sz w:val="24"/>
          <w:szCs w:val="24"/>
        </w:rPr>
      </w:pPr>
    </w:p>
    <w:p w:rsidR="004B5971" w:rsidRPr="009949AB" w:rsidRDefault="004B5971" w:rsidP="004B5971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sectPr w:rsidR="004B5971" w:rsidRPr="009949AB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F23" w:rsidRDefault="00D41F23">
      <w:r>
        <w:separator/>
      </w:r>
    </w:p>
  </w:endnote>
  <w:endnote w:type="continuationSeparator" w:id="1">
    <w:p w:rsidR="00D41F23" w:rsidRDefault="00D41F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F23" w:rsidRDefault="00D41F23">
      <w:r>
        <w:separator/>
      </w:r>
    </w:p>
  </w:footnote>
  <w:footnote w:type="continuationSeparator" w:id="1">
    <w:p w:rsidR="00D41F23" w:rsidRDefault="00D41F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5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9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4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5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8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982073"/>
    <w:multiLevelType w:val="multilevel"/>
    <w:tmpl w:val="06262696"/>
    <w:numStyleLink w:val="Style1"/>
  </w:abstractNum>
  <w:abstractNum w:abstractNumId="35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0"/>
  </w:num>
  <w:num w:numId="3">
    <w:abstractNumId w:val="28"/>
  </w:num>
  <w:num w:numId="4">
    <w:abstractNumId w:val="20"/>
  </w:num>
  <w:num w:numId="5">
    <w:abstractNumId w:val="24"/>
  </w:num>
  <w:num w:numId="6">
    <w:abstractNumId w:val="14"/>
  </w:num>
  <w:num w:numId="7">
    <w:abstractNumId w:val="2"/>
  </w:num>
  <w:num w:numId="8">
    <w:abstractNumId w:val="5"/>
  </w:num>
  <w:num w:numId="9">
    <w:abstractNumId w:val="13"/>
  </w:num>
  <w:num w:numId="10">
    <w:abstractNumId w:val="11"/>
  </w:num>
  <w:num w:numId="11">
    <w:abstractNumId w:val="32"/>
  </w:num>
  <w:num w:numId="12">
    <w:abstractNumId w:val="26"/>
  </w:num>
  <w:num w:numId="13">
    <w:abstractNumId w:val="3"/>
  </w:num>
  <w:num w:numId="14">
    <w:abstractNumId w:val="9"/>
  </w:num>
  <w:num w:numId="15">
    <w:abstractNumId w:val="29"/>
  </w:num>
  <w:num w:numId="16">
    <w:abstractNumId w:val="22"/>
  </w:num>
  <w:num w:numId="17">
    <w:abstractNumId w:val="19"/>
  </w:num>
  <w:num w:numId="18">
    <w:abstractNumId w:val="0"/>
  </w:num>
  <w:num w:numId="19">
    <w:abstractNumId w:val="6"/>
  </w:num>
  <w:num w:numId="20">
    <w:abstractNumId w:val="17"/>
  </w:num>
  <w:num w:numId="21">
    <w:abstractNumId w:val="15"/>
  </w:num>
  <w:num w:numId="22">
    <w:abstractNumId w:val="10"/>
  </w:num>
  <w:num w:numId="23">
    <w:abstractNumId w:val="1"/>
  </w:num>
  <w:num w:numId="24">
    <w:abstractNumId w:val="12"/>
  </w:num>
  <w:num w:numId="25">
    <w:abstractNumId w:val="7"/>
  </w:num>
  <w:num w:numId="26">
    <w:abstractNumId w:val="8"/>
  </w:num>
  <w:num w:numId="27">
    <w:abstractNumId w:val="16"/>
  </w:num>
  <w:num w:numId="28">
    <w:abstractNumId w:val="23"/>
  </w:num>
  <w:num w:numId="29">
    <w:abstractNumId w:val="34"/>
  </w:num>
  <w:num w:numId="30">
    <w:abstractNumId w:val="25"/>
  </w:num>
  <w:num w:numId="31">
    <w:abstractNumId w:val="27"/>
  </w:num>
  <w:num w:numId="32">
    <w:abstractNumId w:val="31"/>
  </w:num>
  <w:num w:numId="33">
    <w:abstractNumId w:val="35"/>
  </w:num>
  <w:num w:numId="34">
    <w:abstractNumId w:val="33"/>
  </w:num>
  <w:num w:numId="35">
    <w:abstractNumId w:val="21"/>
  </w:num>
  <w:num w:numId="36">
    <w:abstractNumId w:val="36"/>
  </w:num>
  <w:num w:numId="3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80784"/>
    <w:rsid w:val="00081016"/>
    <w:rsid w:val="000B12C7"/>
    <w:rsid w:val="000C65F4"/>
    <w:rsid w:val="000D00B5"/>
    <w:rsid w:val="000E59BE"/>
    <w:rsid w:val="000F634E"/>
    <w:rsid w:val="00157B45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1F0323"/>
    <w:rsid w:val="00212E43"/>
    <w:rsid w:val="00221275"/>
    <w:rsid w:val="0023586C"/>
    <w:rsid w:val="00246751"/>
    <w:rsid w:val="0025164F"/>
    <w:rsid w:val="00254527"/>
    <w:rsid w:val="002834BE"/>
    <w:rsid w:val="00285EDF"/>
    <w:rsid w:val="002D4135"/>
    <w:rsid w:val="002D5427"/>
    <w:rsid w:val="002E3599"/>
    <w:rsid w:val="002E506A"/>
    <w:rsid w:val="002F4CEC"/>
    <w:rsid w:val="003057A4"/>
    <w:rsid w:val="00307980"/>
    <w:rsid w:val="003103AC"/>
    <w:rsid w:val="003110C9"/>
    <w:rsid w:val="0031214D"/>
    <w:rsid w:val="00315353"/>
    <w:rsid w:val="00317A94"/>
    <w:rsid w:val="00340DE1"/>
    <w:rsid w:val="00351736"/>
    <w:rsid w:val="00360A3E"/>
    <w:rsid w:val="0036247F"/>
    <w:rsid w:val="00372B9D"/>
    <w:rsid w:val="00387761"/>
    <w:rsid w:val="003B0432"/>
    <w:rsid w:val="003B12D5"/>
    <w:rsid w:val="0041623B"/>
    <w:rsid w:val="004252A7"/>
    <w:rsid w:val="00433E38"/>
    <w:rsid w:val="00452DE1"/>
    <w:rsid w:val="00453BD1"/>
    <w:rsid w:val="00464373"/>
    <w:rsid w:val="004710FC"/>
    <w:rsid w:val="00474975"/>
    <w:rsid w:val="004772A5"/>
    <w:rsid w:val="00490F97"/>
    <w:rsid w:val="00492DFE"/>
    <w:rsid w:val="0049644D"/>
    <w:rsid w:val="004A5A5E"/>
    <w:rsid w:val="004B5971"/>
    <w:rsid w:val="00503B0C"/>
    <w:rsid w:val="00505547"/>
    <w:rsid w:val="0051572B"/>
    <w:rsid w:val="00517E6D"/>
    <w:rsid w:val="00522278"/>
    <w:rsid w:val="00530977"/>
    <w:rsid w:val="00533DE2"/>
    <w:rsid w:val="00541091"/>
    <w:rsid w:val="0054294D"/>
    <w:rsid w:val="00546344"/>
    <w:rsid w:val="00563452"/>
    <w:rsid w:val="00593E04"/>
    <w:rsid w:val="00597DA7"/>
    <w:rsid w:val="005D214E"/>
    <w:rsid w:val="005D4C3D"/>
    <w:rsid w:val="005D5AC0"/>
    <w:rsid w:val="005E518B"/>
    <w:rsid w:val="005F712C"/>
    <w:rsid w:val="00602BF6"/>
    <w:rsid w:val="00604ABD"/>
    <w:rsid w:val="00607092"/>
    <w:rsid w:val="00673F7C"/>
    <w:rsid w:val="00687531"/>
    <w:rsid w:val="00687D37"/>
    <w:rsid w:val="006A7066"/>
    <w:rsid w:val="006B55EC"/>
    <w:rsid w:val="006D2F93"/>
    <w:rsid w:val="006D7989"/>
    <w:rsid w:val="006E23D9"/>
    <w:rsid w:val="006E28F3"/>
    <w:rsid w:val="006E6D3B"/>
    <w:rsid w:val="006F3CC7"/>
    <w:rsid w:val="0070383D"/>
    <w:rsid w:val="00712846"/>
    <w:rsid w:val="00720383"/>
    <w:rsid w:val="0074308F"/>
    <w:rsid w:val="00747D03"/>
    <w:rsid w:val="007569DD"/>
    <w:rsid w:val="00756EC3"/>
    <w:rsid w:val="00765BB4"/>
    <w:rsid w:val="0076719D"/>
    <w:rsid w:val="007744BC"/>
    <w:rsid w:val="00786CD9"/>
    <w:rsid w:val="00791821"/>
    <w:rsid w:val="007B3C10"/>
    <w:rsid w:val="007C1EB6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46D3"/>
    <w:rsid w:val="008A305A"/>
    <w:rsid w:val="008D18ED"/>
    <w:rsid w:val="008D6C2D"/>
    <w:rsid w:val="008D79C5"/>
    <w:rsid w:val="008E0885"/>
    <w:rsid w:val="008F5D58"/>
    <w:rsid w:val="00906152"/>
    <w:rsid w:val="0091418D"/>
    <w:rsid w:val="0092592D"/>
    <w:rsid w:val="009500F6"/>
    <w:rsid w:val="0096529C"/>
    <w:rsid w:val="009719D4"/>
    <w:rsid w:val="00975716"/>
    <w:rsid w:val="00980031"/>
    <w:rsid w:val="00983746"/>
    <w:rsid w:val="009949AB"/>
    <w:rsid w:val="009C0C33"/>
    <w:rsid w:val="009D2005"/>
    <w:rsid w:val="009E0EF1"/>
    <w:rsid w:val="00A041FD"/>
    <w:rsid w:val="00A154F8"/>
    <w:rsid w:val="00A325F7"/>
    <w:rsid w:val="00A356D3"/>
    <w:rsid w:val="00A372F4"/>
    <w:rsid w:val="00A43BED"/>
    <w:rsid w:val="00A5356D"/>
    <w:rsid w:val="00A53F89"/>
    <w:rsid w:val="00A54FFF"/>
    <w:rsid w:val="00A56DDC"/>
    <w:rsid w:val="00A700C4"/>
    <w:rsid w:val="00A7242D"/>
    <w:rsid w:val="00A96282"/>
    <w:rsid w:val="00AB6C23"/>
    <w:rsid w:val="00AD5D36"/>
    <w:rsid w:val="00AF0699"/>
    <w:rsid w:val="00AF3159"/>
    <w:rsid w:val="00AF654E"/>
    <w:rsid w:val="00AF6BD6"/>
    <w:rsid w:val="00B05A07"/>
    <w:rsid w:val="00B05E30"/>
    <w:rsid w:val="00B62712"/>
    <w:rsid w:val="00B630FC"/>
    <w:rsid w:val="00B66A78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75BC4"/>
    <w:rsid w:val="00C76A1D"/>
    <w:rsid w:val="00CC15D1"/>
    <w:rsid w:val="00CC41AE"/>
    <w:rsid w:val="00CE334E"/>
    <w:rsid w:val="00D004D4"/>
    <w:rsid w:val="00D03208"/>
    <w:rsid w:val="00D035AD"/>
    <w:rsid w:val="00D10FF2"/>
    <w:rsid w:val="00D323E9"/>
    <w:rsid w:val="00D41A77"/>
    <w:rsid w:val="00D41F23"/>
    <w:rsid w:val="00D56F76"/>
    <w:rsid w:val="00D60873"/>
    <w:rsid w:val="00D6332D"/>
    <w:rsid w:val="00D679CF"/>
    <w:rsid w:val="00D713E5"/>
    <w:rsid w:val="00DB6F42"/>
    <w:rsid w:val="00DC157D"/>
    <w:rsid w:val="00DC38B5"/>
    <w:rsid w:val="00DD1531"/>
    <w:rsid w:val="00DF12AC"/>
    <w:rsid w:val="00E017D9"/>
    <w:rsid w:val="00E204F4"/>
    <w:rsid w:val="00E32780"/>
    <w:rsid w:val="00E331DF"/>
    <w:rsid w:val="00E52A5B"/>
    <w:rsid w:val="00E70FC1"/>
    <w:rsid w:val="00E83462"/>
    <w:rsid w:val="00EA4AD7"/>
    <w:rsid w:val="00EF6A13"/>
    <w:rsid w:val="00EF7C12"/>
    <w:rsid w:val="00F133F4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A1C59"/>
    <w:rsid w:val="00FE1F83"/>
    <w:rsid w:val="00FE252F"/>
    <w:rsid w:val="00FE6C40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7E4AC-290A-4052-83F3-82B3301E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inf</cp:lastModifiedBy>
  <cp:revision>7</cp:revision>
  <cp:lastPrinted>2022-02-01T06:25:00Z</cp:lastPrinted>
  <dcterms:created xsi:type="dcterms:W3CDTF">2022-02-01T06:19:00Z</dcterms:created>
  <dcterms:modified xsi:type="dcterms:W3CDTF">2022-02-01T06:41:00Z</dcterms:modified>
</cp:coreProperties>
</file>