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29" w:rsidRDefault="00CF1D29" w:rsidP="00CF1D29">
      <w:pPr>
        <w:pStyle w:val="a3"/>
        <w:jc w:val="center"/>
        <w:rPr>
          <w:rFonts w:ascii="Calibri" w:hAnsi="Calibri"/>
          <w:sz w:val="20"/>
        </w:rPr>
      </w:pPr>
    </w:p>
    <w:p w:rsidR="004C3337" w:rsidRDefault="004C3337" w:rsidP="00CF1D29">
      <w:pPr>
        <w:pStyle w:val="a3"/>
        <w:jc w:val="center"/>
        <w:rPr>
          <w:rFonts w:ascii="Calibri" w:hAnsi="Calibri"/>
          <w:sz w:val="20"/>
        </w:rPr>
      </w:pPr>
    </w:p>
    <w:p w:rsidR="004C3337" w:rsidRDefault="004C3337" w:rsidP="00CF1D29">
      <w:pPr>
        <w:pStyle w:val="a3"/>
        <w:jc w:val="center"/>
        <w:rPr>
          <w:rFonts w:ascii="Calibri" w:hAnsi="Calibri"/>
          <w:sz w:val="20"/>
        </w:rPr>
      </w:pPr>
    </w:p>
    <w:tbl>
      <w:tblPr>
        <w:tblW w:w="101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4"/>
        <w:gridCol w:w="1560"/>
        <w:gridCol w:w="4256"/>
      </w:tblGrid>
      <w:tr w:rsidR="004C3337" w:rsidRPr="004C3337" w:rsidTr="004C3337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37" w:rsidRPr="004C3337" w:rsidRDefault="004C3337" w:rsidP="004C3337">
            <w:pPr>
              <w:spacing w:after="200"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proofErr w:type="spellStart"/>
            <w:r w:rsidRPr="004C3337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4C3337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4C3337">
              <w:rPr>
                <w:rFonts w:ascii="Arial" w:eastAsia="Calibri" w:hAnsi="Arial" w:cs="Arial"/>
                <w:lang w:eastAsia="en-US"/>
              </w:rPr>
              <w:t>Берэмлеге</w:t>
            </w:r>
            <w:proofErr w:type="spellEnd"/>
            <w:r w:rsidRPr="004C3337">
              <w:rPr>
                <w:rFonts w:ascii="Arial" w:eastAsia="Calibri" w:hAnsi="Arial" w:cs="Arial"/>
                <w:lang w:eastAsia="en-US"/>
              </w:rPr>
              <w:t xml:space="preserve"> «Савруш </w:t>
            </w:r>
            <w:proofErr w:type="spellStart"/>
            <w:r w:rsidRPr="004C3337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4C3337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4C3337">
              <w:rPr>
                <w:rFonts w:ascii="Arial" w:eastAsia="Calibri" w:hAnsi="Arial" w:cs="Arial"/>
                <w:lang w:eastAsia="en-US"/>
              </w:rPr>
              <w:t>жирлеге</w:t>
            </w:r>
            <w:proofErr w:type="spellEnd"/>
            <w:r w:rsidRPr="004C3337">
              <w:rPr>
                <w:rFonts w:ascii="Arial" w:eastAsia="Calibri" w:hAnsi="Arial" w:cs="Arial"/>
                <w:lang w:eastAsia="en-US"/>
              </w:rPr>
              <w:t xml:space="preserve"> Советы»</w:t>
            </w:r>
            <w:r w:rsidRPr="004C3337">
              <w:rPr>
                <w:rFonts w:ascii="Arial" w:eastAsia="Calibri" w:hAnsi="Arial" w:cs="Arial"/>
                <w:lang w:val="tt-RU" w:eastAsia="en-US"/>
              </w:rPr>
              <w:t xml:space="preserve">   Аксубай</w:t>
            </w:r>
            <w:r w:rsidRPr="004C3337">
              <w:rPr>
                <w:rFonts w:ascii="Arial" w:eastAsia="Calibri" w:hAnsi="Arial" w:cs="Arial"/>
                <w:lang w:eastAsia="en-US"/>
              </w:rPr>
              <w:t xml:space="preserve">                                    </w:t>
            </w:r>
            <w:r w:rsidRPr="004C3337">
              <w:rPr>
                <w:rFonts w:ascii="Arial" w:eastAsia="Calibri" w:hAnsi="Arial" w:cs="Arial"/>
                <w:lang w:val="tt-RU" w:eastAsia="en-US"/>
              </w:rPr>
              <w:t>муниципаль районы ТАТАРСТАН РЕСПУБЛИКАСЫ</w:t>
            </w:r>
          </w:p>
          <w:p w:rsidR="004C3337" w:rsidRPr="004C3337" w:rsidRDefault="004C3337" w:rsidP="004C3337">
            <w:pPr>
              <w:spacing w:after="200" w:line="276" w:lineRule="auto"/>
              <w:rPr>
                <w:rFonts w:ascii="Arial" w:eastAsia="Calibri" w:hAnsi="Arial" w:cs="Arial"/>
                <w:bCs/>
                <w:lang w:val="tt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37" w:rsidRPr="004C3337" w:rsidRDefault="004C3337" w:rsidP="004C3337">
            <w:pPr>
              <w:spacing w:after="200"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C3337">
              <w:rPr>
                <w:rFonts w:ascii="Arial" w:eastAsia="Calibri" w:hAnsi="Arial" w:cs="Arial"/>
                <w:noProof/>
              </w:rPr>
              <w:drawing>
                <wp:inline distT="0" distB="0" distL="0" distR="0" wp14:anchorId="7BD8B278" wp14:editId="43439E4E">
                  <wp:extent cx="872490" cy="988060"/>
                  <wp:effectExtent l="0" t="0" r="3810" b="2540"/>
                  <wp:docPr id="1" name="Рисунок 2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37" w:rsidRPr="004C3337" w:rsidRDefault="004C3337" w:rsidP="004C3337">
            <w:pPr>
              <w:spacing w:after="200"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4C3337">
              <w:rPr>
                <w:rFonts w:ascii="Arial" w:eastAsia="Calibri" w:hAnsi="Arial" w:cs="Arial"/>
                <w:lang w:val="tt-RU" w:eastAsia="en-US"/>
              </w:rPr>
              <w:t>Муниципальное учреждение «</w:t>
            </w:r>
            <w:r w:rsidRPr="004C3337">
              <w:rPr>
                <w:rFonts w:ascii="Arial" w:eastAsia="Calibri" w:hAnsi="Arial" w:cs="Arial"/>
                <w:lang w:eastAsia="en-US"/>
              </w:rPr>
              <w:t>Совет</w:t>
            </w:r>
            <w:r w:rsidRPr="004C3337">
              <w:rPr>
                <w:rFonts w:ascii="Arial" w:eastAsia="Calibri" w:hAnsi="Arial" w:cs="Arial"/>
                <w:lang w:val="tt-RU" w:eastAsia="en-US"/>
              </w:rPr>
              <w:t xml:space="preserve"> Саврушско</w:t>
            </w:r>
            <w:r w:rsidRPr="004C3337">
              <w:rPr>
                <w:rFonts w:ascii="Arial" w:eastAsia="Calibri" w:hAnsi="Arial" w:cs="Arial"/>
                <w:lang w:eastAsia="en-US"/>
              </w:rPr>
              <w:t>г</w:t>
            </w:r>
            <w:r w:rsidRPr="004C3337">
              <w:rPr>
                <w:rFonts w:ascii="Arial" w:eastAsia="Calibri" w:hAnsi="Arial" w:cs="Arial"/>
                <w:lang w:val="tt-RU" w:eastAsia="en-US"/>
              </w:rPr>
              <w:t>о сельского поселения» Аксубаевского муниципального  района  РЕСПУБЛИКИ ТАТАРСТАН</w:t>
            </w:r>
          </w:p>
          <w:p w:rsidR="004C3337" w:rsidRPr="004C3337" w:rsidRDefault="004C3337" w:rsidP="004C3337">
            <w:pPr>
              <w:spacing w:after="200" w:line="276" w:lineRule="auto"/>
              <w:rPr>
                <w:rFonts w:ascii="Arial" w:eastAsia="Calibri" w:hAnsi="Arial" w:cs="Arial"/>
                <w:bCs/>
                <w:lang w:val="tt-RU" w:eastAsia="en-US"/>
              </w:rPr>
            </w:pPr>
          </w:p>
        </w:tc>
      </w:tr>
      <w:tr w:rsidR="004C3337" w:rsidRPr="004C3337" w:rsidTr="004C3337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37" w:rsidRPr="004C3337" w:rsidRDefault="004C3337" w:rsidP="004C3337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4C3337">
              <w:rPr>
                <w:rFonts w:ascii="Arial" w:eastAsia="Calibri" w:hAnsi="Arial" w:cs="Arial"/>
                <w:i/>
                <w:lang w:val="tt-RU" w:eastAsia="en-US"/>
              </w:rPr>
              <w:t>Комсомольская ул., д20, д.Ст.Савруши,423068  тел.(8244) 4-82-37</w:t>
            </w:r>
          </w:p>
          <w:p w:rsidR="004C3337" w:rsidRPr="004C3337" w:rsidRDefault="004C3337" w:rsidP="004C3337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4C3337">
              <w:rPr>
                <w:rFonts w:ascii="Arial" w:eastAsia="Calibri" w:hAnsi="Arial" w:cs="Arial"/>
                <w:i/>
                <w:lang w:val="tt-RU" w:eastAsia="en-US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4C3337" w:rsidRPr="004C3337" w:rsidRDefault="004C3337" w:rsidP="00CF1D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C3337" w:rsidRPr="004C3337" w:rsidRDefault="004C3337" w:rsidP="00CF1D29">
      <w:pPr>
        <w:pStyle w:val="a3"/>
        <w:jc w:val="center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>ПРОЕКТ</w:t>
      </w:r>
    </w:p>
    <w:p w:rsidR="004C3337" w:rsidRPr="004C3337" w:rsidRDefault="004C3337" w:rsidP="00CF1D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jc w:val="center"/>
        <w:outlineLvl w:val="0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РЕШЕНИЕ</w:t>
      </w:r>
    </w:p>
    <w:p w:rsidR="00CF1D29" w:rsidRPr="004C3337" w:rsidRDefault="00CF1D29" w:rsidP="00CF1D29">
      <w:pPr>
        <w:jc w:val="center"/>
        <w:rPr>
          <w:rFonts w:ascii="Arial" w:hAnsi="Arial" w:cs="Arial"/>
        </w:rPr>
      </w:pPr>
    </w:p>
    <w:p w:rsidR="004C3337" w:rsidRPr="004C3337" w:rsidRDefault="004C3337" w:rsidP="00CF1D29">
      <w:pPr>
        <w:rPr>
          <w:rFonts w:ascii="Arial" w:hAnsi="Arial" w:cs="Arial"/>
        </w:rPr>
      </w:pPr>
      <w:r w:rsidRPr="004C3337">
        <w:rPr>
          <w:rFonts w:ascii="Arial" w:hAnsi="Arial" w:cs="Arial"/>
        </w:rPr>
        <w:t>№ __</w:t>
      </w:r>
      <w:r w:rsidR="00CF1D29" w:rsidRPr="004C3337">
        <w:rPr>
          <w:rFonts w:ascii="Arial" w:hAnsi="Arial" w:cs="Arial"/>
        </w:rPr>
        <w:t xml:space="preserve">                                                                                                  от  </w:t>
      </w:r>
      <w:r w:rsidRPr="004C3337">
        <w:rPr>
          <w:rFonts w:ascii="Arial" w:hAnsi="Arial" w:cs="Arial"/>
        </w:rPr>
        <w:t>_____</w:t>
      </w:r>
      <w:r w:rsidR="00CF1D29" w:rsidRPr="004C3337">
        <w:rPr>
          <w:rFonts w:ascii="Arial" w:hAnsi="Arial" w:cs="Arial"/>
        </w:rPr>
        <w:t xml:space="preserve">2022г    </w:t>
      </w:r>
    </w:p>
    <w:p w:rsidR="00CF1D29" w:rsidRPr="004C3337" w:rsidRDefault="00CF1D29" w:rsidP="00CF1D29">
      <w:pPr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 </w:t>
      </w:r>
    </w:p>
    <w:p w:rsidR="00CF1D29" w:rsidRPr="004C3337" w:rsidRDefault="00CF1D29" w:rsidP="004C3337">
      <w:pPr>
        <w:pStyle w:val="a9"/>
        <w:ind w:right="-143"/>
        <w:jc w:val="center"/>
        <w:rPr>
          <w:rFonts w:ascii="Arial" w:hAnsi="Arial" w:cs="Arial"/>
          <w:b/>
        </w:rPr>
      </w:pPr>
      <w:bookmarkStart w:id="0" w:name="_GoBack"/>
      <w:r w:rsidRPr="004C3337">
        <w:rPr>
          <w:rFonts w:ascii="Arial" w:hAnsi="Arial" w:cs="Arial"/>
          <w:b/>
        </w:rPr>
        <w:t>О внесении изменений и дополнений  в решение Совета</w:t>
      </w:r>
      <w:r w:rsidR="004C3337" w:rsidRP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Саврушского сельского поселения</w:t>
      </w:r>
      <w:r w:rsidR="004C3337" w:rsidRP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Аксубаевского муниципального района</w:t>
      </w:r>
      <w:r w:rsidR="004C3337" w:rsidRP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« О бюджете Саврушского сельского поселения</w:t>
      </w:r>
      <w:r w:rsidR="004C3337" w:rsidRP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Аксубаевского муниципального района на 2022 год</w:t>
      </w:r>
      <w:r w:rsidR="004C3337" w:rsidRP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и плановый период 2023 и 2024 годов»</w:t>
      </w:r>
      <w:r w:rsidR="004C3337" w:rsidRP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от  16 декабря 2021 г. № 30</w:t>
      </w:r>
    </w:p>
    <w:bookmarkEnd w:id="0"/>
    <w:p w:rsidR="00130204" w:rsidRPr="004C3337" w:rsidRDefault="00130204" w:rsidP="00CF1D29">
      <w:pPr>
        <w:rPr>
          <w:rFonts w:ascii="Arial" w:hAnsi="Arial" w:cs="Arial"/>
        </w:rPr>
      </w:pPr>
    </w:p>
    <w:p w:rsidR="00CF1D29" w:rsidRPr="004C3337" w:rsidRDefault="00130204" w:rsidP="00CF1D29">
      <w:pPr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       </w:t>
      </w:r>
      <w:r w:rsidR="00CF1D29" w:rsidRPr="004C3337">
        <w:rPr>
          <w:rFonts w:ascii="Arial" w:hAnsi="Arial" w:cs="Arial"/>
        </w:rPr>
        <w:t>Совет Саврушского  сельского поселения РЕШИЛ: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1.В пункте 1.1.1 заменить « Общий объем доходов бюджета Саврушского сельского поселения  3492,4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 xml:space="preserve">» на «Общий объем доходов бюджета  3696,5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>»</w:t>
      </w:r>
      <w:proofErr w:type="gramStart"/>
      <w:r w:rsidRPr="004C3337">
        <w:rPr>
          <w:rFonts w:ascii="Arial" w:hAnsi="Arial" w:cs="Arial"/>
        </w:rPr>
        <w:t xml:space="preserve"> .</w:t>
      </w:r>
      <w:proofErr w:type="gramEnd"/>
      <w:r w:rsidRPr="004C3337">
        <w:rPr>
          <w:rFonts w:ascii="Arial" w:hAnsi="Arial" w:cs="Arial"/>
        </w:rPr>
        <w:t xml:space="preserve">В пункте 1.1.2 заменить « Общий объем расходов бюджета  3492,4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 xml:space="preserve">» на «Общий объем расходов бюджета   3789,0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>»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2. Увеличить расходы бюджета Саврушского сельского поселения за счет остатков средств на 01.01.2022 г в сумме 92,5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>.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3. В пункте 1.3 заменить  «Предельный размер  дефицита бюджета  в  сумме 0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 xml:space="preserve"> »  на  «Предельный размер дефицита бюджета в сумме 92,5 </w:t>
      </w:r>
      <w:r w:rsidR="004C3337" w:rsidRPr="004C3337">
        <w:rPr>
          <w:rFonts w:ascii="Arial" w:hAnsi="Arial" w:cs="Arial"/>
        </w:rPr>
        <w:t>тыс. рублей</w:t>
      </w:r>
      <w:r w:rsidRPr="004C3337">
        <w:rPr>
          <w:rFonts w:ascii="Arial" w:hAnsi="Arial" w:cs="Arial"/>
        </w:rPr>
        <w:t>»</w:t>
      </w:r>
    </w:p>
    <w:p w:rsidR="00CF1D29" w:rsidRPr="004C3337" w:rsidRDefault="00CF1D29" w:rsidP="00CF1D29">
      <w:pPr>
        <w:ind w:firstLine="708"/>
        <w:jc w:val="both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4.Внести изменения в пункт 3 «Объемы прогнозируемых доходов бюджета Саврушского сельского поселения Аксубаевского муниципального района на 2022 </w:t>
      </w:r>
      <w:r w:rsidR="004C3337" w:rsidRPr="004C3337">
        <w:rPr>
          <w:rFonts w:ascii="Arial" w:hAnsi="Arial" w:cs="Arial"/>
        </w:rPr>
        <w:t>год». Приложение</w:t>
      </w:r>
      <w:r w:rsidRPr="004C3337">
        <w:rPr>
          <w:rFonts w:ascii="Arial" w:hAnsi="Arial" w:cs="Arial"/>
        </w:rPr>
        <w:t xml:space="preserve"> №3 изложить в редакции</w:t>
      </w:r>
      <w:r w:rsidR="000E6347" w:rsidRPr="004C3337">
        <w:rPr>
          <w:rFonts w:ascii="Arial" w:hAnsi="Arial" w:cs="Arial"/>
        </w:rPr>
        <w:t xml:space="preserve"> </w:t>
      </w:r>
      <w:r w:rsidRPr="004C3337">
        <w:rPr>
          <w:rFonts w:ascii="Arial" w:hAnsi="Arial" w:cs="Arial"/>
        </w:rPr>
        <w:t>приложения №2 настоящего решения.</w:t>
      </w:r>
    </w:p>
    <w:p w:rsidR="00CF1D29" w:rsidRPr="004C3337" w:rsidRDefault="00CF1D29" w:rsidP="00CF1D29">
      <w:pPr>
        <w:ind w:firstLine="708"/>
        <w:jc w:val="both"/>
        <w:rPr>
          <w:rFonts w:ascii="Arial" w:hAnsi="Arial" w:cs="Arial"/>
        </w:rPr>
      </w:pPr>
      <w:r w:rsidRPr="004C3337">
        <w:rPr>
          <w:rFonts w:ascii="Arial" w:hAnsi="Arial" w:cs="Arial"/>
        </w:rPr>
        <w:t>5. Внести изменение в ведомственную структуру расходов бюджета Саврушского сельского поселения Аксубаевского муниципального района. Приложение №5 изложить в редакции приложения №3 настоящего решения.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  <w:r w:rsidRPr="004C3337">
        <w:rPr>
          <w:rFonts w:ascii="Arial" w:hAnsi="Arial" w:cs="Arial"/>
        </w:rPr>
        <w:t>6. Внести изменение в ведомственную структуру расходов бюджета Саврушского сельского поселения Аксубаевского муниципального района.</w:t>
      </w:r>
      <w:r w:rsidR="004C3337" w:rsidRPr="004C3337">
        <w:rPr>
          <w:rFonts w:ascii="Arial" w:hAnsi="Arial" w:cs="Arial"/>
        </w:rPr>
        <w:t xml:space="preserve"> </w:t>
      </w:r>
      <w:r w:rsidRPr="004C3337">
        <w:rPr>
          <w:rFonts w:ascii="Arial" w:hAnsi="Arial" w:cs="Arial"/>
        </w:rPr>
        <w:t>Приложение №7 изложить в редакции приложения №4 настоящего решения.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 7.</w:t>
      </w:r>
      <w:proofErr w:type="gramStart"/>
      <w:r w:rsidRPr="004C3337">
        <w:rPr>
          <w:rFonts w:ascii="Arial" w:hAnsi="Arial" w:cs="Arial"/>
        </w:rPr>
        <w:t>Разместить</w:t>
      </w:r>
      <w:proofErr w:type="gramEnd"/>
      <w:r w:rsidRPr="004C3337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Саврушского сельского поселения и опубликовать на портале правовой информации Республики Татарстан </w:t>
      </w:r>
      <w:hyperlink r:id="rId6" w:history="1">
        <w:r w:rsidRPr="004C3337">
          <w:rPr>
            <w:rStyle w:val="a5"/>
            <w:rFonts w:ascii="Arial" w:hAnsi="Arial" w:cs="Arial"/>
          </w:rPr>
          <w:t>http://pravo.tatarstan.ru</w:t>
        </w:r>
      </w:hyperlink>
      <w:r w:rsidRPr="004C3337">
        <w:rPr>
          <w:rFonts w:ascii="Arial" w:hAnsi="Arial" w:cs="Arial"/>
        </w:rPr>
        <w:t>.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  <w:r w:rsidRPr="004C3337">
        <w:rPr>
          <w:rFonts w:ascii="Arial" w:hAnsi="Arial" w:cs="Arial"/>
        </w:rPr>
        <w:t>8.Настоящее решение вступает в силу с момента опубликования.</w:t>
      </w:r>
    </w:p>
    <w:p w:rsidR="00CF1D29" w:rsidRPr="004C3337" w:rsidRDefault="00CF1D29" w:rsidP="00CF1D29">
      <w:pPr>
        <w:ind w:firstLine="708"/>
        <w:rPr>
          <w:rFonts w:ascii="Arial" w:hAnsi="Arial" w:cs="Arial"/>
        </w:rPr>
      </w:pPr>
    </w:p>
    <w:p w:rsidR="00CF1D29" w:rsidRPr="004C3337" w:rsidRDefault="00CF1D29" w:rsidP="00CF1D29">
      <w:pPr>
        <w:rPr>
          <w:rFonts w:ascii="Arial" w:hAnsi="Arial" w:cs="Arial"/>
        </w:rPr>
      </w:pPr>
    </w:p>
    <w:p w:rsidR="00CF1D29" w:rsidRPr="004C3337" w:rsidRDefault="00CF1D29" w:rsidP="00CF1D29">
      <w:pPr>
        <w:outlineLvl w:val="0"/>
        <w:rPr>
          <w:rFonts w:ascii="Arial" w:hAnsi="Arial" w:cs="Arial"/>
        </w:rPr>
      </w:pPr>
      <w:r w:rsidRPr="004C3337">
        <w:rPr>
          <w:rFonts w:ascii="Arial" w:hAnsi="Arial" w:cs="Arial"/>
        </w:rPr>
        <w:t>Глава Саврушского</w:t>
      </w:r>
    </w:p>
    <w:p w:rsidR="00CF1D29" w:rsidRPr="004C3337" w:rsidRDefault="00CF1D29" w:rsidP="00CF1D29">
      <w:pPr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сельского поселения                                                </w:t>
      </w:r>
      <w:proofErr w:type="spellStart"/>
      <w:r w:rsidRPr="004C3337">
        <w:rPr>
          <w:rFonts w:ascii="Arial" w:hAnsi="Arial" w:cs="Arial"/>
        </w:rPr>
        <w:t>А.Г.Кузьмин</w:t>
      </w:r>
      <w:proofErr w:type="spellEnd"/>
    </w:p>
    <w:p w:rsidR="00CF1D29" w:rsidRPr="004C3337" w:rsidRDefault="00CF1D29" w:rsidP="00CF1D29">
      <w:pPr>
        <w:pStyle w:val="1"/>
        <w:outlineLvl w:val="0"/>
        <w:rPr>
          <w:rFonts w:ascii="Arial" w:eastAsia="Calibri" w:hAnsi="Arial" w:cs="Arial"/>
          <w:sz w:val="24"/>
          <w:szCs w:val="24"/>
        </w:rPr>
      </w:pPr>
      <w:r w:rsidRPr="004C333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  <w:r w:rsidRPr="004C3337">
        <w:rPr>
          <w:rFonts w:ascii="Arial" w:eastAsia="Calibri" w:hAnsi="Arial" w:cs="Arial"/>
          <w:sz w:val="24"/>
          <w:szCs w:val="24"/>
        </w:rPr>
        <w:t xml:space="preserve">    </w:t>
      </w: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eastAsia="Calibri" w:hAnsi="Arial" w:cs="Arial"/>
          <w:sz w:val="24"/>
          <w:szCs w:val="24"/>
        </w:rPr>
        <w:t xml:space="preserve">  </w:t>
      </w:r>
      <w:r w:rsidRPr="004C3337">
        <w:rPr>
          <w:rFonts w:ascii="Arial" w:hAnsi="Arial" w:cs="Arial"/>
          <w:sz w:val="24"/>
          <w:szCs w:val="24"/>
        </w:rPr>
        <w:t>Приложение № 1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 xml:space="preserve">к  решению Совета «О бюджете  Саврушского сельского  поселения 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CF1D29" w:rsidRPr="004C3337" w:rsidRDefault="00CF1D29" w:rsidP="00CF1D29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 xml:space="preserve">№ 30   от 16 декабря 2022 года </w:t>
      </w:r>
    </w:p>
    <w:p w:rsidR="00CF1D29" w:rsidRPr="004C3337" w:rsidRDefault="00CF1D29" w:rsidP="00CF1D29">
      <w:pPr>
        <w:pStyle w:val="1"/>
        <w:jc w:val="both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 xml:space="preserve">        </w:t>
      </w:r>
    </w:p>
    <w:p w:rsidR="00CF1D29" w:rsidRPr="004C3337" w:rsidRDefault="00CF1D29" w:rsidP="00CF1D2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4C3337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Саврушского поселения </w:t>
      </w:r>
    </w:p>
    <w:p w:rsidR="00CF1D29" w:rsidRPr="004C3337" w:rsidRDefault="00CF1D29" w:rsidP="00CF1D2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4C3337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CF1D29" w:rsidRPr="004C3337" w:rsidTr="00CF1D29">
        <w:trPr>
          <w:trHeight w:val="260"/>
        </w:trPr>
        <w:tc>
          <w:tcPr>
            <w:tcW w:w="5219" w:type="dxa"/>
          </w:tcPr>
          <w:p w:rsidR="00CF1D29" w:rsidRPr="004C3337" w:rsidRDefault="00CF1D29" w:rsidP="00CF1D29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F1D29" w:rsidRPr="004C3337" w:rsidRDefault="00CF1D29" w:rsidP="00CF1D29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4C333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C333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C3337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4C33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F1D29" w:rsidRPr="004C3337" w:rsidRDefault="00CF1D29" w:rsidP="00CF1D29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3337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333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3337">
              <w:rPr>
                <w:rFonts w:ascii="Arial" w:hAnsi="Arial" w:cs="Arial"/>
                <w:bCs/>
                <w:sz w:val="24"/>
                <w:szCs w:val="24"/>
              </w:rPr>
              <w:t>92,5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4C3337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92,5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4C3337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3337">
              <w:rPr>
                <w:rFonts w:ascii="Arial" w:hAnsi="Arial" w:cs="Arial"/>
                <w:color w:val="000000"/>
                <w:sz w:val="24"/>
                <w:szCs w:val="24"/>
              </w:rPr>
              <w:t>- 3696,5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4C3337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3337">
              <w:rPr>
                <w:rFonts w:ascii="Arial" w:hAnsi="Arial" w:cs="Arial"/>
                <w:color w:val="000000"/>
                <w:sz w:val="24"/>
                <w:szCs w:val="24"/>
              </w:rPr>
              <w:t>- 3696,5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4C3337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3337">
              <w:rPr>
                <w:rFonts w:ascii="Arial" w:hAnsi="Arial" w:cs="Arial"/>
                <w:color w:val="000000"/>
                <w:sz w:val="24"/>
                <w:szCs w:val="24"/>
              </w:rPr>
              <w:t>+ 3789,0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4C3337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3337">
              <w:rPr>
                <w:rFonts w:ascii="Arial" w:hAnsi="Arial" w:cs="Arial"/>
                <w:color w:val="000000"/>
                <w:sz w:val="24"/>
                <w:szCs w:val="24"/>
              </w:rPr>
              <w:t>+ 3789,0</w:t>
            </w:r>
          </w:p>
        </w:tc>
      </w:tr>
      <w:tr w:rsidR="00CF1D29" w:rsidRPr="004C3337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4C3337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CF1D29" w:rsidRPr="004C3337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337">
              <w:rPr>
                <w:rFonts w:ascii="Arial" w:hAnsi="Arial" w:cs="Arial"/>
                <w:sz w:val="24"/>
                <w:szCs w:val="24"/>
              </w:rPr>
              <w:t>92,5</w:t>
            </w:r>
          </w:p>
        </w:tc>
      </w:tr>
    </w:tbl>
    <w:p w:rsidR="00CF1D29" w:rsidRPr="004C3337" w:rsidRDefault="00CF1D29" w:rsidP="00CF1D29">
      <w:pPr>
        <w:pStyle w:val="1"/>
        <w:outlineLvl w:val="0"/>
        <w:rPr>
          <w:rFonts w:ascii="Arial" w:eastAsia="Calibri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0E6347" w:rsidRPr="004C3337">
        <w:rPr>
          <w:rFonts w:ascii="Arial" w:hAnsi="Arial" w:cs="Arial"/>
          <w:sz w:val="24"/>
          <w:szCs w:val="24"/>
        </w:rPr>
        <w:t>2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 xml:space="preserve">к решению Совета «О бюджете Саврушского сельского  поселения 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4C3337">
        <w:rPr>
          <w:rFonts w:ascii="Arial" w:hAnsi="Arial" w:cs="Arial"/>
          <w:sz w:val="24"/>
          <w:szCs w:val="24"/>
        </w:rPr>
        <w:t>№ 30 от 16 декабря 2022 года</w:t>
      </w:r>
    </w:p>
    <w:p w:rsidR="00CF1D29" w:rsidRPr="004C3337" w:rsidRDefault="00CF1D29" w:rsidP="00CF1D29">
      <w:pPr>
        <w:rPr>
          <w:rFonts w:ascii="Arial" w:hAnsi="Arial" w:cs="Arial"/>
          <w:i/>
        </w:rPr>
      </w:pPr>
    </w:p>
    <w:p w:rsidR="00CF1D29" w:rsidRPr="004C3337" w:rsidRDefault="00CF1D29" w:rsidP="00CF1D29">
      <w:pPr>
        <w:rPr>
          <w:rFonts w:ascii="Arial" w:hAnsi="Arial" w:cs="Arial"/>
          <w:i/>
        </w:rPr>
      </w:pPr>
    </w:p>
    <w:p w:rsidR="00CF1D29" w:rsidRPr="004C3337" w:rsidRDefault="00CF1D29" w:rsidP="00CF1D29">
      <w:pPr>
        <w:rPr>
          <w:rFonts w:ascii="Arial" w:hAnsi="Arial" w:cs="Arial"/>
          <w:i/>
        </w:rPr>
      </w:pPr>
    </w:p>
    <w:p w:rsidR="00CF1D29" w:rsidRPr="004C3337" w:rsidRDefault="00CF1D29" w:rsidP="00CF1D29">
      <w:pPr>
        <w:jc w:val="center"/>
        <w:rPr>
          <w:rFonts w:ascii="Arial" w:hAnsi="Arial" w:cs="Arial"/>
          <w:b/>
          <w:i/>
        </w:rPr>
      </w:pPr>
      <w:r w:rsidRPr="004C3337">
        <w:rPr>
          <w:rFonts w:ascii="Arial" w:hAnsi="Arial" w:cs="Arial"/>
          <w:b/>
        </w:rPr>
        <w:t>Объемы</w:t>
      </w:r>
      <w:r w:rsidRPr="004C3337">
        <w:rPr>
          <w:rFonts w:ascii="Arial" w:hAnsi="Arial" w:cs="Arial"/>
        </w:rPr>
        <w:t xml:space="preserve"> </w:t>
      </w:r>
      <w:r w:rsidRPr="004C3337">
        <w:rPr>
          <w:rFonts w:ascii="Arial" w:hAnsi="Arial" w:cs="Arial"/>
          <w:b/>
        </w:rPr>
        <w:t>прогнозируемых  доходов</w:t>
      </w:r>
    </w:p>
    <w:p w:rsidR="00CF1D29" w:rsidRPr="004C3337" w:rsidRDefault="00CF1D29" w:rsidP="00CF1D29">
      <w:pPr>
        <w:jc w:val="center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бюджета  Саврушского  сельского поселения  Аксубаевского муниципального района Республики Татарстан на 2022 год</w:t>
      </w:r>
    </w:p>
    <w:p w:rsidR="00CF1D29" w:rsidRPr="004C3337" w:rsidRDefault="00CF1D29" w:rsidP="00CF1D29">
      <w:pPr>
        <w:rPr>
          <w:rFonts w:ascii="Arial" w:hAnsi="Arial" w:cs="Arial"/>
        </w:rPr>
      </w:pPr>
      <w:r w:rsidRPr="004C333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CF1D29" w:rsidRPr="004C3337" w:rsidTr="00CF1D2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Сумма</w:t>
            </w:r>
          </w:p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тыс. руб.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100</w:t>
            </w:r>
            <w:r w:rsidRPr="004C333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581,0</w:t>
            </w:r>
          </w:p>
        </w:tc>
      </w:tr>
      <w:tr w:rsidR="00CF1D29" w:rsidRPr="004C3337" w:rsidTr="00CF1D2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Налог на доходы физических лиц</w:t>
            </w:r>
            <w:r w:rsidRPr="004C3337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68,0</w:t>
            </w:r>
          </w:p>
        </w:tc>
      </w:tr>
      <w:tr w:rsidR="00CF1D29" w:rsidRPr="004C3337" w:rsidTr="00CF1D2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6,0</w:t>
            </w:r>
          </w:p>
        </w:tc>
      </w:tr>
      <w:tr w:rsidR="00CF1D29" w:rsidRPr="004C3337" w:rsidTr="00CF1D2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6,0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106 00000</w:t>
            </w:r>
            <w:r w:rsidRPr="004C333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460,0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106 01000</w:t>
            </w:r>
            <w:r w:rsidRPr="004C3337">
              <w:rPr>
                <w:rFonts w:ascii="Arial" w:hAnsi="Arial" w:cs="Arial"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175,0</w:t>
            </w:r>
          </w:p>
        </w:tc>
      </w:tr>
      <w:tr w:rsidR="00CF1D29" w:rsidRPr="004C3337" w:rsidTr="00CF1D2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106 06000</w:t>
            </w:r>
            <w:r w:rsidRPr="004C3337">
              <w:rPr>
                <w:rFonts w:ascii="Arial" w:hAnsi="Arial" w:cs="Arial"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</w:rPr>
              <w:t>00</w:t>
            </w:r>
            <w:r w:rsidRPr="004C3337">
              <w:rPr>
                <w:rFonts w:ascii="Arial" w:hAnsi="Arial" w:cs="Arial"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285,0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2,0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108</w:t>
            </w:r>
            <w:r w:rsidRPr="004C3337">
              <w:rPr>
                <w:rFonts w:ascii="Arial" w:hAnsi="Arial" w:cs="Arial"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</w:rPr>
              <w:t>04000</w:t>
            </w:r>
            <w:r w:rsidRPr="004C3337">
              <w:rPr>
                <w:rFonts w:ascii="Arial" w:hAnsi="Arial" w:cs="Arial"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</w:rPr>
              <w:t>01</w:t>
            </w:r>
            <w:r w:rsidRPr="004C3337">
              <w:rPr>
                <w:rFonts w:ascii="Arial" w:hAnsi="Arial" w:cs="Arial"/>
                <w:lang w:val="en-US"/>
              </w:rPr>
              <w:t xml:space="preserve"> </w:t>
            </w:r>
            <w:r w:rsidRPr="004C3337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b/>
                <w:bCs/>
                <w:color w:val="000000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4C3337">
              <w:rPr>
                <w:rFonts w:ascii="Arial" w:hAnsi="Arial" w:cs="Arial"/>
                <w:b/>
                <w:color w:val="000000"/>
              </w:rPr>
              <w:t>45,0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bCs/>
                <w:color w:val="000000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5E0F62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color w:val="000000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Cs/>
                <w:color w:val="000000"/>
              </w:rPr>
            </w:pPr>
            <w:r w:rsidRPr="004C3337">
              <w:rPr>
                <w:rFonts w:ascii="Arial" w:hAnsi="Arial" w:cs="Arial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color w:val="000000"/>
              </w:rPr>
              <w:t>204,1</w:t>
            </w:r>
          </w:p>
        </w:tc>
      </w:tr>
      <w:tr w:rsidR="00CF1D29" w:rsidRPr="004C3337" w:rsidTr="00CF1D2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4C3337">
              <w:rPr>
                <w:rFonts w:ascii="Arial" w:hAnsi="Arial" w:cs="Arial"/>
                <w:b/>
                <w:color w:val="000000"/>
              </w:rPr>
              <w:t>2911,4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  <w:bCs/>
              </w:rPr>
              <w:t>2814,9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  <w:bCs/>
              </w:rPr>
              <w:t>96,50</w:t>
            </w:r>
          </w:p>
        </w:tc>
      </w:tr>
      <w:tr w:rsidR="00CF1D29" w:rsidRPr="004C3337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4C3337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4C3337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3337">
              <w:rPr>
                <w:rFonts w:ascii="Arial" w:hAnsi="Arial" w:cs="Arial"/>
                <w:b/>
                <w:bCs/>
                <w:color w:val="000000"/>
              </w:rPr>
              <w:t>3696,5</w:t>
            </w:r>
          </w:p>
        </w:tc>
      </w:tr>
    </w:tbl>
    <w:p w:rsidR="00CF1D29" w:rsidRPr="004C3337" w:rsidRDefault="00CF1D29" w:rsidP="00CF1D29">
      <w:pPr>
        <w:pStyle w:val="a3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Приложение № </w:t>
      </w:r>
      <w:r w:rsidR="000E6347" w:rsidRPr="004C3337">
        <w:rPr>
          <w:rFonts w:ascii="Arial" w:hAnsi="Arial" w:cs="Arial"/>
        </w:rPr>
        <w:t>3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>Аксубаевского муниципального района на 2022 год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>и плановый период 2023 и 2024 годов»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№ </w:t>
      </w:r>
      <w:r w:rsidR="00130204" w:rsidRPr="004C3337">
        <w:rPr>
          <w:rFonts w:ascii="Arial" w:hAnsi="Arial" w:cs="Arial"/>
        </w:rPr>
        <w:t>30</w:t>
      </w:r>
      <w:r w:rsidRPr="004C3337">
        <w:rPr>
          <w:rFonts w:ascii="Arial" w:hAnsi="Arial" w:cs="Arial"/>
        </w:rPr>
        <w:t xml:space="preserve"> от  </w:t>
      </w:r>
      <w:r w:rsidR="00130204" w:rsidRPr="004C3337">
        <w:rPr>
          <w:rFonts w:ascii="Arial" w:hAnsi="Arial" w:cs="Arial"/>
        </w:rPr>
        <w:t>16 декабря 2022</w:t>
      </w:r>
      <w:r w:rsidRPr="004C3337">
        <w:rPr>
          <w:rFonts w:ascii="Arial" w:hAnsi="Arial" w:cs="Arial"/>
        </w:rPr>
        <w:t xml:space="preserve"> года</w:t>
      </w:r>
    </w:p>
    <w:p w:rsidR="00CF1D29" w:rsidRPr="004C3337" w:rsidRDefault="00CF1D29" w:rsidP="00CF1D29">
      <w:pPr>
        <w:spacing w:line="288" w:lineRule="auto"/>
        <w:ind w:left="4956" w:firstLine="708"/>
        <w:jc w:val="right"/>
        <w:rPr>
          <w:rFonts w:ascii="Arial" w:hAnsi="Arial" w:cs="Arial"/>
        </w:rPr>
      </w:pPr>
    </w:p>
    <w:p w:rsidR="00CF1D29" w:rsidRPr="004C3337" w:rsidRDefault="00CF1D29" w:rsidP="00CF1D29">
      <w:pPr>
        <w:rPr>
          <w:rFonts w:ascii="Arial" w:hAnsi="Arial" w:cs="Arial"/>
          <w:b/>
          <w:i/>
        </w:rPr>
      </w:pPr>
    </w:p>
    <w:p w:rsidR="00CF1D29" w:rsidRPr="004C3337" w:rsidRDefault="00CF1D29" w:rsidP="00CF1D29">
      <w:pPr>
        <w:jc w:val="center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Распределение</w:t>
      </w:r>
    </w:p>
    <w:p w:rsidR="00CF1D29" w:rsidRPr="004C3337" w:rsidRDefault="00CF1D29" w:rsidP="00CF1D29">
      <w:pPr>
        <w:ind w:firstLine="720"/>
        <w:jc w:val="center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CF1D29" w:rsidRPr="004C3337" w:rsidRDefault="00CF1D29" w:rsidP="00CF1D29">
      <w:pPr>
        <w:ind w:firstLine="720"/>
        <w:jc w:val="center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расходов классификации расходов бюджета Саврушского сельского поселения Аксубаевского муниципального района Республики Татарстан на 2022год</w:t>
      </w:r>
      <w:r w:rsidRPr="004C3337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4C3337">
        <w:rPr>
          <w:rFonts w:ascii="Arial" w:hAnsi="Arial" w:cs="Arial"/>
          <w:i/>
        </w:rPr>
        <w:t>тыс</w:t>
      </w:r>
      <w:proofErr w:type="gramStart"/>
      <w:r w:rsidRPr="004C3337">
        <w:rPr>
          <w:rFonts w:ascii="Arial" w:hAnsi="Arial" w:cs="Arial"/>
          <w:i/>
        </w:rPr>
        <w:t>.р</w:t>
      </w:r>
      <w:proofErr w:type="gramEnd"/>
      <w:r w:rsidRPr="004C3337">
        <w:rPr>
          <w:rFonts w:ascii="Arial" w:hAnsi="Arial" w:cs="Arial"/>
          <w:i/>
        </w:rPr>
        <w:t>ублей</w:t>
      </w:r>
      <w:proofErr w:type="spellEnd"/>
      <w:r w:rsidRPr="004C3337">
        <w:rPr>
          <w:rFonts w:ascii="Arial" w:hAnsi="Arial" w:cs="Arial"/>
          <w:i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850"/>
        <w:gridCol w:w="1985"/>
        <w:gridCol w:w="850"/>
        <w:gridCol w:w="1134"/>
      </w:tblGrid>
      <w:tr w:rsidR="00CF1D29" w:rsidRPr="004C3337" w:rsidTr="004C3337">
        <w:trPr>
          <w:cantSplit/>
          <w:trHeight w:val="336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33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C3337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2022 г</w:t>
            </w:r>
          </w:p>
        </w:tc>
      </w:tr>
      <w:tr w:rsidR="00CF1D29" w:rsidRPr="004C3337" w:rsidTr="004C3337">
        <w:trPr>
          <w:cantSplit/>
          <w:trHeight w:val="336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1416,2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93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346,5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123,0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5,0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443,8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443,8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9900029900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392,8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9900029900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CF1D29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355,8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9900029900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37,0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51,0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51,0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415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328"/>
        </w:trPr>
        <w:tc>
          <w:tcPr>
            <w:tcW w:w="4678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9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4C3337" w:rsidRDefault="007F01E8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200,3</w:t>
            </w:r>
          </w:p>
        </w:tc>
      </w:tr>
      <w:tr w:rsidR="007F01E8" w:rsidRPr="004C3337" w:rsidTr="004C3337">
        <w:trPr>
          <w:cantSplit/>
          <w:trHeight w:val="233"/>
        </w:trPr>
        <w:tc>
          <w:tcPr>
            <w:tcW w:w="4678" w:type="dxa"/>
            <w:vAlign w:val="bottom"/>
          </w:tcPr>
          <w:p w:rsidR="007F01E8" w:rsidRPr="004C3337" w:rsidRDefault="000E6347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993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1985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29,2</w:t>
            </w:r>
          </w:p>
        </w:tc>
      </w:tr>
      <w:tr w:rsidR="007F01E8" w:rsidRPr="004C3337" w:rsidTr="004C3337">
        <w:trPr>
          <w:cantSplit/>
          <w:trHeight w:val="239"/>
        </w:trPr>
        <w:tc>
          <w:tcPr>
            <w:tcW w:w="4678" w:type="dxa"/>
            <w:vAlign w:val="bottom"/>
          </w:tcPr>
          <w:p w:rsidR="007F01E8" w:rsidRPr="004C3337" w:rsidRDefault="000E6347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993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1985" w:type="dxa"/>
          </w:tcPr>
          <w:p w:rsidR="007F01E8" w:rsidRPr="004C3337" w:rsidRDefault="007F01E8" w:rsidP="00DF1A0A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1420673250</w:t>
            </w:r>
          </w:p>
        </w:tc>
        <w:tc>
          <w:tcPr>
            <w:tcW w:w="850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F01E8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29,2</w:t>
            </w:r>
          </w:p>
        </w:tc>
      </w:tr>
      <w:tr w:rsidR="000E6347" w:rsidRPr="004C3337" w:rsidTr="004C3337">
        <w:trPr>
          <w:cantSplit/>
          <w:trHeight w:val="239"/>
        </w:trPr>
        <w:tc>
          <w:tcPr>
            <w:tcW w:w="4678" w:type="dxa"/>
            <w:vAlign w:val="bottom"/>
          </w:tcPr>
          <w:p w:rsidR="000E6347" w:rsidRPr="004C3337" w:rsidRDefault="000E6347" w:rsidP="00DF1A0A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1985" w:type="dxa"/>
          </w:tcPr>
          <w:p w:rsidR="000E6347" w:rsidRPr="004C3337" w:rsidRDefault="000E6347" w:rsidP="00DF1A0A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1420673250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29,2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171,1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Б100000000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171,1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Б100078020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171,1</w:t>
            </w:r>
          </w:p>
        </w:tc>
      </w:tr>
      <w:tr w:rsidR="000E6347" w:rsidRPr="004C3337" w:rsidTr="004C3337">
        <w:trPr>
          <w:cantSplit/>
          <w:trHeight w:val="427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Б100078020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171,1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395,0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</w:rPr>
              <w:t>Ж100075050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Ж100075050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ind w:right="-82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E6347" w:rsidRPr="004C3337" w:rsidRDefault="000E6347" w:rsidP="007F01E8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379,0</w:t>
            </w:r>
          </w:p>
        </w:tc>
      </w:tr>
      <w:tr w:rsidR="000E6347" w:rsidRPr="004C3337" w:rsidTr="004C3337">
        <w:trPr>
          <w:cantSplit/>
          <w:trHeight w:val="570"/>
        </w:trPr>
        <w:tc>
          <w:tcPr>
            <w:tcW w:w="4678" w:type="dxa"/>
          </w:tcPr>
          <w:p w:rsidR="000E6347" w:rsidRPr="004C3337" w:rsidRDefault="000E6347" w:rsidP="00CF1D29">
            <w:pPr>
              <w:ind w:right="-82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Б100000000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E6347" w:rsidRPr="004C3337" w:rsidRDefault="000E6347" w:rsidP="007F01E8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379,0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ind w:right="-82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993" w:type="dxa"/>
            <w:vAlign w:val="bottom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vAlign w:val="bottom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vAlign w:val="bottom"/>
          </w:tcPr>
          <w:p w:rsidR="000E6347" w:rsidRPr="004C3337" w:rsidRDefault="000E6347" w:rsidP="00CF1D29">
            <w:pPr>
              <w:ind w:right="-82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 Б100078010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6347" w:rsidRPr="004C3337" w:rsidRDefault="000E6347" w:rsidP="007F01E8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319,0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Б100078010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7F01E8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319,0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lastRenderedPageBreak/>
              <w:t>Основное мероприятия</w:t>
            </w:r>
            <w:r w:rsidRPr="004C3337">
              <w:rPr>
                <w:rFonts w:ascii="Arial" w:hAnsi="Arial" w:cs="Arial"/>
                <w:i/>
              </w:rPr>
              <w:t xml:space="preserve"> «</w:t>
            </w:r>
            <w:r w:rsidRPr="004C333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Б100078040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28,0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Б100078040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28,0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Б100078050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32,0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Б100078050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32,0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1681,0</w:t>
            </w:r>
          </w:p>
        </w:tc>
      </w:tr>
      <w:tr w:rsidR="000E6347" w:rsidRPr="004C3337" w:rsidTr="004C3337">
        <w:trPr>
          <w:cantSplit/>
          <w:trHeight w:val="90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Культура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1681,0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1681,0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1679,0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1679,0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1679,0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1398,0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281,0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C333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C333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  <w:vAlign w:val="bottom"/>
          </w:tcPr>
          <w:p w:rsidR="000E6347" w:rsidRPr="004C3337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C333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0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2,0</w:t>
            </w:r>
          </w:p>
        </w:tc>
      </w:tr>
      <w:tr w:rsidR="000E6347" w:rsidRPr="004C3337" w:rsidTr="004C3337">
        <w:trPr>
          <w:cantSplit/>
          <w:trHeight w:val="291"/>
        </w:trPr>
        <w:tc>
          <w:tcPr>
            <w:tcW w:w="4678" w:type="dxa"/>
          </w:tcPr>
          <w:p w:rsidR="000E6347" w:rsidRPr="004C3337" w:rsidRDefault="000E6347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4C3337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3789,0</w:t>
            </w:r>
          </w:p>
        </w:tc>
      </w:tr>
    </w:tbl>
    <w:p w:rsidR="00CF1D29" w:rsidRPr="004C3337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4C3337" w:rsidRDefault="00CF1D29" w:rsidP="00CF1D29">
      <w:pPr>
        <w:ind w:right="141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Приложение № </w:t>
      </w:r>
      <w:r w:rsidR="000E6347" w:rsidRPr="004C3337">
        <w:rPr>
          <w:rFonts w:ascii="Arial" w:hAnsi="Arial" w:cs="Arial"/>
        </w:rPr>
        <w:t>4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>Аксубаевского муниципального района на 2022год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lastRenderedPageBreak/>
        <w:t>и плановый период 2023 и 2024годов»</w:t>
      </w:r>
    </w:p>
    <w:p w:rsidR="00CF1D29" w:rsidRPr="004C3337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4C3337">
        <w:rPr>
          <w:rFonts w:ascii="Arial" w:hAnsi="Arial" w:cs="Arial"/>
        </w:rPr>
        <w:t xml:space="preserve">№ </w:t>
      </w:r>
      <w:r w:rsidR="00130204" w:rsidRPr="004C3337">
        <w:rPr>
          <w:rFonts w:ascii="Arial" w:hAnsi="Arial" w:cs="Arial"/>
        </w:rPr>
        <w:t>30</w:t>
      </w:r>
      <w:r w:rsidRPr="004C3337">
        <w:rPr>
          <w:rFonts w:ascii="Arial" w:hAnsi="Arial" w:cs="Arial"/>
        </w:rPr>
        <w:t xml:space="preserve"> от </w:t>
      </w:r>
      <w:r w:rsidR="00130204" w:rsidRPr="004C3337">
        <w:rPr>
          <w:rFonts w:ascii="Arial" w:hAnsi="Arial" w:cs="Arial"/>
        </w:rPr>
        <w:t xml:space="preserve">16 декабря 2022 </w:t>
      </w:r>
      <w:r w:rsidRPr="004C3337">
        <w:rPr>
          <w:rFonts w:ascii="Arial" w:hAnsi="Arial" w:cs="Arial"/>
        </w:rPr>
        <w:t>года</w:t>
      </w:r>
    </w:p>
    <w:p w:rsidR="00CF1D29" w:rsidRPr="004C3337" w:rsidRDefault="00CF1D29" w:rsidP="00CF1D29">
      <w:pPr>
        <w:rPr>
          <w:rFonts w:ascii="Arial" w:hAnsi="Arial" w:cs="Arial"/>
          <w:b/>
          <w:i/>
        </w:rPr>
      </w:pPr>
    </w:p>
    <w:p w:rsidR="00CF1D29" w:rsidRPr="004C3337" w:rsidRDefault="00CF1D29" w:rsidP="00CF1D29">
      <w:pPr>
        <w:jc w:val="center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Ведомственная структура расходов бюджета Саврушского сельского поселения</w:t>
      </w:r>
      <w:r w:rsidR="004C3337">
        <w:rPr>
          <w:rFonts w:ascii="Arial" w:hAnsi="Arial" w:cs="Arial"/>
          <w:b/>
        </w:rPr>
        <w:t xml:space="preserve"> </w:t>
      </w:r>
      <w:r w:rsidRPr="004C3337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CF1D29" w:rsidRPr="004C3337" w:rsidRDefault="00CF1D29" w:rsidP="00CF1D2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>на 2022 год</w:t>
      </w:r>
    </w:p>
    <w:p w:rsidR="00CF1D29" w:rsidRPr="004C3337" w:rsidRDefault="00CF1D29" w:rsidP="00CF1D2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4C3337">
        <w:rPr>
          <w:rFonts w:ascii="Arial" w:hAnsi="Arial" w:cs="Arial"/>
          <w:b/>
        </w:rPr>
        <w:t xml:space="preserve">тыс. </w:t>
      </w:r>
      <w:proofErr w:type="spellStart"/>
      <w:r w:rsidRPr="004C3337">
        <w:rPr>
          <w:rFonts w:ascii="Arial" w:hAnsi="Arial" w:cs="Arial"/>
          <w:b/>
        </w:rPr>
        <w:t>руб</w:t>
      </w:r>
      <w:proofErr w:type="spellEnd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567"/>
        <w:gridCol w:w="709"/>
        <w:gridCol w:w="1843"/>
        <w:gridCol w:w="708"/>
        <w:gridCol w:w="1276"/>
      </w:tblGrid>
      <w:tr w:rsidR="00CF1D29" w:rsidRPr="004C3337" w:rsidTr="004C3337">
        <w:trPr>
          <w:cantSplit/>
          <w:trHeight w:val="336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33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C3337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2022 г</w:t>
            </w:r>
          </w:p>
        </w:tc>
      </w:tr>
      <w:tr w:rsidR="00CF1D29" w:rsidRPr="004C3337" w:rsidTr="004C3337">
        <w:trPr>
          <w:cantSplit/>
          <w:trHeight w:val="336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F1D29" w:rsidRPr="004C3337" w:rsidRDefault="00CC2B04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1416,2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289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466,0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346,5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</w:tcPr>
          <w:p w:rsidR="00CF1D29" w:rsidRPr="004C3337" w:rsidRDefault="00CF1D29" w:rsidP="00CC2B04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123,0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CF1D29" w:rsidRPr="004C3337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5,0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443,8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443,8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392,8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6" w:type="dxa"/>
          </w:tcPr>
          <w:p w:rsidR="00CF1D29" w:rsidRPr="004C3337" w:rsidRDefault="001302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355,8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37,0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51,0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51,0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96,5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93,5</w:t>
            </w:r>
          </w:p>
        </w:tc>
      </w:tr>
      <w:tr w:rsidR="00CF1D29" w:rsidRPr="004C3337" w:rsidTr="004C3337">
        <w:trPr>
          <w:cantSplit/>
          <w:trHeight w:val="492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F1D29" w:rsidRPr="004C3337" w:rsidRDefault="00CC2B04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200,3</w:t>
            </w:r>
          </w:p>
        </w:tc>
      </w:tr>
      <w:tr w:rsidR="00130204" w:rsidRPr="004C3337" w:rsidTr="004C3337">
        <w:trPr>
          <w:cantSplit/>
          <w:trHeight w:val="90"/>
        </w:trPr>
        <w:tc>
          <w:tcPr>
            <w:tcW w:w="4395" w:type="dxa"/>
          </w:tcPr>
          <w:p w:rsidR="00130204" w:rsidRPr="004C3337" w:rsidRDefault="00272C7E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lastRenderedPageBreak/>
              <w:t>Сельское хозяйство и рыболовство</w:t>
            </w:r>
          </w:p>
        </w:tc>
        <w:tc>
          <w:tcPr>
            <w:tcW w:w="992" w:type="dxa"/>
          </w:tcPr>
          <w:p w:rsidR="00130204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130204" w:rsidRPr="004C3337" w:rsidRDefault="00130204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130204" w:rsidRPr="004C3337" w:rsidRDefault="001302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</w:tcPr>
          <w:p w:rsidR="00130204" w:rsidRPr="004C3337" w:rsidRDefault="00130204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130204" w:rsidRPr="004C3337" w:rsidRDefault="00130204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30204" w:rsidRPr="004C3337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29,2</w:t>
            </w:r>
          </w:p>
        </w:tc>
      </w:tr>
      <w:tr w:rsidR="00130204" w:rsidRPr="004C3337" w:rsidTr="004C3337">
        <w:trPr>
          <w:cantSplit/>
          <w:trHeight w:val="90"/>
        </w:trPr>
        <w:tc>
          <w:tcPr>
            <w:tcW w:w="4395" w:type="dxa"/>
          </w:tcPr>
          <w:p w:rsidR="00130204" w:rsidRPr="004C3337" w:rsidRDefault="00272C7E" w:rsidP="00272C7E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992" w:type="dxa"/>
          </w:tcPr>
          <w:p w:rsidR="00130204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130204" w:rsidRPr="004C3337" w:rsidRDefault="00272C7E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130204" w:rsidRPr="004C3337" w:rsidRDefault="00272C7E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</w:tcPr>
          <w:p w:rsidR="00130204" w:rsidRPr="004C3337" w:rsidRDefault="00272C7E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1420673250</w:t>
            </w:r>
          </w:p>
        </w:tc>
        <w:tc>
          <w:tcPr>
            <w:tcW w:w="708" w:type="dxa"/>
          </w:tcPr>
          <w:p w:rsidR="00130204" w:rsidRPr="004C3337" w:rsidRDefault="00130204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30204" w:rsidRPr="004C3337" w:rsidRDefault="00272C7E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29,2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FE53EF" w:rsidP="00FE53EF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171</w:t>
            </w:r>
            <w:r w:rsidR="00CF1D29" w:rsidRPr="004C3337">
              <w:rPr>
                <w:rFonts w:ascii="Arial" w:hAnsi="Arial" w:cs="Arial"/>
                <w:iCs/>
              </w:rPr>
              <w:t>,</w:t>
            </w:r>
            <w:r w:rsidRPr="004C3337">
              <w:rPr>
                <w:rFonts w:ascii="Arial" w:hAnsi="Arial" w:cs="Arial"/>
                <w:iCs/>
              </w:rPr>
              <w:t>1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FE53EF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171,1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FE53EF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171,1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CF1D29" w:rsidRPr="004C3337" w:rsidRDefault="00FE53EF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171,1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F1D29" w:rsidRPr="004C3337" w:rsidRDefault="00CC2B04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395,0</w:t>
            </w:r>
          </w:p>
        </w:tc>
      </w:tr>
      <w:tr w:rsidR="00F73CE8" w:rsidRPr="004C3337" w:rsidTr="004C3337">
        <w:trPr>
          <w:cantSplit/>
          <w:trHeight w:val="90"/>
        </w:trPr>
        <w:tc>
          <w:tcPr>
            <w:tcW w:w="4395" w:type="dxa"/>
          </w:tcPr>
          <w:p w:rsidR="00F73CE8" w:rsidRPr="004C3337" w:rsidRDefault="00F62328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992" w:type="dxa"/>
          </w:tcPr>
          <w:p w:rsidR="00F73CE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73CE8" w:rsidRPr="004C3337" w:rsidRDefault="00F73CE8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F73CE8" w:rsidRPr="004C3337" w:rsidRDefault="00F73C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</w:tcPr>
          <w:p w:rsidR="00F73CE8" w:rsidRPr="004C3337" w:rsidRDefault="00F73C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73CE8" w:rsidRPr="004C3337" w:rsidRDefault="00F73C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73CE8" w:rsidRPr="004C3337" w:rsidRDefault="00F62328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16,0</w:t>
            </w:r>
          </w:p>
        </w:tc>
      </w:tr>
      <w:tr w:rsidR="00F62328" w:rsidRPr="004C3337" w:rsidTr="004C3337">
        <w:trPr>
          <w:cantSplit/>
          <w:trHeight w:val="90"/>
        </w:trPr>
        <w:tc>
          <w:tcPr>
            <w:tcW w:w="4395" w:type="dxa"/>
          </w:tcPr>
          <w:p w:rsidR="00F62328" w:rsidRPr="004C3337" w:rsidRDefault="00F62328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F6232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62328" w:rsidRPr="004C3337" w:rsidRDefault="00F62328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F62328" w:rsidRPr="004C3337" w:rsidRDefault="00F6232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</w:tcPr>
          <w:p w:rsidR="00F62328" w:rsidRPr="004C3337" w:rsidRDefault="00F62328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F62328" w:rsidRPr="004C3337" w:rsidRDefault="00CC2B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62328" w:rsidRPr="004C3337" w:rsidRDefault="00F62328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16,0</w:t>
            </w:r>
          </w:p>
        </w:tc>
      </w:tr>
      <w:tr w:rsidR="00FE53EF" w:rsidRPr="004C3337" w:rsidTr="004C3337">
        <w:trPr>
          <w:cantSplit/>
          <w:trHeight w:val="90"/>
        </w:trPr>
        <w:tc>
          <w:tcPr>
            <w:tcW w:w="4395" w:type="dxa"/>
          </w:tcPr>
          <w:p w:rsidR="00FE53EF" w:rsidRPr="004C3337" w:rsidRDefault="00FE53EF" w:rsidP="00CF1D29">
            <w:pPr>
              <w:rPr>
                <w:rFonts w:ascii="Arial" w:hAnsi="Arial" w:cs="Arial"/>
                <w:color w:val="000000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E53EF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E53EF" w:rsidRPr="004C3337" w:rsidRDefault="00FE53EF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FE53EF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</w:tcPr>
          <w:p w:rsidR="00FE53EF" w:rsidRPr="004C3337" w:rsidRDefault="007F01E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FE53EF" w:rsidRPr="004C3337" w:rsidRDefault="007F01E8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276" w:type="dxa"/>
          </w:tcPr>
          <w:p w:rsidR="00FE53EF" w:rsidRPr="004C3337" w:rsidRDefault="007F01E8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ind w:right="-82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ind w:right="-100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CF1D29" w:rsidRPr="004C3337" w:rsidRDefault="00CC2B04" w:rsidP="00CC2B04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379</w:t>
            </w:r>
            <w:r w:rsidR="00CF1D29" w:rsidRPr="004C3337">
              <w:rPr>
                <w:rFonts w:ascii="Arial" w:hAnsi="Arial" w:cs="Arial"/>
              </w:rPr>
              <w:t>,0</w:t>
            </w:r>
          </w:p>
        </w:tc>
      </w:tr>
      <w:tr w:rsidR="00CF1D29" w:rsidRPr="004C3337" w:rsidTr="004C3337">
        <w:trPr>
          <w:cantSplit/>
          <w:trHeight w:val="480"/>
        </w:trPr>
        <w:tc>
          <w:tcPr>
            <w:tcW w:w="4395" w:type="dxa"/>
          </w:tcPr>
          <w:p w:rsidR="00CF1D29" w:rsidRPr="004C3337" w:rsidRDefault="00CF1D29" w:rsidP="00CF1D29">
            <w:pPr>
              <w:ind w:right="-82"/>
              <w:rPr>
                <w:rFonts w:ascii="Arial" w:hAnsi="Arial" w:cs="Arial"/>
                <w:bCs/>
              </w:rPr>
            </w:pPr>
            <w:r w:rsidRPr="004C3337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ind w:right="-100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CF1D29" w:rsidRPr="004C3337" w:rsidRDefault="00CF1D29" w:rsidP="00CC2B04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</w:t>
            </w:r>
            <w:r w:rsidR="00CC2B04" w:rsidRPr="004C3337">
              <w:rPr>
                <w:rFonts w:ascii="Arial" w:hAnsi="Arial" w:cs="Arial"/>
              </w:rPr>
              <w:t>79</w:t>
            </w:r>
            <w:r w:rsidRPr="004C3337">
              <w:rPr>
                <w:rFonts w:ascii="Arial" w:hAnsi="Arial" w:cs="Arial"/>
              </w:rPr>
              <w:t>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ind w:right="-82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bottom"/>
          </w:tcPr>
          <w:p w:rsidR="00CF1D29" w:rsidRPr="004C3337" w:rsidRDefault="00CF1D29" w:rsidP="00CF1D29">
            <w:pPr>
              <w:ind w:right="-100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vAlign w:val="bottom"/>
          </w:tcPr>
          <w:p w:rsidR="00CF1D29" w:rsidRPr="004C3337" w:rsidRDefault="00CF1D29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CF1D29" w:rsidP="00F62328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31</w:t>
            </w:r>
            <w:r w:rsidR="00F62328" w:rsidRPr="004C3337">
              <w:rPr>
                <w:rFonts w:ascii="Arial" w:hAnsi="Arial" w:cs="Arial"/>
              </w:rPr>
              <w:t>9</w:t>
            </w:r>
            <w:r w:rsidRPr="004C3337">
              <w:rPr>
                <w:rFonts w:ascii="Arial" w:hAnsi="Arial" w:cs="Arial"/>
              </w:rPr>
              <w:t>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ind w:right="-100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CF1D29" w:rsidRPr="004C3337" w:rsidRDefault="00CF1D29" w:rsidP="00F62328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31</w:t>
            </w:r>
            <w:r w:rsidR="00F62328" w:rsidRPr="004C3337">
              <w:rPr>
                <w:rFonts w:ascii="Arial" w:hAnsi="Arial" w:cs="Arial"/>
              </w:rPr>
              <w:t>9</w:t>
            </w:r>
            <w:r w:rsidRPr="004C3337">
              <w:rPr>
                <w:rFonts w:ascii="Arial" w:hAnsi="Arial" w:cs="Arial"/>
              </w:rPr>
              <w:t>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Основное мероприятия</w:t>
            </w:r>
            <w:r w:rsidRPr="004C3337">
              <w:rPr>
                <w:rFonts w:ascii="Arial" w:hAnsi="Arial" w:cs="Arial"/>
                <w:i/>
              </w:rPr>
              <w:t xml:space="preserve"> «</w:t>
            </w:r>
            <w:r w:rsidRPr="004C333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ind w:right="-100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F1D29" w:rsidRPr="004C3337" w:rsidRDefault="00F6232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</w:t>
            </w:r>
            <w:r w:rsidR="00CF1D29" w:rsidRPr="004C3337">
              <w:rPr>
                <w:rFonts w:ascii="Arial" w:hAnsi="Arial" w:cs="Arial"/>
              </w:rPr>
              <w:t>8,0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CF1D29" w:rsidRPr="004C3337" w:rsidRDefault="00F62328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</w:t>
            </w:r>
            <w:r w:rsidR="00CF1D29" w:rsidRPr="004C3337">
              <w:rPr>
                <w:rFonts w:ascii="Arial" w:hAnsi="Arial" w:cs="Arial"/>
              </w:rPr>
              <w:t>8,0</w:t>
            </w:r>
          </w:p>
        </w:tc>
      </w:tr>
      <w:tr w:rsidR="00F62328" w:rsidRPr="004C3337" w:rsidTr="004C3337">
        <w:trPr>
          <w:cantSplit/>
          <w:trHeight w:val="90"/>
        </w:trPr>
        <w:tc>
          <w:tcPr>
            <w:tcW w:w="4395" w:type="dxa"/>
          </w:tcPr>
          <w:p w:rsidR="00F62328" w:rsidRPr="004C3337" w:rsidRDefault="00FE53EF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</w:tcPr>
          <w:p w:rsidR="00F6232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62328" w:rsidRPr="004C3337" w:rsidRDefault="00FE53EF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F62328" w:rsidRPr="004C3337" w:rsidRDefault="00FE53EF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F6232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F62328" w:rsidRPr="004C3337" w:rsidRDefault="00F62328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2328" w:rsidRPr="004C3337" w:rsidRDefault="00CC2B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32</w:t>
            </w:r>
            <w:r w:rsidR="00FE53EF" w:rsidRPr="004C3337">
              <w:rPr>
                <w:rFonts w:ascii="Arial" w:hAnsi="Arial" w:cs="Arial"/>
              </w:rPr>
              <w:t>,0</w:t>
            </w:r>
          </w:p>
        </w:tc>
      </w:tr>
      <w:tr w:rsidR="00F62328" w:rsidRPr="004C3337" w:rsidTr="004C3337">
        <w:trPr>
          <w:cantSplit/>
          <w:trHeight w:val="90"/>
        </w:trPr>
        <w:tc>
          <w:tcPr>
            <w:tcW w:w="4395" w:type="dxa"/>
          </w:tcPr>
          <w:p w:rsidR="00F62328" w:rsidRPr="004C3337" w:rsidRDefault="00FE53EF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6232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62328" w:rsidRPr="004C3337" w:rsidRDefault="00FE53EF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F62328" w:rsidRPr="004C3337" w:rsidRDefault="00FE53EF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</w:tcPr>
          <w:p w:rsidR="00F6232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F62328" w:rsidRPr="004C3337" w:rsidRDefault="00FE53EF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62328" w:rsidRPr="004C3337" w:rsidRDefault="00CC2B04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32</w:t>
            </w:r>
            <w:r w:rsidR="00FE53EF" w:rsidRPr="004C3337">
              <w:rPr>
                <w:rFonts w:ascii="Arial" w:hAnsi="Arial" w:cs="Arial"/>
              </w:rPr>
              <w:t>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4C3337">
              <w:rPr>
                <w:rFonts w:ascii="Arial" w:hAnsi="Arial" w:cs="Arial"/>
                <w:b/>
                <w:iCs/>
              </w:rPr>
              <w:t>1681,0</w:t>
            </w:r>
          </w:p>
        </w:tc>
      </w:tr>
      <w:tr w:rsidR="00CF1D29" w:rsidRPr="004C3337" w:rsidTr="004C3337">
        <w:trPr>
          <w:cantSplit/>
          <w:trHeight w:val="90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1681,0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/>
                <w:color w:val="000000"/>
              </w:rPr>
            </w:pPr>
            <w:r w:rsidRPr="004C3337">
              <w:rPr>
                <w:rFonts w:ascii="Arial" w:hAnsi="Arial" w:cs="Arial"/>
                <w:color w:val="000000"/>
              </w:rPr>
              <w:lastRenderedPageBreak/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1681,0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1679,0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iCs/>
              </w:rPr>
              <w:t>1679,0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1679,0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1398,0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281,0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C333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C333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  <w:vAlign w:val="bottom"/>
          </w:tcPr>
          <w:p w:rsidR="00CF1D29" w:rsidRPr="004C3337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</w:rPr>
            </w:pPr>
            <w:r w:rsidRPr="004C3337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C333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4C3337">
              <w:rPr>
                <w:rFonts w:ascii="Arial" w:hAnsi="Arial" w:cs="Arial"/>
                <w:iCs/>
              </w:rPr>
              <w:t>2,0</w:t>
            </w:r>
          </w:p>
        </w:tc>
      </w:tr>
      <w:tr w:rsidR="00CF1D29" w:rsidRPr="004C3337" w:rsidTr="004C3337">
        <w:trPr>
          <w:cantSplit/>
          <w:trHeight w:val="291"/>
        </w:trPr>
        <w:tc>
          <w:tcPr>
            <w:tcW w:w="4395" w:type="dxa"/>
          </w:tcPr>
          <w:p w:rsidR="00CF1D29" w:rsidRPr="004C3337" w:rsidRDefault="00CF1D29" w:rsidP="00CF1D29">
            <w:pPr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992" w:type="dxa"/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4C3337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4C3337" w:rsidRDefault="00CC2B04" w:rsidP="00CF1D29">
            <w:pPr>
              <w:jc w:val="center"/>
              <w:rPr>
                <w:rFonts w:ascii="Arial" w:hAnsi="Arial" w:cs="Arial"/>
                <w:b/>
              </w:rPr>
            </w:pPr>
            <w:r w:rsidRPr="004C3337">
              <w:rPr>
                <w:rFonts w:ascii="Arial" w:hAnsi="Arial" w:cs="Arial"/>
                <w:b/>
              </w:rPr>
              <w:t>3789,0</w:t>
            </w:r>
          </w:p>
        </w:tc>
      </w:tr>
    </w:tbl>
    <w:p w:rsidR="00265835" w:rsidRPr="004C3337" w:rsidRDefault="00265835" w:rsidP="00CC2B04">
      <w:pPr>
        <w:tabs>
          <w:tab w:val="left" w:pos="8222"/>
        </w:tabs>
        <w:rPr>
          <w:rFonts w:ascii="Arial" w:hAnsi="Arial" w:cs="Arial"/>
        </w:rPr>
      </w:pPr>
    </w:p>
    <w:sectPr w:rsidR="00265835" w:rsidRPr="004C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9"/>
    <w:rsid w:val="000E6347"/>
    <w:rsid w:val="00130204"/>
    <w:rsid w:val="00265835"/>
    <w:rsid w:val="00272C7E"/>
    <w:rsid w:val="004C3337"/>
    <w:rsid w:val="005E0F62"/>
    <w:rsid w:val="007F01E8"/>
    <w:rsid w:val="00CC2B04"/>
    <w:rsid w:val="00CF1D29"/>
    <w:rsid w:val="00F62328"/>
    <w:rsid w:val="00F73CE8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 Знак,Знак"/>
    <w:basedOn w:val="a"/>
    <w:link w:val="a4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C33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33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C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 Знак,Знак"/>
    <w:basedOn w:val="a"/>
    <w:link w:val="a4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C33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33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C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2022-04-27T06:50:00Z</dcterms:created>
  <dcterms:modified xsi:type="dcterms:W3CDTF">2022-04-27T10:36:00Z</dcterms:modified>
</cp:coreProperties>
</file>