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A829D9" w:rsidRPr="00A640CB" w:rsidRDefault="00A640CB" w:rsidP="00A829D9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A640CB">
        <w:rPr>
          <w:rFonts w:ascii="Arial" w:hAnsi="Arial" w:cs="Arial"/>
          <w:sz w:val="28"/>
          <w:szCs w:val="28"/>
        </w:rPr>
        <w:t>ПРОЕКТ</w:t>
      </w:r>
      <w:r w:rsidR="0043283C" w:rsidRPr="00A640CB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="001D3AF4" w:rsidRPr="00A640CB">
        <w:rPr>
          <w:rFonts w:ascii="Arial" w:hAnsi="Arial" w:cs="Arial"/>
          <w:sz w:val="28"/>
          <w:szCs w:val="28"/>
        </w:rPr>
        <w:t xml:space="preserve"> </w:t>
      </w:r>
    </w:p>
    <w:p w:rsidR="00023D49" w:rsidRPr="000C1F08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C1F08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0C1F08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0C1F08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0C1F08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C1F08">
        <w:rPr>
          <w:rFonts w:ascii="Arial" w:hAnsi="Arial" w:cs="Arial"/>
          <w:bCs/>
          <w:sz w:val="24"/>
          <w:szCs w:val="24"/>
        </w:rPr>
        <w:t xml:space="preserve">№                                                                      </w:t>
      </w:r>
      <w:r w:rsidR="00A640CB">
        <w:rPr>
          <w:rFonts w:ascii="Arial" w:hAnsi="Arial" w:cs="Arial"/>
          <w:bCs/>
          <w:sz w:val="24"/>
          <w:szCs w:val="24"/>
        </w:rPr>
        <w:t xml:space="preserve">                             от </w:t>
      </w:r>
      <w:r w:rsidRPr="000C1F08">
        <w:rPr>
          <w:rFonts w:ascii="Arial" w:hAnsi="Arial" w:cs="Arial"/>
          <w:bCs/>
          <w:sz w:val="24"/>
          <w:szCs w:val="24"/>
        </w:rPr>
        <w:t xml:space="preserve">                            </w:t>
      </w:r>
    </w:p>
    <w:p w:rsidR="00426557" w:rsidRPr="000C1F08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0C1F08" w:rsidRDefault="00426557" w:rsidP="00426557">
      <w:pPr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0C1F08">
        <w:rPr>
          <w:rFonts w:ascii="Arial" w:hAnsi="Arial" w:cs="Arial"/>
          <w:b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36 от 16 декабря 2021 года «О бюджете </w:t>
      </w:r>
      <w:r w:rsidR="00F868E2" w:rsidRPr="000C1F08">
        <w:rPr>
          <w:rFonts w:ascii="Arial" w:hAnsi="Arial" w:cs="Arial"/>
          <w:b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0C1F08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0C1F08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0C1F0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C1F08">
        <w:rPr>
          <w:rFonts w:ascii="Arial" w:hAnsi="Arial" w:cs="Arial"/>
          <w:b/>
          <w:sz w:val="24"/>
          <w:szCs w:val="24"/>
        </w:rPr>
        <w:t>Республики Татарстан на 2022 год и плановый период 2023 и 2024 годов»</w:t>
      </w:r>
    </w:p>
    <w:p w:rsidR="00426557" w:rsidRPr="000C1F08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0C1F08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Совет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0C1F08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№ 36</w:t>
      </w:r>
      <w:r w:rsidRPr="000C1F08">
        <w:rPr>
          <w:rFonts w:ascii="Arial" w:hAnsi="Arial" w:cs="Arial"/>
          <w:b/>
          <w:sz w:val="24"/>
          <w:szCs w:val="24"/>
        </w:rPr>
        <w:t xml:space="preserve"> </w:t>
      </w:r>
      <w:r w:rsidRPr="000C1F08">
        <w:rPr>
          <w:rFonts w:ascii="Arial" w:hAnsi="Arial" w:cs="Arial"/>
          <w:sz w:val="24"/>
          <w:szCs w:val="24"/>
        </w:rPr>
        <w:t>от 16.12.2021 года «</w:t>
      </w:r>
      <w:r w:rsidRPr="000C1F08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0C1F08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0C1F0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0C1F08">
        <w:rPr>
          <w:rFonts w:ascii="Arial" w:hAnsi="Arial" w:cs="Arial"/>
          <w:b/>
          <w:sz w:val="24"/>
          <w:szCs w:val="24"/>
        </w:rPr>
        <w:t xml:space="preserve"> </w:t>
      </w:r>
      <w:r w:rsidRPr="000C1F0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0C1F08">
        <w:rPr>
          <w:rFonts w:ascii="Arial" w:hAnsi="Arial" w:cs="Arial"/>
          <w:b/>
          <w:sz w:val="24"/>
          <w:szCs w:val="24"/>
        </w:rPr>
        <w:t xml:space="preserve"> </w:t>
      </w:r>
      <w:r w:rsidRPr="000C1F08"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2022 год </w:t>
      </w:r>
      <w:r w:rsidRPr="000C1F08">
        <w:rPr>
          <w:rFonts w:ascii="Arial" w:hAnsi="Arial" w:cs="Arial"/>
          <w:sz w:val="24"/>
          <w:szCs w:val="24"/>
        </w:rPr>
        <w:t xml:space="preserve">и плановый период 2023 и 2024 годов» следующие изменения и дополнения: </w:t>
      </w:r>
    </w:p>
    <w:p w:rsidR="00426557" w:rsidRPr="000C1F08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F868E2" w:rsidRPr="000C1F08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C74B58" w:rsidRPr="000C1F08">
        <w:rPr>
          <w:rFonts w:ascii="Arial" w:hAnsi="Arial" w:cs="Arial"/>
          <w:sz w:val="24"/>
          <w:szCs w:val="24"/>
        </w:rPr>
        <w:t>316,9</w:t>
      </w:r>
      <w:r w:rsidRPr="000C1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F08">
        <w:rPr>
          <w:rFonts w:ascii="Arial" w:hAnsi="Arial" w:cs="Arial"/>
          <w:sz w:val="24"/>
          <w:szCs w:val="24"/>
        </w:rPr>
        <w:t>тыс.рублей</w:t>
      </w:r>
      <w:proofErr w:type="spellEnd"/>
      <w:r w:rsidRPr="000C1F08">
        <w:rPr>
          <w:rFonts w:ascii="Arial" w:hAnsi="Arial" w:cs="Arial"/>
          <w:sz w:val="24"/>
          <w:szCs w:val="24"/>
        </w:rPr>
        <w:t>.</w:t>
      </w:r>
    </w:p>
    <w:p w:rsidR="00426557" w:rsidRPr="000C1F08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0C1F08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C74B58" w:rsidRPr="000C1F08">
        <w:rPr>
          <w:rFonts w:ascii="Arial" w:hAnsi="Arial" w:cs="Arial"/>
          <w:sz w:val="24"/>
          <w:szCs w:val="24"/>
        </w:rPr>
        <w:t>316,9</w:t>
      </w:r>
      <w:r w:rsidRPr="000C1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F08">
        <w:rPr>
          <w:rFonts w:ascii="Arial" w:hAnsi="Arial" w:cs="Arial"/>
          <w:sz w:val="24"/>
          <w:szCs w:val="24"/>
        </w:rPr>
        <w:t>тыс.руб</w:t>
      </w:r>
      <w:proofErr w:type="spellEnd"/>
      <w:r w:rsidRPr="000C1F08">
        <w:rPr>
          <w:rFonts w:ascii="Arial" w:hAnsi="Arial" w:cs="Arial"/>
          <w:sz w:val="24"/>
          <w:szCs w:val="24"/>
        </w:rPr>
        <w:t xml:space="preserve">., за счет остатков средств на 01.01.2022г. в сумме </w:t>
      </w:r>
      <w:r w:rsidR="00C74B58" w:rsidRPr="000C1F08">
        <w:rPr>
          <w:rFonts w:ascii="Arial" w:hAnsi="Arial" w:cs="Arial"/>
          <w:sz w:val="24"/>
          <w:szCs w:val="24"/>
        </w:rPr>
        <w:t>68,7</w:t>
      </w:r>
      <w:r w:rsidRPr="000C1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F08">
        <w:rPr>
          <w:rFonts w:ascii="Arial" w:hAnsi="Arial" w:cs="Arial"/>
          <w:sz w:val="24"/>
          <w:szCs w:val="24"/>
        </w:rPr>
        <w:t>тыс.рублей</w:t>
      </w:r>
      <w:proofErr w:type="spellEnd"/>
      <w:r w:rsidRPr="000C1F08">
        <w:rPr>
          <w:rFonts w:ascii="Arial" w:hAnsi="Arial" w:cs="Arial"/>
          <w:sz w:val="24"/>
          <w:szCs w:val="24"/>
        </w:rPr>
        <w:t xml:space="preserve">, </w:t>
      </w:r>
    </w:p>
    <w:p w:rsidR="00426557" w:rsidRPr="000C1F08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C74B58" w:rsidRPr="000C1F08">
        <w:rPr>
          <w:rFonts w:ascii="Arial" w:hAnsi="Arial" w:cs="Arial"/>
          <w:color w:val="000000"/>
          <w:sz w:val="24"/>
          <w:szCs w:val="24"/>
        </w:rPr>
        <w:t xml:space="preserve">4221,3 </w:t>
      </w:r>
      <w:r w:rsidRPr="000C1F08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707718" w:rsidRPr="000C1F08">
        <w:rPr>
          <w:rFonts w:ascii="Arial" w:hAnsi="Arial" w:cs="Arial"/>
          <w:sz w:val="24"/>
          <w:szCs w:val="24"/>
        </w:rPr>
        <w:t>4538,2</w:t>
      </w:r>
      <w:r w:rsidRPr="000C1F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F08">
        <w:rPr>
          <w:rFonts w:ascii="Arial" w:hAnsi="Arial" w:cs="Arial"/>
          <w:sz w:val="24"/>
          <w:szCs w:val="24"/>
        </w:rPr>
        <w:t>тыс.руб</w:t>
      </w:r>
      <w:proofErr w:type="spellEnd"/>
      <w:r w:rsidRPr="000C1F08">
        <w:rPr>
          <w:rFonts w:ascii="Arial" w:hAnsi="Arial" w:cs="Arial"/>
          <w:sz w:val="24"/>
          <w:szCs w:val="24"/>
        </w:rPr>
        <w:t xml:space="preserve">.». </w:t>
      </w:r>
    </w:p>
    <w:p w:rsidR="00426557" w:rsidRPr="000C1F08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C74B58" w:rsidRPr="000C1F08">
        <w:rPr>
          <w:rFonts w:ascii="Arial" w:hAnsi="Arial" w:cs="Arial"/>
          <w:color w:val="000000"/>
          <w:sz w:val="24"/>
          <w:szCs w:val="24"/>
        </w:rPr>
        <w:t xml:space="preserve">4221,3 </w:t>
      </w:r>
      <w:r w:rsidRPr="000C1F08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707718" w:rsidRPr="000C1F08">
        <w:rPr>
          <w:rFonts w:ascii="Arial" w:hAnsi="Arial" w:cs="Arial"/>
          <w:sz w:val="24"/>
          <w:szCs w:val="24"/>
        </w:rPr>
        <w:t>4606,9</w:t>
      </w:r>
      <w:r w:rsidRPr="000C1F08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0C1F08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Style w:val="af3"/>
          <w:rFonts w:ascii="Arial" w:hAnsi="Arial" w:cs="Arial"/>
          <w:sz w:val="24"/>
          <w:szCs w:val="24"/>
        </w:rPr>
        <w:t xml:space="preserve"> </w:t>
      </w:r>
      <w:r w:rsidRPr="000C1F08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0C1F08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0C1F0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0C1F08">
        <w:rPr>
          <w:rFonts w:ascii="Arial" w:hAnsi="Arial" w:cs="Arial"/>
          <w:sz w:val="24"/>
          <w:szCs w:val="24"/>
        </w:rPr>
        <w:t>Татарстан  в</w:t>
      </w:r>
      <w:proofErr w:type="gramEnd"/>
      <w:r w:rsidRPr="000C1F08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707718" w:rsidRPr="000C1F08">
        <w:rPr>
          <w:rFonts w:ascii="Arial" w:hAnsi="Arial" w:cs="Arial"/>
          <w:sz w:val="24"/>
          <w:szCs w:val="24"/>
        </w:rPr>
        <w:t>68,7</w:t>
      </w:r>
      <w:r w:rsidRPr="000C1F08">
        <w:rPr>
          <w:rFonts w:ascii="Arial" w:hAnsi="Arial" w:cs="Arial"/>
          <w:sz w:val="24"/>
          <w:szCs w:val="24"/>
        </w:rPr>
        <w:t xml:space="preserve"> тыс. рублей»</w:t>
      </w:r>
    </w:p>
    <w:p w:rsidR="00426557" w:rsidRPr="000C1F08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на 2022 год» согласно приложению №1 к настоящему решению</w:t>
      </w:r>
    </w:p>
    <w:p w:rsidR="00426557" w:rsidRPr="000C1F08" w:rsidRDefault="00426557" w:rsidP="00426557">
      <w:pPr>
        <w:pStyle w:val="af1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 год» </w:t>
      </w:r>
      <w:r w:rsidRPr="000C1F08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426557" w:rsidRPr="000C1F08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r w:rsidRPr="000C1F08">
        <w:rPr>
          <w:rFonts w:ascii="Arial" w:hAnsi="Arial" w:cs="Arial"/>
          <w:sz w:val="24"/>
          <w:szCs w:val="24"/>
        </w:rPr>
        <w:lastRenderedPageBreak/>
        <w:t xml:space="preserve">расходов классификации расходов бюджета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 год» согласно приложению № 3 к настоящему решению</w:t>
      </w:r>
    </w:p>
    <w:p w:rsidR="00426557" w:rsidRPr="000C1F08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F868E2" w:rsidRPr="000C1F08">
        <w:rPr>
          <w:rFonts w:ascii="Arial" w:hAnsi="Arial" w:cs="Arial"/>
          <w:sz w:val="24"/>
          <w:szCs w:val="24"/>
        </w:rPr>
        <w:t>Староильдеряковского</w:t>
      </w:r>
      <w:r w:rsidRPr="000C1F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 год» согласно приложению № 4 к настоящему решению</w:t>
      </w:r>
    </w:p>
    <w:p w:rsidR="00F95B73" w:rsidRPr="000C1F08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C1F08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0C1F08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0C1F08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0C1F08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0C1F08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0C1F08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C1F08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F95B73" w:rsidRPr="000C1F08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0C1F08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0C1F08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0C1F08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0C1F08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0C1F0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0C1F08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0C1F08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0C1F08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0C1F08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0C1F08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sub_10000000"/>
    </w:p>
    <w:bookmarkEnd w:id="0"/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C77243" w:rsidRPr="000C1F08" w:rsidRDefault="00C77243" w:rsidP="00023D49">
      <w:pPr>
        <w:jc w:val="both"/>
        <w:rPr>
          <w:rFonts w:ascii="Arial" w:hAnsi="Arial" w:cs="Arial"/>
          <w:sz w:val="24"/>
          <w:szCs w:val="24"/>
        </w:rPr>
      </w:pPr>
    </w:p>
    <w:p w:rsidR="00F95B73" w:rsidRPr="000C1F08" w:rsidRDefault="00F95B73" w:rsidP="00023D49">
      <w:pPr>
        <w:jc w:val="both"/>
        <w:rPr>
          <w:rFonts w:ascii="Arial" w:hAnsi="Arial" w:cs="Arial"/>
          <w:sz w:val="24"/>
          <w:szCs w:val="24"/>
        </w:rPr>
      </w:pPr>
    </w:p>
    <w:p w:rsidR="00F95B73" w:rsidRPr="000C1F08" w:rsidRDefault="00F95B73" w:rsidP="00023D49">
      <w:pPr>
        <w:jc w:val="both"/>
        <w:rPr>
          <w:rFonts w:ascii="Arial" w:hAnsi="Arial" w:cs="Arial"/>
          <w:sz w:val="24"/>
          <w:szCs w:val="24"/>
        </w:rPr>
      </w:pPr>
    </w:p>
    <w:p w:rsidR="00F95B73" w:rsidRPr="000C1F08" w:rsidRDefault="00F95B73" w:rsidP="00023D49">
      <w:pPr>
        <w:jc w:val="both"/>
        <w:rPr>
          <w:rFonts w:ascii="Arial" w:hAnsi="Arial" w:cs="Arial"/>
          <w:sz w:val="24"/>
          <w:szCs w:val="24"/>
        </w:rPr>
      </w:pPr>
    </w:p>
    <w:p w:rsidR="00F95B73" w:rsidRPr="000C1F08" w:rsidRDefault="00F95B73" w:rsidP="00023D49">
      <w:pPr>
        <w:jc w:val="both"/>
        <w:rPr>
          <w:rFonts w:ascii="Arial" w:hAnsi="Arial" w:cs="Arial"/>
          <w:sz w:val="24"/>
          <w:szCs w:val="24"/>
        </w:rPr>
      </w:pPr>
    </w:p>
    <w:p w:rsidR="00F95B73" w:rsidRPr="000C1F08" w:rsidRDefault="00F95B73" w:rsidP="00023D49">
      <w:pPr>
        <w:jc w:val="both"/>
        <w:rPr>
          <w:rFonts w:ascii="Arial" w:hAnsi="Arial" w:cs="Arial"/>
          <w:sz w:val="24"/>
          <w:szCs w:val="24"/>
        </w:rPr>
      </w:pPr>
    </w:p>
    <w:p w:rsidR="00F95B73" w:rsidRPr="000C1F08" w:rsidRDefault="00F95B73" w:rsidP="00023D49">
      <w:pPr>
        <w:jc w:val="both"/>
        <w:rPr>
          <w:rFonts w:ascii="Arial" w:hAnsi="Arial" w:cs="Arial"/>
          <w:sz w:val="24"/>
          <w:szCs w:val="24"/>
        </w:rPr>
      </w:pPr>
    </w:p>
    <w:p w:rsidR="00F95B73" w:rsidRPr="000C1F08" w:rsidRDefault="00F95B73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06C78" w:rsidRPr="000C1F08" w:rsidRDefault="00D06C7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6C78" w:rsidRPr="000C1F08" w:rsidRDefault="00D06C78" w:rsidP="00D06C78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к </w:t>
      </w:r>
      <w:r w:rsidR="00A640CB">
        <w:rPr>
          <w:rFonts w:ascii="Arial" w:hAnsi="Arial" w:cs="Arial"/>
          <w:sz w:val="24"/>
          <w:szCs w:val="24"/>
        </w:rPr>
        <w:t>проекту решения</w:t>
      </w:r>
      <w:r w:rsidRPr="000C1F08">
        <w:rPr>
          <w:rFonts w:ascii="Arial" w:hAnsi="Arial" w:cs="Arial"/>
          <w:sz w:val="24"/>
          <w:szCs w:val="24"/>
        </w:rPr>
        <w:t xml:space="preserve"> Староильдеряковского сельского поселения</w:t>
      </w:r>
    </w:p>
    <w:p w:rsidR="00D06C78" w:rsidRPr="000C1F08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D06C78" w:rsidRPr="000C1F08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 №</w:t>
      </w:r>
      <w:r w:rsidR="00A640CB">
        <w:rPr>
          <w:rFonts w:ascii="Arial" w:hAnsi="Arial" w:cs="Arial"/>
          <w:sz w:val="24"/>
          <w:szCs w:val="24"/>
        </w:rPr>
        <w:t xml:space="preserve">            от </w:t>
      </w:r>
      <w:r w:rsidRPr="000C1F08">
        <w:rPr>
          <w:rFonts w:ascii="Arial" w:hAnsi="Arial" w:cs="Arial"/>
          <w:sz w:val="24"/>
          <w:szCs w:val="24"/>
        </w:rPr>
        <w:t xml:space="preserve"> </w:t>
      </w:r>
    </w:p>
    <w:p w:rsidR="00032DDE" w:rsidRPr="000C1F08" w:rsidRDefault="00032DDE" w:rsidP="00D06C78">
      <w:pPr>
        <w:jc w:val="right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        </w:t>
      </w:r>
    </w:p>
    <w:p w:rsidR="00023D49" w:rsidRPr="000C1F08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023D49" w:rsidRPr="000C1F08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C1F08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0C1F08">
        <w:rPr>
          <w:rFonts w:ascii="Arial" w:hAnsi="Arial" w:cs="Arial"/>
          <w:b/>
          <w:sz w:val="24"/>
          <w:szCs w:val="24"/>
        </w:rPr>
        <w:t xml:space="preserve">  района  Республики Татарстан  на 2022 год</w:t>
      </w:r>
    </w:p>
    <w:p w:rsidR="00032DDE" w:rsidRPr="000C1F08" w:rsidRDefault="00032DDE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3402"/>
        <w:gridCol w:w="1275"/>
      </w:tblGrid>
      <w:tr w:rsidR="00023D49" w:rsidRPr="000C1F08" w:rsidTr="008E3F4C">
        <w:trPr>
          <w:trHeight w:val="260"/>
        </w:trPr>
        <w:tc>
          <w:tcPr>
            <w:tcW w:w="5103" w:type="dxa"/>
          </w:tcPr>
          <w:p w:rsidR="00023D49" w:rsidRPr="000C1F08" w:rsidRDefault="00023D49" w:rsidP="00023D49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402" w:type="dxa"/>
          </w:tcPr>
          <w:p w:rsidR="00023D49" w:rsidRPr="000C1F08" w:rsidRDefault="00023D49" w:rsidP="00023D49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23D49" w:rsidRPr="000C1F08" w:rsidRDefault="00023D49" w:rsidP="00023D49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0C1F0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0C1F0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23D49" w:rsidRPr="000C1F08" w:rsidTr="008E3F4C">
        <w:trPr>
          <w:cantSplit/>
          <w:trHeight w:val="300"/>
        </w:trPr>
        <w:tc>
          <w:tcPr>
            <w:tcW w:w="5103" w:type="dxa"/>
            <w:tcBorders>
              <w:top w:val="nil"/>
            </w:tcBorders>
          </w:tcPr>
          <w:p w:rsidR="00023D49" w:rsidRPr="000C1F08" w:rsidRDefault="00023D49" w:rsidP="00023D49">
            <w:p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402" w:type="dxa"/>
            <w:tcBorders>
              <w:top w:val="nil"/>
            </w:tcBorders>
          </w:tcPr>
          <w:p w:rsidR="00023D49" w:rsidRPr="000C1F08" w:rsidRDefault="00023D49" w:rsidP="00023D49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75" w:type="dxa"/>
            <w:tcBorders>
              <w:top w:val="nil"/>
            </w:tcBorders>
          </w:tcPr>
          <w:p w:rsidR="00023D49" w:rsidRPr="000C1F08" w:rsidRDefault="00032DDE" w:rsidP="00023D49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>68,7</w:t>
            </w:r>
          </w:p>
        </w:tc>
      </w:tr>
      <w:tr w:rsidR="00023D49" w:rsidRPr="000C1F08" w:rsidTr="008E3F4C">
        <w:trPr>
          <w:cantSplit/>
          <w:trHeight w:val="300"/>
        </w:trPr>
        <w:tc>
          <w:tcPr>
            <w:tcW w:w="5103" w:type="dxa"/>
            <w:tcBorders>
              <w:left w:val="single" w:sz="4" w:space="0" w:color="auto"/>
            </w:tcBorders>
          </w:tcPr>
          <w:p w:rsidR="00023D49" w:rsidRPr="000C1F08" w:rsidRDefault="00023D49" w:rsidP="00023D4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</w:tcPr>
          <w:p w:rsidR="00023D49" w:rsidRPr="000C1F08" w:rsidRDefault="00023D49" w:rsidP="00023D49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75" w:type="dxa"/>
          </w:tcPr>
          <w:p w:rsidR="00023D49" w:rsidRPr="000C1F08" w:rsidRDefault="00032DDE" w:rsidP="00023D49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</w:tr>
      <w:tr w:rsidR="00023D49" w:rsidRPr="000C1F08" w:rsidTr="008E3F4C">
        <w:trPr>
          <w:cantSplit/>
          <w:trHeight w:val="300"/>
        </w:trPr>
        <w:tc>
          <w:tcPr>
            <w:tcW w:w="5103" w:type="dxa"/>
            <w:tcBorders>
              <w:left w:val="single" w:sz="4" w:space="0" w:color="auto"/>
            </w:tcBorders>
          </w:tcPr>
          <w:p w:rsidR="00023D49" w:rsidRPr="000C1F08" w:rsidRDefault="00023D49" w:rsidP="00023D4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402" w:type="dxa"/>
          </w:tcPr>
          <w:p w:rsidR="00023D49" w:rsidRPr="000C1F08" w:rsidRDefault="00023D49" w:rsidP="00023D49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75" w:type="dxa"/>
          </w:tcPr>
          <w:p w:rsidR="00023D49" w:rsidRPr="000C1F08" w:rsidRDefault="00023D49" w:rsidP="00032DD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032DDE" w:rsidRPr="000C1F08">
              <w:rPr>
                <w:rFonts w:ascii="Arial" w:hAnsi="Arial" w:cs="Arial"/>
                <w:color w:val="000000"/>
                <w:sz w:val="24"/>
                <w:szCs w:val="24"/>
              </w:rPr>
              <w:t>4538,2</w:t>
            </w:r>
          </w:p>
        </w:tc>
      </w:tr>
      <w:tr w:rsidR="00023D49" w:rsidRPr="000C1F08" w:rsidTr="008E3F4C">
        <w:trPr>
          <w:cantSplit/>
          <w:trHeight w:val="300"/>
        </w:trPr>
        <w:tc>
          <w:tcPr>
            <w:tcW w:w="5103" w:type="dxa"/>
            <w:tcBorders>
              <w:left w:val="single" w:sz="4" w:space="0" w:color="auto"/>
            </w:tcBorders>
          </w:tcPr>
          <w:p w:rsidR="00023D49" w:rsidRPr="000C1F08" w:rsidRDefault="00023D49" w:rsidP="00023D4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402" w:type="dxa"/>
          </w:tcPr>
          <w:p w:rsidR="00023D49" w:rsidRPr="000C1F08" w:rsidRDefault="00023D49" w:rsidP="00023D49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75" w:type="dxa"/>
          </w:tcPr>
          <w:p w:rsidR="00023D49" w:rsidRPr="000C1F08" w:rsidRDefault="00023D49" w:rsidP="00032DD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032DDE" w:rsidRPr="000C1F08">
              <w:rPr>
                <w:rFonts w:ascii="Arial" w:hAnsi="Arial" w:cs="Arial"/>
                <w:color w:val="000000"/>
                <w:sz w:val="24"/>
                <w:szCs w:val="24"/>
              </w:rPr>
              <w:t>4538,2</w:t>
            </w:r>
          </w:p>
        </w:tc>
      </w:tr>
      <w:tr w:rsidR="00023D49" w:rsidRPr="000C1F08" w:rsidTr="008E3F4C">
        <w:trPr>
          <w:cantSplit/>
          <w:trHeight w:val="300"/>
        </w:trPr>
        <w:tc>
          <w:tcPr>
            <w:tcW w:w="5103" w:type="dxa"/>
            <w:tcBorders>
              <w:left w:val="single" w:sz="4" w:space="0" w:color="auto"/>
            </w:tcBorders>
          </w:tcPr>
          <w:p w:rsidR="00023D49" w:rsidRPr="000C1F08" w:rsidRDefault="00023D49" w:rsidP="00023D4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402" w:type="dxa"/>
          </w:tcPr>
          <w:p w:rsidR="00023D49" w:rsidRPr="000C1F08" w:rsidRDefault="00023D49" w:rsidP="00023D49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75" w:type="dxa"/>
          </w:tcPr>
          <w:p w:rsidR="00023D49" w:rsidRPr="000C1F08" w:rsidRDefault="00023D49" w:rsidP="00032DD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+ 4</w:t>
            </w:r>
            <w:r w:rsidR="00032DDE" w:rsidRPr="000C1F08">
              <w:rPr>
                <w:rFonts w:ascii="Arial" w:hAnsi="Arial" w:cs="Arial"/>
                <w:color w:val="000000"/>
                <w:sz w:val="24"/>
                <w:szCs w:val="24"/>
              </w:rPr>
              <w:t>606,9</w:t>
            </w:r>
          </w:p>
        </w:tc>
      </w:tr>
      <w:tr w:rsidR="00023D49" w:rsidRPr="000C1F08" w:rsidTr="008E3F4C">
        <w:trPr>
          <w:cantSplit/>
          <w:trHeight w:val="300"/>
        </w:trPr>
        <w:tc>
          <w:tcPr>
            <w:tcW w:w="5103" w:type="dxa"/>
            <w:tcBorders>
              <w:left w:val="single" w:sz="4" w:space="0" w:color="auto"/>
            </w:tcBorders>
          </w:tcPr>
          <w:p w:rsidR="00023D49" w:rsidRPr="000C1F08" w:rsidRDefault="00023D49" w:rsidP="00023D49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402" w:type="dxa"/>
          </w:tcPr>
          <w:p w:rsidR="00023D49" w:rsidRPr="000C1F08" w:rsidRDefault="00023D49" w:rsidP="00023D49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75" w:type="dxa"/>
          </w:tcPr>
          <w:p w:rsidR="00023D49" w:rsidRPr="000C1F08" w:rsidRDefault="00023D49" w:rsidP="00032DD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+ 4</w:t>
            </w:r>
            <w:r w:rsidR="00032DDE" w:rsidRPr="000C1F08">
              <w:rPr>
                <w:rFonts w:ascii="Arial" w:hAnsi="Arial" w:cs="Arial"/>
                <w:color w:val="000000"/>
                <w:sz w:val="24"/>
                <w:szCs w:val="24"/>
              </w:rPr>
              <w:t>606,9</w:t>
            </w:r>
          </w:p>
        </w:tc>
      </w:tr>
      <w:tr w:rsidR="00032DDE" w:rsidRPr="000C1F08" w:rsidTr="008E3F4C">
        <w:trPr>
          <w:cantSplit/>
          <w:trHeight w:val="300"/>
        </w:trPr>
        <w:tc>
          <w:tcPr>
            <w:tcW w:w="5103" w:type="dxa"/>
            <w:tcBorders>
              <w:left w:val="single" w:sz="4" w:space="0" w:color="auto"/>
            </w:tcBorders>
          </w:tcPr>
          <w:p w:rsidR="00032DDE" w:rsidRPr="000C1F08" w:rsidRDefault="00032DDE" w:rsidP="00032DDE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402" w:type="dxa"/>
          </w:tcPr>
          <w:p w:rsidR="00032DDE" w:rsidRPr="000C1F08" w:rsidRDefault="00032DDE" w:rsidP="00032DDE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DDE" w:rsidRPr="000C1F08" w:rsidRDefault="00032DDE" w:rsidP="00032DD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68,7</w:t>
            </w:r>
          </w:p>
        </w:tc>
      </w:tr>
    </w:tbl>
    <w:p w:rsidR="00023D49" w:rsidRPr="000C1F08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ab/>
      </w: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D14EF" w:rsidRPr="000C1F08" w:rsidRDefault="000D14EF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>Приложение № 2</w:t>
      </w:r>
    </w:p>
    <w:p w:rsidR="00A640CB" w:rsidRPr="000C1F08" w:rsidRDefault="00A640CB" w:rsidP="00A640CB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проекту решения</w:t>
      </w:r>
      <w:r w:rsidRPr="000C1F08">
        <w:rPr>
          <w:rFonts w:ascii="Arial" w:hAnsi="Arial" w:cs="Arial"/>
          <w:sz w:val="24"/>
          <w:szCs w:val="24"/>
        </w:rPr>
        <w:t xml:space="preserve"> Староильдеряковского сельского поселения</w:t>
      </w:r>
    </w:p>
    <w:p w:rsidR="00A640CB" w:rsidRPr="000C1F08" w:rsidRDefault="00A640CB" w:rsidP="00A640CB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A640CB" w:rsidRPr="000C1F08" w:rsidRDefault="00A640CB" w:rsidP="00A640CB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           от </w:t>
      </w:r>
      <w:r w:rsidRPr="000C1F08">
        <w:rPr>
          <w:rFonts w:ascii="Arial" w:hAnsi="Arial" w:cs="Arial"/>
          <w:sz w:val="24"/>
          <w:szCs w:val="24"/>
        </w:rPr>
        <w:t xml:space="preserve"> </w:t>
      </w:r>
    </w:p>
    <w:p w:rsidR="00023D49" w:rsidRPr="000C1F08" w:rsidRDefault="00023D49" w:rsidP="00023D49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23D49" w:rsidRPr="000C1F08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center"/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023D49" w:rsidRPr="000C1F08" w:rsidRDefault="00023D49" w:rsidP="00023D49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0C1F08">
        <w:rPr>
          <w:rFonts w:ascii="Arial" w:hAnsi="Arial" w:cs="Arial"/>
          <w:b/>
          <w:sz w:val="24"/>
          <w:szCs w:val="24"/>
        </w:rPr>
        <w:t>бюджета  Староильдеряковского</w:t>
      </w:r>
      <w:proofErr w:type="gramEnd"/>
      <w:r w:rsidRPr="000C1F08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2022 год</w:t>
      </w:r>
    </w:p>
    <w:p w:rsidR="00023D49" w:rsidRPr="000C1F08" w:rsidRDefault="00023D49" w:rsidP="00023D49">
      <w:pPr>
        <w:rPr>
          <w:rFonts w:ascii="Arial" w:hAnsi="Arial" w:cs="Arial"/>
          <w:i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83"/>
        <w:gridCol w:w="3147"/>
        <w:gridCol w:w="1418"/>
      </w:tblGrid>
      <w:tr w:rsidR="00023D49" w:rsidRPr="000C1F08" w:rsidTr="008E3F4C">
        <w:trPr>
          <w:trHeight w:val="59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023D49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0C1F0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8E3F4C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2158,9</w:t>
            </w:r>
          </w:p>
        </w:tc>
      </w:tr>
      <w:tr w:rsidR="00023D49" w:rsidRPr="000C1F08" w:rsidTr="008E3F4C">
        <w:trPr>
          <w:trHeight w:val="315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0C1F0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124,0</w:t>
            </w:r>
          </w:p>
        </w:tc>
      </w:tr>
      <w:tr w:rsidR="00023D49" w:rsidRPr="000C1F08" w:rsidTr="008E3F4C">
        <w:trPr>
          <w:trHeight w:val="315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38,0</w:t>
            </w:r>
          </w:p>
        </w:tc>
      </w:tr>
      <w:tr w:rsidR="00023D49" w:rsidRPr="000C1F08" w:rsidTr="008E3F4C">
        <w:trPr>
          <w:trHeight w:val="315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023D49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0C1F0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1206,0</w:t>
            </w:r>
          </w:p>
        </w:tc>
      </w:tr>
      <w:tr w:rsidR="00023D49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106 01000</w:t>
            </w:r>
            <w:r w:rsidRPr="000C1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165,0</w:t>
            </w:r>
          </w:p>
        </w:tc>
      </w:tr>
      <w:tr w:rsidR="00023D49" w:rsidRPr="000C1F08" w:rsidTr="008E3F4C">
        <w:trPr>
          <w:trHeight w:val="270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106 06000</w:t>
            </w:r>
            <w:r w:rsidRPr="000C1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sz w:val="24"/>
                <w:szCs w:val="24"/>
              </w:rPr>
              <w:t>00</w:t>
            </w:r>
            <w:r w:rsidRPr="000C1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1041,0</w:t>
            </w:r>
          </w:p>
        </w:tc>
      </w:tr>
      <w:tr w:rsidR="00023D49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108 00000 00 0000 000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023D49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108</w:t>
            </w:r>
            <w:r w:rsidRPr="000C1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sz w:val="24"/>
                <w:szCs w:val="24"/>
              </w:rPr>
              <w:t>04000</w:t>
            </w:r>
            <w:r w:rsidRPr="000C1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  <w:r w:rsidRPr="000C1F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C1F08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23D49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113 00000 00 0000 000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470,0</w:t>
            </w:r>
          </w:p>
        </w:tc>
      </w:tr>
      <w:tr w:rsidR="00023D49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023D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C1F0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113 02060 00 0000 130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49" w:rsidRPr="000C1F08" w:rsidRDefault="00023D49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8E3F4C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8E3F4C">
            <w:pPr>
              <w:widowControl w:val="0"/>
              <w:autoSpaceDE w:val="0"/>
              <w:autoSpaceDN w:val="0"/>
              <w:adjustRightInd w:val="0"/>
              <w:ind w:right="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117 00000 00 0000 150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316,9</w:t>
            </w:r>
          </w:p>
        </w:tc>
      </w:tr>
      <w:tr w:rsidR="008E3F4C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8E3F4C">
            <w:pPr>
              <w:widowControl w:val="0"/>
              <w:autoSpaceDE w:val="0"/>
              <w:autoSpaceDN w:val="0"/>
              <w:adjustRightInd w:val="0"/>
              <w:ind w:righ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117 14030 00 0000 150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316,9</w:t>
            </w:r>
          </w:p>
        </w:tc>
      </w:tr>
      <w:tr w:rsidR="008E3F4C" w:rsidRPr="000C1F08" w:rsidTr="008E3F4C">
        <w:trPr>
          <w:trHeight w:val="255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8E3F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ind w:left="-75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2379,30</w:t>
            </w:r>
          </w:p>
        </w:tc>
      </w:tr>
      <w:tr w:rsidR="008E3F4C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8E3F4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spacing w:after="120"/>
              <w:ind w:left="-75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202 16000 00 0000 150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spacing w:after="120"/>
              <w:ind w:left="-107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>2282,80</w:t>
            </w:r>
          </w:p>
        </w:tc>
      </w:tr>
      <w:tr w:rsidR="008E3F4C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8E3F4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</w:t>
            </w:r>
            <w:proofErr w:type="gramStart"/>
            <w:r w:rsidRPr="000C1F08">
              <w:rPr>
                <w:rFonts w:ascii="Arial" w:hAnsi="Arial" w:cs="Arial"/>
                <w:bCs/>
                <w:sz w:val="24"/>
                <w:szCs w:val="24"/>
              </w:rPr>
              <w:t>системы  Российской</w:t>
            </w:r>
            <w:proofErr w:type="gramEnd"/>
            <w:r w:rsidRPr="000C1F08">
              <w:rPr>
                <w:rFonts w:ascii="Arial" w:hAnsi="Arial" w:cs="Arial"/>
                <w:bCs/>
                <w:sz w:val="24"/>
                <w:szCs w:val="24"/>
              </w:rPr>
              <w:t xml:space="preserve"> Федерации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spacing w:after="120"/>
              <w:ind w:left="-75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202 30000 00 0000 150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spacing w:after="120"/>
              <w:ind w:left="-107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>96,50</w:t>
            </w:r>
          </w:p>
        </w:tc>
      </w:tr>
      <w:tr w:rsidR="008E3F4C" w:rsidRPr="000C1F08" w:rsidTr="008E3F4C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8E3F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8E3F4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4C" w:rsidRPr="000C1F08" w:rsidRDefault="008E3F4C" w:rsidP="00A47955">
            <w:pPr>
              <w:widowControl w:val="0"/>
              <w:autoSpaceDE w:val="0"/>
              <w:autoSpaceDN w:val="0"/>
              <w:adjustRightInd w:val="0"/>
              <w:spacing w:after="120"/>
              <w:ind w:left="-107" w:right="-1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bCs/>
                <w:sz w:val="24"/>
                <w:szCs w:val="24"/>
              </w:rPr>
              <w:t>4538,2</w:t>
            </w:r>
          </w:p>
        </w:tc>
      </w:tr>
    </w:tbl>
    <w:p w:rsidR="00023D49" w:rsidRPr="000C1F08" w:rsidRDefault="00023D49" w:rsidP="00023D49">
      <w:pPr>
        <w:jc w:val="center"/>
        <w:rPr>
          <w:rFonts w:ascii="Arial" w:eastAsia="Calibri" w:hAnsi="Arial" w:cs="Arial"/>
          <w:sz w:val="24"/>
          <w:szCs w:val="24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C1F08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D14EF" w:rsidRPr="000C1F08" w:rsidRDefault="000D14EF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7955" w:rsidRPr="000C1F08" w:rsidRDefault="00A47955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D14EF" w:rsidRPr="000C1F08" w:rsidRDefault="000D14EF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Приложение № </w:t>
      </w:r>
      <w:r w:rsidR="00A47955" w:rsidRPr="000C1F08">
        <w:rPr>
          <w:rFonts w:ascii="Arial" w:hAnsi="Arial" w:cs="Arial"/>
          <w:sz w:val="24"/>
          <w:szCs w:val="24"/>
        </w:rPr>
        <w:t>3</w:t>
      </w:r>
    </w:p>
    <w:p w:rsidR="00A640CB" w:rsidRPr="000C1F08" w:rsidRDefault="00A640CB" w:rsidP="00A640CB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проекту решения</w:t>
      </w:r>
      <w:r w:rsidRPr="000C1F08">
        <w:rPr>
          <w:rFonts w:ascii="Arial" w:hAnsi="Arial" w:cs="Arial"/>
          <w:sz w:val="24"/>
          <w:szCs w:val="24"/>
        </w:rPr>
        <w:t xml:space="preserve"> Староильдеряковского сельского поселения</w:t>
      </w:r>
    </w:p>
    <w:p w:rsidR="00A640CB" w:rsidRPr="000C1F08" w:rsidRDefault="00A640CB" w:rsidP="00A640CB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A640CB" w:rsidRPr="000C1F08" w:rsidRDefault="00A640CB" w:rsidP="00A640CB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           от </w:t>
      </w:r>
      <w:r w:rsidRPr="000C1F08">
        <w:rPr>
          <w:rFonts w:ascii="Arial" w:hAnsi="Arial" w:cs="Arial"/>
          <w:sz w:val="24"/>
          <w:szCs w:val="24"/>
        </w:rPr>
        <w:t xml:space="preserve"> </w:t>
      </w:r>
    </w:p>
    <w:p w:rsidR="00023D49" w:rsidRPr="000C1F08" w:rsidRDefault="00023D49" w:rsidP="00023D49">
      <w:pPr>
        <w:spacing w:line="288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 </w:t>
      </w:r>
    </w:p>
    <w:p w:rsidR="00023D49" w:rsidRPr="000C1F08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>Распределение</w:t>
      </w:r>
    </w:p>
    <w:p w:rsidR="00023D49" w:rsidRPr="000C1F08" w:rsidRDefault="00023D49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подразделам, целевым статьям (муниципальным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23D49" w:rsidRPr="000C1F08" w:rsidRDefault="00023D49" w:rsidP="00023D49">
      <w:pPr>
        <w:ind w:firstLine="720"/>
        <w:jc w:val="center"/>
        <w:rPr>
          <w:rFonts w:ascii="Arial" w:hAnsi="Arial" w:cs="Arial"/>
          <w:i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>расходов классификации расходов бюджета Староильдеряковского сельского поселения Аксубаевского муниципального района Республики Татарстан на 2022год</w:t>
      </w:r>
      <w:r w:rsidRPr="000C1F08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0C1F08">
        <w:rPr>
          <w:rFonts w:ascii="Arial" w:hAnsi="Arial" w:cs="Arial"/>
          <w:i/>
          <w:sz w:val="24"/>
          <w:szCs w:val="24"/>
        </w:rPr>
        <w:t xml:space="preserve">   (</w:t>
      </w:r>
      <w:proofErr w:type="spellStart"/>
      <w:proofErr w:type="gramEnd"/>
      <w:r w:rsidRPr="000C1F08">
        <w:rPr>
          <w:rFonts w:ascii="Arial" w:hAnsi="Arial" w:cs="Arial"/>
          <w:i/>
          <w:sz w:val="24"/>
          <w:szCs w:val="24"/>
        </w:rPr>
        <w:t>тыс.рублей</w:t>
      </w:r>
      <w:proofErr w:type="spellEnd"/>
      <w:r w:rsidRPr="000C1F08">
        <w:rPr>
          <w:rFonts w:ascii="Arial" w:hAnsi="Arial" w:cs="Arial"/>
          <w:i/>
          <w:sz w:val="24"/>
          <w:szCs w:val="24"/>
        </w:rPr>
        <w:t>)</w:t>
      </w:r>
    </w:p>
    <w:p w:rsidR="00A47955" w:rsidRPr="000C1F08" w:rsidRDefault="00A47955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023D49" w:rsidRPr="000C1F08" w:rsidTr="00023D49">
        <w:trPr>
          <w:cantSplit/>
          <w:trHeight w:val="336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C1F08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023D49" w:rsidRPr="000C1F08" w:rsidTr="00023D49">
        <w:trPr>
          <w:cantSplit/>
          <w:trHeight w:val="336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B1A2A" w:rsidP="00023D49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1263,3</w:t>
            </w:r>
          </w:p>
        </w:tc>
      </w:tr>
      <w:tr w:rsidR="00023D49" w:rsidRPr="000C1F08" w:rsidTr="00023D49">
        <w:trPr>
          <w:cantSplit/>
          <w:trHeight w:val="289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23D49">
        <w:trPr>
          <w:cantSplit/>
          <w:trHeight w:val="289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23D49">
        <w:trPr>
          <w:cantSplit/>
          <w:trHeight w:val="289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23D49" w:rsidRPr="000C1F08" w:rsidRDefault="00023D49" w:rsidP="00023D49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B1A2A">
        <w:trPr>
          <w:cantSplit/>
          <w:trHeight w:val="994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B1A2A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486,5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B1A2A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486,5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B1A2A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486,5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23D49" w:rsidRPr="000C1F08" w:rsidRDefault="00023D49" w:rsidP="000B1A2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0B1A2A" w:rsidRPr="000C1F08">
              <w:rPr>
                <w:rFonts w:ascii="Arial" w:hAnsi="Arial" w:cs="Arial"/>
                <w:iCs/>
                <w:sz w:val="24"/>
                <w:szCs w:val="24"/>
              </w:rPr>
              <w:t>44,5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137,0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6A654F" w:rsidRPr="000C1F08" w:rsidTr="00654DBB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11" w:right="-115" w:firstLin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09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07" w:right="-108" w:hang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ind w:left="-101" w:righ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2,9</w:t>
            </w:r>
          </w:p>
        </w:tc>
      </w:tr>
      <w:tr w:rsidR="006A654F" w:rsidRPr="000C1F08" w:rsidTr="00654DBB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0" w:right="-14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6A654F" w:rsidRPr="000C1F08" w:rsidTr="00654DBB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tabs>
                <w:tab w:val="left" w:pos="1465"/>
              </w:tabs>
              <w:ind w:left="-11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6A654F" w:rsidRPr="000C1F08" w:rsidTr="00654DBB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Проведение мероприятий в области пожарной безопасности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tabs>
                <w:tab w:val="left" w:pos="1465"/>
              </w:tabs>
              <w:ind w:left="-11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0710107440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6A654F" w:rsidRPr="000C1F08" w:rsidTr="00654DBB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товаров ,работ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государственных(муниципальных)нужд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tabs>
                <w:tab w:val="left" w:pos="1465"/>
              </w:tabs>
              <w:ind w:left="-110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0710107440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128,1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  <w:vAlign w:val="center"/>
          </w:tcPr>
          <w:p w:rsidR="006A654F" w:rsidRPr="000C1F08" w:rsidRDefault="006A654F" w:rsidP="006A65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0C1F08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0C1F08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0C1F08">
              <w:rPr>
                <w:rStyle w:val="22"/>
                <w:rFonts w:ascii="Arial" w:hAnsi="Arial" w:cs="Arial"/>
                <w:sz w:val="24"/>
                <w:szCs w:val="24"/>
              </w:rPr>
              <w:t xml:space="preserve"> на 2016 - 2025 годы</w:t>
            </w:r>
            <w:r w:rsidRPr="000C1F0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6A654F" w:rsidRPr="000C1F08" w:rsidTr="00B30E27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1057,1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526,4</w:t>
            </w:r>
          </w:p>
        </w:tc>
      </w:tr>
      <w:tr w:rsidR="006A654F" w:rsidRPr="000C1F08" w:rsidTr="00023D49">
        <w:trPr>
          <w:cantSplit/>
          <w:trHeight w:val="570"/>
        </w:trPr>
        <w:tc>
          <w:tcPr>
            <w:tcW w:w="5387" w:type="dxa"/>
          </w:tcPr>
          <w:p w:rsidR="006A654F" w:rsidRPr="000C1F08" w:rsidRDefault="006A654F" w:rsidP="006A654F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526,4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219,4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</w:tcPr>
          <w:p w:rsidR="006A654F" w:rsidRPr="000C1F08" w:rsidRDefault="006A654F" w:rsidP="006A65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219,4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2059,0</w:t>
            </w:r>
          </w:p>
        </w:tc>
      </w:tr>
      <w:tr w:rsidR="006A654F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2059,0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2059,0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2057,0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2057,0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2057,0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1598,0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459,0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6A654F" w:rsidRPr="000C1F08" w:rsidRDefault="006A654F" w:rsidP="006A654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A654F" w:rsidRPr="000C1F08" w:rsidRDefault="006A654F" w:rsidP="006A654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A654F" w:rsidRPr="000C1F08" w:rsidRDefault="006A654F" w:rsidP="006A654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6A654F" w:rsidRPr="000C1F08" w:rsidTr="00023D49">
        <w:trPr>
          <w:cantSplit/>
          <w:trHeight w:val="291"/>
        </w:trPr>
        <w:tc>
          <w:tcPr>
            <w:tcW w:w="5387" w:type="dxa"/>
          </w:tcPr>
          <w:p w:rsidR="006A654F" w:rsidRPr="000C1F08" w:rsidRDefault="006A654F" w:rsidP="006A65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A654F" w:rsidRPr="000C1F08" w:rsidRDefault="006A654F" w:rsidP="006A654F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4606,9</w:t>
            </w:r>
          </w:p>
        </w:tc>
      </w:tr>
    </w:tbl>
    <w:p w:rsidR="00C77243" w:rsidRPr="000C1F08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C77243" w:rsidRPr="000C1F08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0C1F08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0C1F08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0C1F08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0C1F08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0C1F08" w:rsidRDefault="00A47955" w:rsidP="00A47955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7955" w:rsidRPr="000C1F08" w:rsidRDefault="00A47955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lastRenderedPageBreak/>
        <w:t>Приложение №4</w:t>
      </w:r>
    </w:p>
    <w:p w:rsidR="00A640CB" w:rsidRPr="000C1F08" w:rsidRDefault="00A640CB" w:rsidP="00A640CB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проекту решения</w:t>
      </w:r>
      <w:r w:rsidRPr="000C1F08">
        <w:rPr>
          <w:rFonts w:ascii="Arial" w:hAnsi="Arial" w:cs="Arial"/>
          <w:sz w:val="24"/>
          <w:szCs w:val="24"/>
        </w:rPr>
        <w:t xml:space="preserve"> Староильдеряковского сельского поселения</w:t>
      </w:r>
    </w:p>
    <w:p w:rsidR="00A640CB" w:rsidRPr="000C1F08" w:rsidRDefault="00A640CB" w:rsidP="00A640CB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A640CB" w:rsidRPr="000C1F08" w:rsidRDefault="00A640CB" w:rsidP="00A640CB">
      <w:pPr>
        <w:jc w:val="right"/>
        <w:rPr>
          <w:rFonts w:ascii="Arial" w:hAnsi="Arial" w:cs="Arial"/>
          <w:sz w:val="24"/>
          <w:szCs w:val="24"/>
        </w:rPr>
      </w:pPr>
      <w:r w:rsidRPr="000C1F08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           от </w:t>
      </w:r>
      <w:r w:rsidRPr="000C1F08">
        <w:rPr>
          <w:rFonts w:ascii="Arial" w:hAnsi="Arial" w:cs="Arial"/>
          <w:sz w:val="24"/>
          <w:szCs w:val="24"/>
        </w:rPr>
        <w:t xml:space="preserve"> </w:t>
      </w:r>
    </w:p>
    <w:p w:rsidR="00C77243" w:rsidRPr="000C1F08" w:rsidRDefault="00C77243" w:rsidP="00C77243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0C1F08">
        <w:rPr>
          <w:rFonts w:ascii="Arial" w:hAnsi="Arial" w:cs="Arial"/>
          <w:sz w:val="24"/>
          <w:szCs w:val="24"/>
        </w:rPr>
        <w:t xml:space="preserve"> </w:t>
      </w:r>
    </w:p>
    <w:p w:rsidR="00023D49" w:rsidRPr="000C1F08" w:rsidRDefault="00023D49" w:rsidP="00023D49">
      <w:pPr>
        <w:tabs>
          <w:tab w:val="left" w:pos="9450"/>
        </w:tabs>
        <w:rPr>
          <w:rFonts w:ascii="Arial" w:hAnsi="Arial" w:cs="Arial"/>
          <w:b/>
          <w:i/>
          <w:sz w:val="24"/>
          <w:szCs w:val="24"/>
        </w:rPr>
      </w:pPr>
      <w:r w:rsidRPr="000C1F08">
        <w:rPr>
          <w:rFonts w:ascii="Arial" w:hAnsi="Arial" w:cs="Arial"/>
          <w:b/>
          <w:i/>
          <w:sz w:val="24"/>
          <w:szCs w:val="24"/>
        </w:rPr>
        <w:tab/>
      </w:r>
    </w:p>
    <w:p w:rsidR="00023D49" w:rsidRPr="000C1F08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023D49" w:rsidRPr="000C1F08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23D49" w:rsidRPr="000C1F08" w:rsidRDefault="00023D49" w:rsidP="00023D49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>на 2022 год</w:t>
      </w:r>
    </w:p>
    <w:p w:rsidR="00023D49" w:rsidRPr="000C1F08" w:rsidRDefault="00023D49" w:rsidP="00023D49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0C1F08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0C1F08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023D49" w:rsidRPr="000C1F08" w:rsidTr="00023D49">
        <w:trPr>
          <w:cantSplit/>
          <w:trHeight w:val="336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C1F08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023D49" w:rsidRPr="000C1F08" w:rsidTr="00023D49">
        <w:trPr>
          <w:cantSplit/>
          <w:trHeight w:val="336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Исполком  Староильдеряковского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E74973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4606,9</w:t>
            </w:r>
          </w:p>
        </w:tc>
      </w:tr>
      <w:tr w:rsidR="00023D49" w:rsidRPr="000C1F08" w:rsidTr="00023D49">
        <w:trPr>
          <w:cantSplit/>
          <w:trHeight w:val="336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E74973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1263,3</w:t>
            </w:r>
          </w:p>
        </w:tc>
      </w:tr>
      <w:tr w:rsidR="00023D49" w:rsidRPr="000C1F08" w:rsidTr="00023D49">
        <w:trPr>
          <w:cantSplit/>
          <w:trHeight w:val="289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23D49">
        <w:trPr>
          <w:cantSplit/>
          <w:trHeight w:val="289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23D49">
        <w:trPr>
          <w:cantSplit/>
          <w:trHeight w:val="289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23D49">
        <w:trPr>
          <w:cantSplit/>
          <w:trHeight w:val="289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E74973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486,5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</w:t>
            </w:r>
            <w:r w:rsidR="00E74973" w:rsidRPr="000C1F08">
              <w:rPr>
                <w:rFonts w:ascii="Arial" w:hAnsi="Arial" w:cs="Arial"/>
                <w:iCs/>
                <w:sz w:val="24"/>
                <w:szCs w:val="24"/>
              </w:rPr>
              <w:t>86,5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</w:t>
            </w:r>
            <w:r w:rsidR="00E74973" w:rsidRPr="000C1F08">
              <w:rPr>
                <w:rFonts w:ascii="Arial" w:hAnsi="Arial" w:cs="Arial"/>
                <w:iCs/>
                <w:sz w:val="24"/>
                <w:szCs w:val="24"/>
              </w:rPr>
              <w:t>86,5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D49" w:rsidRPr="000C1F08" w:rsidRDefault="00023D49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E74973" w:rsidRPr="000C1F08">
              <w:rPr>
                <w:rFonts w:ascii="Arial" w:hAnsi="Arial" w:cs="Arial"/>
                <w:iCs/>
                <w:sz w:val="24"/>
                <w:szCs w:val="24"/>
              </w:rPr>
              <w:t>44,5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137,0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023D49" w:rsidRPr="000C1F08" w:rsidRDefault="00023D49" w:rsidP="00023D49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15,80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270,0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</w:tcPr>
          <w:p w:rsidR="00023D49" w:rsidRPr="000C1F08" w:rsidRDefault="00023D49" w:rsidP="00023D4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23D49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023D49" w:rsidRPr="000C1F08" w:rsidTr="00E74973">
        <w:trPr>
          <w:cantSplit/>
          <w:trHeight w:val="475"/>
        </w:trPr>
        <w:tc>
          <w:tcPr>
            <w:tcW w:w="5387" w:type="dxa"/>
            <w:vAlign w:val="bottom"/>
          </w:tcPr>
          <w:p w:rsidR="00023D49" w:rsidRPr="000C1F08" w:rsidRDefault="00023D49" w:rsidP="00023D49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023D49" w:rsidRPr="000C1F08" w:rsidRDefault="00023D49" w:rsidP="00023D49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23D49" w:rsidRPr="000C1F08" w:rsidRDefault="00023D49" w:rsidP="0002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E74973" w:rsidRPr="000C1F08" w:rsidTr="009B79F1">
        <w:trPr>
          <w:cantSplit/>
          <w:trHeight w:val="492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left="-111" w:right="-115" w:firstLin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left="-109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E74973" w:rsidRPr="000C1F08" w:rsidRDefault="00E74973" w:rsidP="00E74973">
            <w:pPr>
              <w:ind w:left="-107" w:right="-108" w:hang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ind w:left="-101" w:righ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2,9</w:t>
            </w:r>
          </w:p>
        </w:tc>
      </w:tr>
      <w:tr w:rsidR="00E74973" w:rsidRPr="000C1F08" w:rsidTr="009B79F1">
        <w:trPr>
          <w:cantSplit/>
          <w:trHeight w:val="492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left="-110" w:right="-14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E74973" w:rsidRPr="000C1F08" w:rsidTr="00E74973">
        <w:trPr>
          <w:cantSplit/>
          <w:trHeight w:val="271"/>
        </w:trPr>
        <w:tc>
          <w:tcPr>
            <w:tcW w:w="5387" w:type="dxa"/>
          </w:tcPr>
          <w:p w:rsidR="00E74973" w:rsidRPr="000C1F08" w:rsidRDefault="00E74973" w:rsidP="00E74973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tabs>
                <w:tab w:val="left" w:pos="1465"/>
              </w:tabs>
              <w:ind w:left="-11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E74973" w:rsidRPr="000C1F08" w:rsidTr="00E74973">
        <w:trPr>
          <w:cantSplit/>
          <w:trHeight w:val="275"/>
        </w:trPr>
        <w:tc>
          <w:tcPr>
            <w:tcW w:w="5387" w:type="dxa"/>
          </w:tcPr>
          <w:p w:rsidR="00E74973" w:rsidRPr="000C1F08" w:rsidRDefault="00E74973" w:rsidP="00E74973">
            <w:pPr>
              <w:tabs>
                <w:tab w:val="left" w:pos="1215"/>
              </w:tabs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Проведение мероприятий в области пожарной безопасности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tabs>
                <w:tab w:val="left" w:pos="1465"/>
              </w:tabs>
              <w:ind w:left="-11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0710107440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E74973" w:rsidRPr="000C1F08" w:rsidTr="009B79F1">
        <w:trPr>
          <w:cantSplit/>
          <w:trHeight w:val="492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товаров ,работ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государственных(муниципальных)нужд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tabs>
                <w:tab w:val="left" w:pos="1465"/>
              </w:tabs>
              <w:ind w:left="-110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0710107440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E74973" w:rsidRPr="000C1F08" w:rsidTr="00E74973">
        <w:trPr>
          <w:cantSplit/>
          <w:trHeight w:val="335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E74973" w:rsidRPr="000C1F08" w:rsidRDefault="00E74973" w:rsidP="00E74973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128,1</w:t>
            </w:r>
          </w:p>
        </w:tc>
      </w:tr>
      <w:tr w:rsidR="00E74973" w:rsidRPr="000C1F08" w:rsidTr="00E74973">
        <w:trPr>
          <w:cantSplit/>
          <w:trHeight w:val="269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E74973" w:rsidRPr="000C1F08" w:rsidTr="00E74973">
        <w:trPr>
          <w:cantSplit/>
          <w:trHeight w:val="273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E74973" w:rsidRPr="000C1F08" w:rsidTr="00E74973">
        <w:trPr>
          <w:cantSplit/>
          <w:trHeight w:val="277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E74973" w:rsidRPr="000C1F08" w:rsidTr="00E74973">
        <w:trPr>
          <w:cantSplit/>
          <w:trHeight w:val="267"/>
        </w:trPr>
        <w:tc>
          <w:tcPr>
            <w:tcW w:w="5387" w:type="dxa"/>
            <w:vAlign w:val="center"/>
          </w:tcPr>
          <w:p w:rsidR="00E74973" w:rsidRPr="000C1F08" w:rsidRDefault="00E74973" w:rsidP="00E74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E74973" w:rsidRPr="000C1F08" w:rsidTr="009B79F1">
        <w:trPr>
          <w:cantSplit/>
          <w:trHeight w:val="492"/>
        </w:trPr>
        <w:tc>
          <w:tcPr>
            <w:tcW w:w="5387" w:type="dxa"/>
          </w:tcPr>
          <w:p w:rsidR="00E74973" w:rsidRPr="000C1F08" w:rsidRDefault="00E74973" w:rsidP="00E749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Style w:val="22"/>
                <w:rFonts w:ascii="Arial" w:hAnsi="Arial" w:cs="Arial"/>
                <w:b w:val="0"/>
                <w:sz w:val="24"/>
                <w:szCs w:val="24"/>
              </w:rPr>
              <w:t xml:space="preserve">«Благоустройство </w:t>
            </w:r>
            <w:proofErr w:type="gramStart"/>
            <w:r w:rsidRPr="000C1F08">
              <w:rPr>
                <w:rStyle w:val="22"/>
                <w:rFonts w:ascii="Arial" w:hAnsi="Arial" w:cs="Arial"/>
                <w:b w:val="0"/>
                <w:sz w:val="24"/>
                <w:szCs w:val="24"/>
              </w:rPr>
              <w:t xml:space="preserve">территории  </w:t>
            </w:r>
            <w:r w:rsidRPr="000C1F08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0C1F08">
              <w:rPr>
                <w:rStyle w:val="22"/>
                <w:rFonts w:ascii="Arial" w:hAnsi="Arial" w:cs="Arial"/>
                <w:sz w:val="24"/>
                <w:szCs w:val="24"/>
              </w:rPr>
              <w:t xml:space="preserve"> </w:t>
            </w:r>
            <w:r w:rsidRPr="000C1F08">
              <w:rPr>
                <w:rStyle w:val="22"/>
                <w:rFonts w:ascii="Arial" w:hAnsi="Arial" w:cs="Arial"/>
                <w:b w:val="0"/>
                <w:sz w:val="24"/>
                <w:szCs w:val="24"/>
              </w:rPr>
              <w:t>на 2016 - 2025 годы</w:t>
            </w:r>
            <w:r w:rsidRPr="000C1F08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E74973" w:rsidRPr="000C1F08" w:rsidTr="009B79F1">
        <w:trPr>
          <w:cantSplit/>
          <w:trHeight w:val="492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E74973" w:rsidRPr="000C1F08" w:rsidTr="009B79F1">
        <w:trPr>
          <w:cantSplit/>
          <w:trHeight w:val="492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1057,1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530,7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526,4</w:t>
            </w:r>
          </w:p>
        </w:tc>
      </w:tr>
      <w:tr w:rsidR="00E74973" w:rsidRPr="000C1F08" w:rsidTr="00023D49">
        <w:trPr>
          <w:cantSplit/>
          <w:trHeight w:val="480"/>
        </w:trPr>
        <w:tc>
          <w:tcPr>
            <w:tcW w:w="5387" w:type="dxa"/>
          </w:tcPr>
          <w:p w:rsidR="00E74973" w:rsidRPr="000C1F08" w:rsidRDefault="00E74973" w:rsidP="00E74973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0C1F08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526,4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1F08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E74973" w:rsidRPr="000C1F08" w:rsidRDefault="00E74973" w:rsidP="00E74973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E74973" w:rsidRPr="000C1F08" w:rsidRDefault="00E74973" w:rsidP="00E74973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219,4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</w:tcPr>
          <w:p w:rsidR="00E74973" w:rsidRPr="000C1F08" w:rsidRDefault="00E74973" w:rsidP="00E749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219,4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iCs/>
                <w:sz w:val="24"/>
                <w:szCs w:val="24"/>
              </w:rPr>
              <w:t>2059,0</w:t>
            </w:r>
          </w:p>
        </w:tc>
      </w:tr>
      <w:tr w:rsidR="00E74973" w:rsidRPr="000C1F08" w:rsidTr="00023D49">
        <w:trPr>
          <w:cantSplit/>
          <w:trHeight w:val="90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2059,0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2059,0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2057,0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2057,0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2057,0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1598,0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459,0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  <w:vAlign w:val="bottom"/>
          </w:tcPr>
          <w:p w:rsidR="00E74973" w:rsidRPr="000C1F08" w:rsidRDefault="00E74973" w:rsidP="00E7497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F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C1F08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E74973" w:rsidRPr="000C1F08" w:rsidTr="00023D49">
        <w:trPr>
          <w:cantSplit/>
          <w:trHeight w:val="291"/>
        </w:trPr>
        <w:tc>
          <w:tcPr>
            <w:tcW w:w="5387" w:type="dxa"/>
          </w:tcPr>
          <w:p w:rsidR="00E74973" w:rsidRPr="000C1F08" w:rsidRDefault="00E74973" w:rsidP="00E74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973" w:rsidRPr="000C1F08" w:rsidRDefault="00E74973" w:rsidP="00E74973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0C1F08">
              <w:rPr>
                <w:rFonts w:ascii="Arial" w:hAnsi="Arial" w:cs="Arial"/>
                <w:b/>
                <w:sz w:val="24"/>
                <w:szCs w:val="24"/>
              </w:rPr>
              <w:t>4606,9</w:t>
            </w:r>
          </w:p>
        </w:tc>
      </w:tr>
    </w:tbl>
    <w:p w:rsidR="00023D49" w:rsidRPr="000C1F08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0C1F08" w:rsidRDefault="00023D49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0C1F08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0C1F08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0C1F08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0C1F08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0C1F08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sectPr w:rsidR="00C77243" w:rsidRPr="000C1F08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B1A2A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600344"/>
    <w:rsid w:val="00601984"/>
    <w:rsid w:val="006421C9"/>
    <w:rsid w:val="00646119"/>
    <w:rsid w:val="00674AED"/>
    <w:rsid w:val="006A654F"/>
    <w:rsid w:val="00707718"/>
    <w:rsid w:val="007106A3"/>
    <w:rsid w:val="007325B6"/>
    <w:rsid w:val="00765C93"/>
    <w:rsid w:val="00796A44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A0217F"/>
    <w:rsid w:val="00A23EFB"/>
    <w:rsid w:val="00A47955"/>
    <w:rsid w:val="00A640CB"/>
    <w:rsid w:val="00A829D9"/>
    <w:rsid w:val="00A8587B"/>
    <w:rsid w:val="00A9396D"/>
    <w:rsid w:val="00A93EFB"/>
    <w:rsid w:val="00AC2355"/>
    <w:rsid w:val="00AF2500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2022-05-06T11:39:00Z</cp:lastPrinted>
  <dcterms:created xsi:type="dcterms:W3CDTF">2022-05-06T12:18:00Z</dcterms:created>
  <dcterms:modified xsi:type="dcterms:W3CDTF">2022-05-06T12:18:00Z</dcterms:modified>
</cp:coreProperties>
</file>