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D" w:rsidRDefault="008B3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</w:p>
    <w:tbl>
      <w:tblPr>
        <w:tblStyle w:val="a5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8B3CAD" w:rsidRPr="009844D0" w:rsidTr="00EA7063">
        <w:trPr>
          <w:trHeight w:val="2489"/>
        </w:trPr>
        <w:tc>
          <w:tcPr>
            <w:tcW w:w="4650" w:type="dxa"/>
          </w:tcPr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Республика Татарстан</w:t>
            </w:r>
          </w:p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proofErr w:type="spellStart"/>
            <w:r w:rsidRPr="009844D0">
              <w:rPr>
                <w:rFonts w:cs="Arial"/>
              </w:rPr>
              <w:t>Аксубай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муниципаль</w:t>
            </w:r>
            <w:proofErr w:type="spellEnd"/>
            <w:r w:rsidRPr="009844D0">
              <w:rPr>
                <w:rFonts w:cs="Arial"/>
              </w:rPr>
              <w:t xml:space="preserve"> районы</w:t>
            </w:r>
          </w:p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proofErr w:type="spellStart"/>
            <w:r w:rsidRPr="009844D0">
              <w:rPr>
                <w:rFonts w:cs="Arial"/>
              </w:rPr>
              <w:t>Беловка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авыл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  <w:lang w:val="be-BY"/>
              </w:rPr>
              <w:t>жирлеге Советы</w:t>
            </w:r>
          </w:p>
          <w:p w:rsidR="008B3CAD" w:rsidRPr="009844D0" w:rsidRDefault="008B3CAD" w:rsidP="008B3CAD">
            <w:pPr>
              <w:jc w:val="center"/>
              <w:rPr>
                <w:rFonts w:cs="Arial"/>
                <w:lang w:val="tt-RU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</w:t>
            </w:r>
            <w:r w:rsidRPr="009844D0">
              <w:rPr>
                <w:rFonts w:cs="Arial"/>
              </w:rPr>
              <w:t xml:space="preserve">Республика Татарстан </w:t>
            </w:r>
            <w:r w:rsidRPr="009844D0">
              <w:rPr>
                <w:rFonts w:cs="Arial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cs="Arial"/>
                <w:lang w:val="tt-RU"/>
              </w:rPr>
              <w:t>районы</w:t>
            </w:r>
            <w:r w:rsidRPr="009844D0">
              <w:rPr>
                <w:rFonts w:cs="Arial"/>
              </w:rPr>
              <w:t>Я</w:t>
            </w:r>
            <w:proofErr w:type="gramEnd"/>
            <w:r w:rsidRPr="009844D0">
              <w:rPr>
                <w:rFonts w:cs="Arial"/>
              </w:rPr>
              <w:t>ңаҮзиавылы</w:t>
            </w:r>
            <w:r w:rsidRPr="009844D0">
              <w:rPr>
                <w:rFonts w:cs="Arial"/>
                <w:lang w:val="tt-RU"/>
              </w:rPr>
              <w:t>,</w:t>
            </w:r>
          </w:p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tt-RU"/>
              </w:rPr>
              <w:t>Мәктәп</w:t>
            </w:r>
            <w:r>
              <w:rPr>
                <w:rFonts w:cs="Arial"/>
                <w:lang w:val="tt-RU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урамы</w:t>
            </w:r>
            <w:proofErr w:type="spellEnd"/>
            <w:r w:rsidRPr="009844D0">
              <w:rPr>
                <w:rFonts w:cs="Arial"/>
              </w:rPr>
              <w:t xml:space="preserve">, 7 </w:t>
            </w:r>
            <w:proofErr w:type="spellStart"/>
            <w:r w:rsidRPr="009844D0">
              <w:rPr>
                <w:rFonts w:cs="Arial"/>
              </w:rPr>
              <w:t>нче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йорт</w:t>
            </w:r>
            <w:proofErr w:type="spellEnd"/>
          </w:p>
          <w:p w:rsidR="008B3CAD" w:rsidRPr="009844D0" w:rsidRDefault="008B3CAD" w:rsidP="008B3CAD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5" w:history="1">
              <w:r w:rsidRPr="009844D0">
                <w:rPr>
                  <w:rStyle w:val="a4"/>
                  <w:rFonts w:cs="Arial"/>
                </w:rPr>
                <w:t>8 (84344) 4-08-19</w:t>
              </w:r>
            </w:hyperlink>
          </w:p>
          <w:p w:rsidR="008B3CAD" w:rsidRPr="008C078B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8C078B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8B3CAD" w:rsidRPr="008C078B" w:rsidRDefault="008B3CAD" w:rsidP="00EA7063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i/>
                <w:lang w:val="tt-RU"/>
              </w:rPr>
              <w:t>.ru</w:t>
            </w:r>
          </w:p>
          <w:p w:rsidR="008B3CAD" w:rsidRPr="008C078B" w:rsidRDefault="008B3CAD" w:rsidP="00EA706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</w:tcPr>
          <w:p w:rsidR="008B3CAD" w:rsidRPr="008C078B" w:rsidRDefault="008B3CAD" w:rsidP="00EA7063">
            <w:pPr>
              <w:jc w:val="center"/>
            </w:pPr>
            <w:r w:rsidRPr="009844D0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8B3CAD" w:rsidRPr="00804FA9" w:rsidRDefault="008B3CAD" w:rsidP="00EA7063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Совет  Беловского сельского</w:t>
            </w:r>
          </w:p>
          <w:p w:rsidR="008B3CAD" w:rsidRPr="00804FA9" w:rsidRDefault="008B3CAD" w:rsidP="00EA7063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поселения Аксубаевского</w:t>
            </w:r>
          </w:p>
          <w:p w:rsidR="008B3CAD" w:rsidRPr="00804FA9" w:rsidRDefault="008B3CAD" w:rsidP="00EA7063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муниципального района</w:t>
            </w:r>
          </w:p>
          <w:p w:rsidR="008B3CAD" w:rsidRPr="009844D0" w:rsidRDefault="008B3CAD" w:rsidP="00EA7063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50Аксубаевский район,</w:t>
            </w:r>
            <w:r w:rsidRPr="009844D0">
              <w:rPr>
                <w:rFonts w:cs="Arial"/>
              </w:rPr>
              <w:t>с</w:t>
            </w:r>
            <w:proofErr w:type="gramStart"/>
            <w:r w:rsidRPr="009844D0">
              <w:rPr>
                <w:rFonts w:cs="Arial"/>
              </w:rPr>
              <w:t>.Н</w:t>
            </w:r>
            <w:proofErr w:type="gramEnd"/>
            <w:r w:rsidRPr="009844D0">
              <w:rPr>
                <w:rFonts w:cs="Arial"/>
              </w:rPr>
              <w:t>овое</w:t>
            </w:r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Узеево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улица Школьная, д.7</w:t>
            </w:r>
          </w:p>
          <w:p w:rsidR="008B3CAD" w:rsidRPr="009844D0" w:rsidRDefault="008B3CAD" w:rsidP="00EA7063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7" w:history="1">
              <w:r w:rsidRPr="009844D0">
                <w:rPr>
                  <w:rStyle w:val="a4"/>
                  <w:rFonts w:cs="Arial"/>
                </w:rPr>
                <w:t>8 (84344) 4-08-19</w:t>
              </w:r>
            </w:hyperlink>
          </w:p>
          <w:p w:rsidR="008B3CAD" w:rsidRPr="009844D0" w:rsidRDefault="008B3CAD" w:rsidP="00EA7063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9844D0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8B3CAD" w:rsidRPr="009844D0" w:rsidRDefault="008B3CAD" w:rsidP="00EA7063">
            <w:pPr>
              <w:jc w:val="center"/>
            </w:pPr>
          </w:p>
        </w:tc>
      </w:tr>
    </w:tbl>
    <w:p w:rsidR="008B3CAD" w:rsidRDefault="008B3CAD" w:rsidP="008B3CAD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15083">
        <w:rPr>
          <w:rFonts w:ascii="Arial" w:hAnsi="Arial" w:cs="Arial"/>
        </w:rPr>
        <w:t xml:space="preserve">Проект </w:t>
      </w:r>
    </w:p>
    <w:p w:rsidR="00336CAD" w:rsidRPr="00163609" w:rsidRDefault="00336CAD" w:rsidP="00336CAD">
      <w:pPr>
        <w:pStyle w:val="headertext"/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О внесении изменений в решение Совета </w:t>
      </w:r>
      <w:r w:rsidR="008B3CAD">
        <w:rPr>
          <w:rFonts w:ascii="Arial" w:hAnsi="Arial" w:cs="Arial"/>
        </w:rPr>
        <w:t>Беловского сельского поселения  № 54</w:t>
      </w:r>
      <w:r w:rsidRPr="00163609">
        <w:rPr>
          <w:rFonts w:ascii="Arial" w:hAnsi="Arial" w:cs="Arial"/>
        </w:rPr>
        <w:t xml:space="preserve"> от 28.02.2018 г. «Об утверждении Правил благоустройства</w:t>
      </w:r>
      <w:r w:rsidR="008B3CAD">
        <w:rPr>
          <w:rFonts w:ascii="Arial" w:hAnsi="Arial" w:cs="Arial"/>
        </w:rPr>
        <w:t xml:space="preserve"> и содержания территории</w:t>
      </w:r>
      <w:r w:rsidRPr="00163609">
        <w:rPr>
          <w:rFonts w:ascii="Arial" w:hAnsi="Arial" w:cs="Arial"/>
        </w:rPr>
        <w:t xml:space="preserve"> </w:t>
      </w:r>
      <w:r w:rsidR="008B3CAD">
        <w:rPr>
          <w:rFonts w:ascii="Arial" w:hAnsi="Arial" w:cs="Arial"/>
        </w:rPr>
        <w:t xml:space="preserve">Беловского </w:t>
      </w:r>
      <w:r w:rsidRPr="00163609">
        <w:rPr>
          <w:rFonts w:ascii="Arial" w:hAnsi="Arial" w:cs="Arial"/>
        </w:rPr>
        <w:t>сельского поселения Аксубаевского муниципального района Республики Татарстан»</w:t>
      </w:r>
    </w:p>
    <w:p w:rsidR="00336CAD" w:rsidRDefault="00336CAD"/>
    <w:p w:rsidR="00336CAD" w:rsidRPr="00336CAD" w:rsidRDefault="00336CAD" w:rsidP="00336CAD">
      <w:pPr>
        <w:pStyle w:val="headertext"/>
        <w:spacing w:line="276" w:lineRule="auto"/>
        <w:jc w:val="both"/>
        <w:rPr>
          <w:rFonts w:ascii="Arial" w:hAnsi="Arial" w:cs="Arial"/>
          <w:b/>
        </w:rPr>
      </w:pPr>
      <w:r w:rsidRPr="00336CAD">
        <w:rPr>
          <w:rFonts w:ascii="Arial" w:hAnsi="Arial" w:cs="Arial"/>
        </w:rPr>
        <w:t xml:space="preserve">На основании Федерального закона от 6 декабря 2021 года №397-ФЗ «О внесении изменений в Закон Российской Федерации «О ветеринарии», Совет </w:t>
      </w:r>
      <w:r w:rsidR="008B3CAD">
        <w:rPr>
          <w:rFonts w:ascii="Arial" w:hAnsi="Arial" w:cs="Arial"/>
        </w:rPr>
        <w:t xml:space="preserve">Беловского </w:t>
      </w:r>
      <w:r w:rsidRPr="00336CAD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336CAD">
        <w:rPr>
          <w:rFonts w:ascii="Arial" w:hAnsi="Arial" w:cs="Arial"/>
          <w:b/>
        </w:rPr>
        <w:t>РЕШИЛ:</w:t>
      </w:r>
    </w:p>
    <w:p w:rsidR="00336CAD" w:rsidRDefault="00336CAD" w:rsidP="00336CAD">
      <w:pPr>
        <w:pStyle w:val="headertex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Внести в решение Совета </w:t>
      </w:r>
      <w:r w:rsidR="008B3CAD">
        <w:rPr>
          <w:rFonts w:ascii="Arial" w:hAnsi="Arial" w:cs="Arial"/>
        </w:rPr>
        <w:t>Беловского сельского поселения № 54</w:t>
      </w:r>
      <w:r w:rsidRPr="00163609">
        <w:rPr>
          <w:rFonts w:ascii="Arial" w:hAnsi="Arial" w:cs="Arial"/>
        </w:rPr>
        <w:t xml:space="preserve"> от 28.02.2018 г.  «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Об утверждении Правил благоустройства </w:t>
      </w:r>
      <w:r w:rsidR="008B3CAD">
        <w:rPr>
          <w:rFonts w:ascii="Arial" w:hAnsi="Arial" w:cs="Arial"/>
          <w:color w:val="000000"/>
          <w:shd w:val="clear" w:color="auto" w:fill="FFFFFF"/>
        </w:rPr>
        <w:t>и содержания территории Беловского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163609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следующие изменения:</w:t>
      </w:r>
    </w:p>
    <w:p w:rsidR="00336CAD" w:rsidRDefault="00A64762" w:rsidP="00336CAD">
      <w:pPr>
        <w:pStyle w:val="headertext"/>
        <w:spacing w:line="276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384E3D">
        <w:rPr>
          <w:rFonts w:ascii="Arial" w:hAnsi="Arial" w:cs="Arial"/>
        </w:rPr>
        <w:t>в</w:t>
      </w:r>
      <w:r w:rsidR="008B3CAD">
        <w:rPr>
          <w:rFonts w:ascii="Arial" w:hAnsi="Arial" w:cs="Arial"/>
        </w:rPr>
        <w:t xml:space="preserve"> абзаце 2 пункта 183</w:t>
      </w:r>
      <w:r w:rsidR="00336CAD">
        <w:rPr>
          <w:rFonts w:ascii="Arial" w:hAnsi="Arial" w:cs="Arial"/>
        </w:rPr>
        <w:t xml:space="preserve"> слова « продуктов животноводства» заменить словами «продукции животного происхождения».</w:t>
      </w:r>
    </w:p>
    <w:p w:rsidR="00336CAD" w:rsidRPr="00336CAD" w:rsidRDefault="00336CAD" w:rsidP="00336CAD">
      <w:pPr>
        <w:pStyle w:val="a3"/>
        <w:numPr>
          <w:ilvl w:val="0"/>
          <w:numId w:val="2"/>
        </w:numPr>
        <w:spacing w:before="100" w:after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6CAD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336CAD">
        <w:rPr>
          <w:rFonts w:ascii="Arial" w:hAnsi="Arial" w:cs="Arial"/>
          <w:sz w:val="24"/>
          <w:szCs w:val="24"/>
        </w:rPr>
        <w:t>А</w:t>
      </w:r>
      <w:proofErr w:type="gramEnd"/>
      <w:r w:rsidRPr="00336CAD">
        <w:rPr>
          <w:rFonts w:ascii="Arial" w:hAnsi="Arial" w:cs="Arial"/>
          <w:sz w:val="24"/>
          <w:szCs w:val="24"/>
        </w:rPr>
        <w:t>ksubayevo.tatarstan.ru</w:t>
      </w:r>
      <w:proofErr w:type="spellEnd"/>
      <w:r w:rsidRPr="00336CAD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Pr="00336CAD">
        <w:rPr>
          <w:rFonts w:ascii="Arial" w:hAnsi="Arial" w:cs="Arial"/>
          <w:sz w:val="24"/>
          <w:szCs w:val="24"/>
          <w:lang w:val="en-US"/>
        </w:rPr>
        <w:t>pra</w:t>
      </w:r>
      <w:r w:rsidRPr="00336CAD">
        <w:rPr>
          <w:rFonts w:ascii="Arial" w:hAnsi="Arial" w:cs="Arial"/>
          <w:sz w:val="24"/>
          <w:szCs w:val="24"/>
        </w:rPr>
        <w:t>vo.tatarstan.ru</w:t>
      </w:r>
      <w:proofErr w:type="spellEnd"/>
      <w:r w:rsidRPr="00336CAD">
        <w:rPr>
          <w:rFonts w:ascii="Arial" w:hAnsi="Arial" w:cs="Arial"/>
          <w:sz w:val="24"/>
          <w:szCs w:val="24"/>
        </w:rPr>
        <w:t xml:space="preserve">. </w:t>
      </w:r>
    </w:p>
    <w:p w:rsidR="00336CAD" w:rsidRPr="00336CAD" w:rsidRDefault="00336CAD" w:rsidP="00336CAD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36C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6CAD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384E3D" w:rsidRDefault="00384E3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384E3D" w:rsidRDefault="00384E3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8B3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 w:rsidRPr="00336CAD">
        <w:rPr>
          <w:rFonts w:ascii="Arial" w:hAnsi="Arial" w:cs="Arial"/>
          <w:sz w:val="24"/>
          <w:szCs w:val="24"/>
        </w:rPr>
        <w:t>Глава</w:t>
      </w:r>
      <w:r w:rsidR="008B3CAD">
        <w:rPr>
          <w:rFonts w:ascii="Arial" w:hAnsi="Arial" w:cs="Arial"/>
          <w:sz w:val="24"/>
          <w:szCs w:val="24"/>
        </w:rPr>
        <w:t xml:space="preserve"> Беловского</w:t>
      </w:r>
    </w:p>
    <w:p w:rsidR="00336CAD" w:rsidRP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 w:rsidRPr="00336CAD">
        <w:rPr>
          <w:rFonts w:ascii="Arial" w:hAnsi="Arial" w:cs="Arial"/>
          <w:sz w:val="24"/>
          <w:szCs w:val="24"/>
        </w:rPr>
        <w:t>сельского поселения:</w:t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proofErr w:type="spellStart"/>
      <w:r w:rsidR="008B3CAD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336CAD" w:rsidRP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336CAD" w:rsidRDefault="00336CAD"/>
    <w:sectPr w:rsidR="00336CAD" w:rsidSect="00336CA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1F37"/>
    <w:multiLevelType w:val="hybridMultilevel"/>
    <w:tmpl w:val="B808A3A4"/>
    <w:lvl w:ilvl="0" w:tplc="D5943634">
      <w:start w:val="1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250B52"/>
    <w:multiLevelType w:val="hybridMultilevel"/>
    <w:tmpl w:val="7374A6A2"/>
    <w:lvl w:ilvl="0" w:tplc="1D7C7DAA">
      <w:start w:val="1"/>
      <w:numFmt w:val="decimal"/>
      <w:lvlText w:val="%1."/>
      <w:lvlJc w:val="left"/>
      <w:pPr>
        <w:ind w:left="5571" w:hanging="51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CAD"/>
    <w:rsid w:val="00087B1A"/>
    <w:rsid w:val="00095225"/>
    <w:rsid w:val="00336CAD"/>
    <w:rsid w:val="00384E3D"/>
    <w:rsid w:val="005A4248"/>
    <w:rsid w:val="00673DA5"/>
    <w:rsid w:val="006A7D2B"/>
    <w:rsid w:val="006E6EEF"/>
    <w:rsid w:val="00715083"/>
    <w:rsid w:val="007F6019"/>
    <w:rsid w:val="008B3CAD"/>
    <w:rsid w:val="00966A11"/>
    <w:rsid w:val="00A64762"/>
    <w:rsid w:val="00C20306"/>
    <w:rsid w:val="00E6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D"/>
  </w:style>
  <w:style w:type="paragraph" w:styleId="1">
    <w:name w:val="heading 1"/>
    <w:basedOn w:val="a"/>
    <w:link w:val="10"/>
    <w:uiPriority w:val="1"/>
    <w:qFormat/>
    <w:rsid w:val="008B3CAD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6C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B3CAD"/>
    <w:rPr>
      <w:rFonts w:ascii="Times New Roman" w:eastAsia="Times New Roman" w:hAnsi="Times New Roman" w:cs="Times New Roman"/>
      <w:sz w:val="27"/>
      <w:szCs w:val="27"/>
    </w:rPr>
  </w:style>
  <w:style w:type="character" w:styleId="a4">
    <w:name w:val="Hyperlink"/>
    <w:basedOn w:val="a0"/>
    <w:uiPriority w:val="99"/>
    <w:unhideWhenUsed/>
    <w:rsid w:val="008B3CAD"/>
    <w:rPr>
      <w:color w:val="0000FF"/>
      <w:u w:val="single"/>
    </w:rPr>
  </w:style>
  <w:style w:type="table" w:styleId="a5">
    <w:name w:val="Table Grid"/>
    <w:basedOn w:val="a1"/>
    <w:uiPriority w:val="39"/>
    <w:rsid w:val="008B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2022-05-12T05:03:00Z</cp:lastPrinted>
  <dcterms:created xsi:type="dcterms:W3CDTF">2022-05-12T07:08:00Z</dcterms:created>
  <dcterms:modified xsi:type="dcterms:W3CDTF">2022-05-12T07:08:00Z</dcterms:modified>
</cp:coreProperties>
</file>