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0" w:type="dxa"/>
        <w:tblInd w:w="-9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32708A" w:rsidTr="0032708A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2708A" w:rsidRPr="0032708A" w:rsidRDefault="0032708A" w:rsidP="0032708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3270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/>
              </w:rPr>
              <w:t>Татарстан Республикасы</w:t>
            </w:r>
          </w:p>
          <w:p w:rsidR="0032708A" w:rsidRPr="0032708A" w:rsidRDefault="0032708A" w:rsidP="0032708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3270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/>
              </w:rPr>
              <w:t>Аксубай муниципаль районы</w:t>
            </w:r>
          </w:p>
          <w:p w:rsidR="0032708A" w:rsidRPr="0032708A" w:rsidRDefault="0032708A" w:rsidP="0032708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270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/>
              </w:rPr>
              <w:t>Шэ</w:t>
            </w:r>
            <w:r w:rsidRPr="003270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h</w:t>
            </w:r>
            <w:r w:rsidRPr="003270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эр тибындагы</w:t>
            </w:r>
          </w:p>
          <w:p w:rsidR="0032708A" w:rsidRPr="0032708A" w:rsidRDefault="0032708A" w:rsidP="0032708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270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Аксубай поселогы </w:t>
            </w:r>
          </w:p>
          <w:p w:rsidR="0032708A" w:rsidRPr="0032708A" w:rsidRDefault="0032708A" w:rsidP="0032708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3270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Башкарма комитеты</w:t>
            </w:r>
          </w:p>
          <w:p w:rsidR="0032708A" w:rsidRPr="0032708A" w:rsidRDefault="0032708A" w:rsidP="0032708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3270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/>
              </w:rPr>
              <w:t xml:space="preserve">423060, Аксубай штп, </w:t>
            </w:r>
          </w:p>
          <w:p w:rsidR="0032708A" w:rsidRPr="0032708A" w:rsidRDefault="0032708A" w:rsidP="0032708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3270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/>
              </w:rPr>
              <w:t>Советлар урамы, 2 нче йорт</w:t>
            </w:r>
          </w:p>
          <w:p w:rsidR="0032708A" w:rsidRPr="0032708A" w:rsidRDefault="0032708A" w:rsidP="0032708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3270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/>
              </w:rPr>
              <w:t>т.2-73-62</w:t>
            </w:r>
          </w:p>
          <w:p w:rsidR="0032708A" w:rsidRPr="0032708A" w:rsidRDefault="0032708A" w:rsidP="0032708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3270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2708A" w:rsidRPr="0032708A" w:rsidRDefault="0032708A" w:rsidP="0032708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32708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2708A" w:rsidRPr="0032708A" w:rsidRDefault="0032708A" w:rsidP="0032708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270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Исполнительный комитет </w:t>
            </w:r>
          </w:p>
          <w:p w:rsidR="0032708A" w:rsidRPr="0032708A" w:rsidRDefault="0032708A" w:rsidP="0032708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270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поселка городского типа Аксубаево Аксубаевского муниципального района </w:t>
            </w:r>
          </w:p>
          <w:p w:rsidR="0032708A" w:rsidRPr="0032708A" w:rsidRDefault="0032708A" w:rsidP="0032708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270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Республики Татарстан</w:t>
            </w:r>
          </w:p>
          <w:p w:rsidR="0032708A" w:rsidRPr="0032708A" w:rsidRDefault="0032708A" w:rsidP="0032708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270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423060, пгт Аксубаево,</w:t>
            </w:r>
          </w:p>
          <w:p w:rsidR="0032708A" w:rsidRPr="0032708A" w:rsidRDefault="0032708A" w:rsidP="0032708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270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ул.Советская, д.2</w:t>
            </w:r>
          </w:p>
          <w:p w:rsidR="0032708A" w:rsidRPr="0032708A" w:rsidRDefault="0032708A" w:rsidP="0032708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270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т. 2-73-62</w:t>
            </w:r>
          </w:p>
          <w:p w:rsidR="0032708A" w:rsidRPr="0032708A" w:rsidRDefault="0032708A" w:rsidP="0032708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0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/>
              </w:rPr>
              <w:t xml:space="preserve">   </w:t>
            </w:r>
          </w:p>
        </w:tc>
      </w:tr>
    </w:tbl>
    <w:p w:rsidR="00FF637A" w:rsidRDefault="00FF637A" w:rsidP="00FF637A">
      <w:pPr>
        <w:pStyle w:val="Default"/>
        <w:ind w:left="-567"/>
        <w:jc w:val="both"/>
      </w:pPr>
    </w:p>
    <w:p w:rsidR="00FF637A" w:rsidRDefault="00FF637A" w:rsidP="00F0175D">
      <w:pPr>
        <w:pStyle w:val="Default"/>
        <w:tabs>
          <w:tab w:val="left" w:pos="7455"/>
        </w:tabs>
        <w:ind w:left="-567"/>
        <w:jc w:val="both"/>
      </w:pPr>
      <w:r>
        <w:t xml:space="preserve"> </w:t>
      </w:r>
      <w:r w:rsidR="00F0175D">
        <w:tab/>
      </w:r>
      <w:r w:rsidR="005175F7">
        <w:t>ПРОЕКТ</w:t>
      </w:r>
    </w:p>
    <w:p w:rsidR="00FF637A" w:rsidRDefault="00FF637A" w:rsidP="00FF637A">
      <w:pPr>
        <w:pStyle w:val="Default"/>
        <w:ind w:left="-567"/>
        <w:jc w:val="both"/>
      </w:pPr>
    </w:p>
    <w:p w:rsidR="00FF637A" w:rsidRPr="00F0175D" w:rsidRDefault="006C243F" w:rsidP="006C243F">
      <w:pPr>
        <w:pStyle w:val="Default"/>
        <w:tabs>
          <w:tab w:val="left" w:pos="3720"/>
        </w:tabs>
        <w:ind w:left="-567"/>
        <w:jc w:val="both"/>
        <w:rPr>
          <w:b/>
        </w:rPr>
      </w:pPr>
      <w:r>
        <w:tab/>
      </w:r>
      <w:r w:rsidRPr="00F0175D">
        <w:rPr>
          <w:b/>
        </w:rPr>
        <w:t>ПОСТАНОВЛЕНИЕ</w:t>
      </w:r>
    </w:p>
    <w:p w:rsidR="00FF637A" w:rsidRPr="00F0175D" w:rsidRDefault="00FF637A" w:rsidP="00FF637A">
      <w:pPr>
        <w:pStyle w:val="Default"/>
        <w:ind w:left="-567"/>
        <w:jc w:val="both"/>
        <w:rPr>
          <w:b/>
        </w:rPr>
      </w:pPr>
    </w:p>
    <w:p w:rsidR="00FF637A" w:rsidRPr="00F0175D" w:rsidRDefault="006C243F" w:rsidP="00FF637A">
      <w:pPr>
        <w:pStyle w:val="Default"/>
        <w:ind w:left="-567"/>
        <w:jc w:val="both"/>
        <w:rPr>
          <w:b/>
        </w:rPr>
      </w:pPr>
      <w:r w:rsidRPr="00F0175D">
        <w:rPr>
          <w:b/>
        </w:rPr>
        <w:t xml:space="preserve">от   </w:t>
      </w:r>
      <w:r w:rsidR="005175F7">
        <w:rPr>
          <w:b/>
        </w:rPr>
        <w:t xml:space="preserve">                    </w:t>
      </w:r>
      <w:r w:rsidR="007A5D29">
        <w:rPr>
          <w:b/>
        </w:rPr>
        <w:t>202</w:t>
      </w:r>
      <w:r w:rsidR="005175F7">
        <w:rPr>
          <w:b/>
        </w:rPr>
        <w:t>2</w:t>
      </w:r>
      <w:r w:rsidRPr="00F0175D">
        <w:rPr>
          <w:b/>
        </w:rPr>
        <w:t xml:space="preserve"> </w:t>
      </w:r>
      <w:r w:rsidR="007A5D29">
        <w:rPr>
          <w:b/>
        </w:rPr>
        <w:t>года</w:t>
      </w:r>
      <w:r w:rsidRPr="00F0175D">
        <w:rPr>
          <w:b/>
        </w:rPr>
        <w:t xml:space="preserve">                                                                                                  №</w:t>
      </w:r>
      <w:r w:rsidR="00F0175D">
        <w:rPr>
          <w:b/>
        </w:rPr>
        <w:t xml:space="preserve"> </w:t>
      </w:r>
    </w:p>
    <w:p w:rsidR="00FF637A" w:rsidRDefault="00FF637A" w:rsidP="00FF637A">
      <w:pPr>
        <w:pStyle w:val="Default"/>
        <w:ind w:left="-567"/>
        <w:jc w:val="both"/>
        <w:rPr>
          <w:sz w:val="28"/>
          <w:szCs w:val="28"/>
        </w:rPr>
      </w:pPr>
    </w:p>
    <w:p w:rsidR="00FF637A" w:rsidRDefault="00FF637A" w:rsidP="00FF637A">
      <w:pPr>
        <w:pStyle w:val="Default"/>
        <w:ind w:left="-567"/>
        <w:jc w:val="both"/>
        <w:rPr>
          <w:sz w:val="28"/>
          <w:szCs w:val="28"/>
        </w:rPr>
      </w:pPr>
    </w:p>
    <w:p w:rsidR="00FF637A" w:rsidRPr="00F0175D" w:rsidRDefault="00FF637A" w:rsidP="00FF637A">
      <w:pPr>
        <w:pStyle w:val="Default"/>
        <w:ind w:left="-567"/>
        <w:jc w:val="both"/>
        <w:rPr>
          <w:rFonts w:ascii="Arial" w:hAnsi="Arial" w:cs="Arial"/>
          <w:b/>
        </w:rPr>
      </w:pPr>
      <w:r w:rsidRPr="00F0175D">
        <w:rPr>
          <w:rFonts w:ascii="Arial" w:hAnsi="Arial" w:cs="Arial"/>
          <w:b/>
        </w:rPr>
        <w:t xml:space="preserve">О внесении изменений в постановление Исполнительного комитета </w:t>
      </w:r>
      <w:r w:rsidR="00F0175D" w:rsidRPr="00F0175D">
        <w:rPr>
          <w:rFonts w:ascii="Arial" w:hAnsi="Arial" w:cs="Arial"/>
          <w:b/>
        </w:rPr>
        <w:t>поселка городского типа Аксубаево</w:t>
      </w:r>
      <w:r w:rsidRPr="00F0175D">
        <w:rPr>
          <w:rFonts w:ascii="Arial" w:hAnsi="Arial" w:cs="Arial"/>
          <w:b/>
        </w:rPr>
        <w:t xml:space="preserve"> Аксубаевского муниципального района Республики Татарстан от </w:t>
      </w:r>
      <w:r w:rsidR="005175F7">
        <w:rPr>
          <w:rFonts w:ascii="Arial" w:hAnsi="Arial" w:cs="Arial"/>
          <w:b/>
        </w:rPr>
        <w:t xml:space="preserve">27 </w:t>
      </w:r>
      <w:r w:rsidR="00F0175D" w:rsidRPr="00F0175D">
        <w:rPr>
          <w:rFonts w:ascii="Arial" w:hAnsi="Arial" w:cs="Arial"/>
          <w:b/>
        </w:rPr>
        <w:t>апреля 20</w:t>
      </w:r>
      <w:r w:rsidR="005175F7">
        <w:rPr>
          <w:rFonts w:ascii="Arial" w:hAnsi="Arial" w:cs="Arial"/>
          <w:b/>
        </w:rPr>
        <w:t>20</w:t>
      </w:r>
      <w:r w:rsidR="00F0175D" w:rsidRPr="00F0175D">
        <w:rPr>
          <w:rFonts w:ascii="Arial" w:hAnsi="Arial" w:cs="Arial"/>
          <w:b/>
        </w:rPr>
        <w:t xml:space="preserve"> года </w:t>
      </w:r>
      <w:r w:rsidRPr="00F0175D">
        <w:rPr>
          <w:rFonts w:ascii="Arial" w:hAnsi="Arial" w:cs="Arial"/>
          <w:b/>
        </w:rPr>
        <w:t xml:space="preserve">№ </w:t>
      </w:r>
      <w:r w:rsidR="005175F7">
        <w:rPr>
          <w:rFonts w:ascii="Arial" w:hAnsi="Arial" w:cs="Arial"/>
          <w:b/>
        </w:rPr>
        <w:t>7</w:t>
      </w:r>
      <w:r w:rsidRPr="00F0175D">
        <w:rPr>
          <w:rFonts w:ascii="Arial" w:hAnsi="Arial" w:cs="Arial"/>
          <w:b/>
        </w:rPr>
        <w:t xml:space="preserve"> «Об </w:t>
      </w:r>
      <w:r w:rsidR="005175F7">
        <w:rPr>
          <w:rFonts w:ascii="Arial" w:hAnsi="Arial" w:cs="Arial"/>
          <w:b/>
        </w:rPr>
        <w:t>организации похоронного дела на территории муниципального образования «Поселок</w:t>
      </w:r>
      <w:r w:rsidR="00F0175D" w:rsidRPr="00F0175D">
        <w:rPr>
          <w:rFonts w:ascii="Arial" w:hAnsi="Arial" w:cs="Arial"/>
          <w:b/>
        </w:rPr>
        <w:t xml:space="preserve"> городского типа Аксубаево</w:t>
      </w:r>
      <w:r w:rsidRPr="00F0175D">
        <w:rPr>
          <w:rFonts w:ascii="Arial" w:hAnsi="Arial" w:cs="Arial"/>
          <w:b/>
        </w:rPr>
        <w:t xml:space="preserve"> Аксубаевского муниципального района Республики Татарстан» </w:t>
      </w:r>
    </w:p>
    <w:p w:rsidR="00FF637A" w:rsidRPr="006C243F" w:rsidRDefault="00FF637A" w:rsidP="00FF637A">
      <w:pPr>
        <w:pStyle w:val="Default"/>
        <w:ind w:left="-567"/>
        <w:jc w:val="both"/>
        <w:rPr>
          <w:rFonts w:ascii="Arial" w:hAnsi="Arial" w:cs="Arial"/>
        </w:rPr>
      </w:pPr>
    </w:p>
    <w:p w:rsidR="00FF637A" w:rsidRPr="006C243F" w:rsidRDefault="00FF637A" w:rsidP="00FF637A">
      <w:pPr>
        <w:pStyle w:val="Default"/>
        <w:ind w:left="-567"/>
        <w:jc w:val="both"/>
        <w:rPr>
          <w:rFonts w:ascii="Arial" w:hAnsi="Arial" w:cs="Arial"/>
        </w:rPr>
      </w:pPr>
    </w:p>
    <w:p w:rsidR="00FF637A" w:rsidRPr="006C243F" w:rsidRDefault="005175F7" w:rsidP="00FF637A">
      <w:pPr>
        <w:pStyle w:val="Default"/>
        <w:ind w:left="-567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постановлением Главного государственного санитарного врача Российской Федерации от 28.01.2021 №3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в</w:t>
      </w:r>
      <w:r w:rsidR="00FF637A" w:rsidRPr="006C24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исполнение протеста Прокуратуры Аксубаевского района от 24.01.2022 года №02-08-02,</w:t>
      </w:r>
      <w:r w:rsidR="00FF637A" w:rsidRPr="006C243F">
        <w:rPr>
          <w:rFonts w:ascii="Arial" w:hAnsi="Arial" w:cs="Arial"/>
        </w:rPr>
        <w:t xml:space="preserve"> Исполнительный комитет </w:t>
      </w:r>
      <w:r w:rsidR="006C243F">
        <w:rPr>
          <w:rFonts w:ascii="Arial" w:hAnsi="Arial" w:cs="Arial"/>
        </w:rPr>
        <w:t>поселка городского типа Аксубаево</w:t>
      </w:r>
      <w:r w:rsidR="00FF637A" w:rsidRPr="006C243F">
        <w:rPr>
          <w:rFonts w:ascii="Arial" w:hAnsi="Arial" w:cs="Arial"/>
        </w:rPr>
        <w:t xml:space="preserve"> Аксубаевского муниципального района Республики Татарстан </w:t>
      </w:r>
      <w:r w:rsidR="00FF637A" w:rsidRPr="006C243F">
        <w:rPr>
          <w:rFonts w:ascii="Arial" w:hAnsi="Arial" w:cs="Arial"/>
          <w:b/>
        </w:rPr>
        <w:t>ПОСТАНОВЛЯЕТ</w:t>
      </w:r>
      <w:r w:rsidR="00FF637A" w:rsidRPr="006C243F">
        <w:rPr>
          <w:rFonts w:ascii="Arial" w:hAnsi="Arial" w:cs="Arial"/>
        </w:rPr>
        <w:t xml:space="preserve">: </w:t>
      </w:r>
    </w:p>
    <w:p w:rsidR="00FF637A" w:rsidRPr="006C243F" w:rsidRDefault="00FF637A" w:rsidP="00FF637A">
      <w:pPr>
        <w:pStyle w:val="Default"/>
        <w:ind w:left="-567"/>
        <w:jc w:val="both"/>
        <w:rPr>
          <w:rFonts w:ascii="Arial" w:hAnsi="Arial" w:cs="Arial"/>
        </w:rPr>
      </w:pPr>
      <w:r w:rsidRPr="006C243F">
        <w:rPr>
          <w:rFonts w:ascii="Arial" w:hAnsi="Arial" w:cs="Arial"/>
        </w:rPr>
        <w:t xml:space="preserve">1. Внести </w:t>
      </w:r>
      <w:r w:rsidR="005175F7">
        <w:rPr>
          <w:rFonts w:ascii="Arial" w:hAnsi="Arial" w:cs="Arial"/>
        </w:rPr>
        <w:t>в Постановление Исполнительного комитета пгт Аксубаево от 27 апреля 2020 года № 7 «Об организации похоронного дела на территории муниципального образования "Поселок городского типа Аксубаево» Аксубаевского муниципального района Республики Татарстан»</w:t>
      </w:r>
      <w:r w:rsidRPr="006C243F">
        <w:rPr>
          <w:rFonts w:ascii="Arial" w:hAnsi="Arial" w:cs="Arial"/>
        </w:rPr>
        <w:t xml:space="preserve"> следующие изменения:</w:t>
      </w:r>
    </w:p>
    <w:p w:rsidR="00FF637A" w:rsidRPr="006C243F" w:rsidRDefault="00FF637A" w:rsidP="00FF637A">
      <w:pPr>
        <w:pStyle w:val="Default"/>
        <w:ind w:left="-567"/>
        <w:jc w:val="both"/>
        <w:rPr>
          <w:rFonts w:ascii="Arial" w:hAnsi="Arial" w:cs="Arial"/>
        </w:rPr>
      </w:pPr>
    </w:p>
    <w:p w:rsidR="00FF2702" w:rsidRPr="000E0C96" w:rsidRDefault="005175F7" w:rsidP="00FF2702">
      <w:pPr>
        <w:pStyle w:val="aa"/>
        <w:ind w:left="-567" w:right="300" w:firstLine="567"/>
        <w:jc w:val="both"/>
        <w:rPr>
          <w:rFonts w:ascii="Arial" w:hAnsi="Arial" w:cs="Arial"/>
          <w:sz w:val="24"/>
          <w:szCs w:val="24"/>
        </w:rPr>
      </w:pPr>
      <w:r w:rsidRPr="00FF2702">
        <w:rPr>
          <w:rFonts w:ascii="Arial" w:hAnsi="Arial" w:cs="Arial"/>
          <w:sz w:val="24"/>
          <w:szCs w:val="24"/>
        </w:rPr>
        <w:t>1.</w:t>
      </w:r>
      <w:r w:rsidR="003030D7">
        <w:rPr>
          <w:rFonts w:ascii="Arial" w:hAnsi="Arial" w:cs="Arial"/>
          <w:sz w:val="24"/>
          <w:szCs w:val="24"/>
        </w:rPr>
        <w:t>1.</w:t>
      </w:r>
      <w:r w:rsidR="00FF637A" w:rsidRPr="006C243F">
        <w:rPr>
          <w:rFonts w:ascii="Arial" w:hAnsi="Arial" w:cs="Arial"/>
        </w:rPr>
        <w:t xml:space="preserve"> </w:t>
      </w:r>
      <w:r w:rsidRPr="00FF2702">
        <w:rPr>
          <w:rFonts w:ascii="Arial" w:hAnsi="Arial" w:cs="Arial"/>
          <w:sz w:val="24"/>
          <w:szCs w:val="24"/>
        </w:rPr>
        <w:t>Преамбулу постановления изложить в следующей редакции</w:t>
      </w:r>
      <w:r>
        <w:rPr>
          <w:rFonts w:ascii="Arial" w:hAnsi="Arial" w:cs="Arial"/>
        </w:rPr>
        <w:t>: «</w:t>
      </w:r>
      <w:r w:rsidR="00FF2702" w:rsidRPr="000E0C96">
        <w:rPr>
          <w:rFonts w:ascii="Arial" w:hAnsi="Arial" w:cs="Arial"/>
          <w:sz w:val="24"/>
          <w:szCs w:val="24"/>
        </w:rPr>
        <w:t xml:space="preserve">В соответствии с </w:t>
      </w:r>
      <w:hyperlink r:id="rId8">
        <w:r w:rsidR="00FF2702" w:rsidRPr="000E0C96">
          <w:rPr>
            <w:rFonts w:ascii="Arial" w:hAnsi="Arial" w:cs="Arial"/>
            <w:sz w:val="24"/>
            <w:szCs w:val="24"/>
          </w:rPr>
          <w:t xml:space="preserve">Федеральным законом </w:t>
        </w:r>
      </w:hyperlink>
      <w:r w:rsidR="00FF2702" w:rsidRPr="000E0C96">
        <w:rPr>
          <w:rFonts w:ascii="Arial" w:hAnsi="Arial" w:cs="Arial"/>
          <w:sz w:val="24"/>
          <w:szCs w:val="24"/>
        </w:rPr>
        <w:t xml:space="preserve">от 12.01.1996 N 8-ФЗ "О погребении и похоронном деле", </w:t>
      </w:r>
      <w:hyperlink r:id="rId9">
        <w:r w:rsidR="00FF2702" w:rsidRPr="000E0C96">
          <w:rPr>
            <w:rFonts w:ascii="Arial" w:hAnsi="Arial" w:cs="Arial"/>
            <w:sz w:val="24"/>
            <w:szCs w:val="24"/>
          </w:rPr>
          <w:t xml:space="preserve">ст. 14 </w:t>
        </w:r>
      </w:hyperlink>
      <w:r w:rsidR="00FF2702" w:rsidRPr="000E0C96">
        <w:rPr>
          <w:rFonts w:ascii="Arial" w:hAnsi="Arial" w:cs="Arial"/>
          <w:sz w:val="24"/>
          <w:szCs w:val="24"/>
        </w:rPr>
        <w:t xml:space="preserve">Федерального закона от 06.10.2003 N 131-ФЗ "Об общих принципах организации местного самоуправления в Российской Федерации", </w:t>
      </w:r>
      <w:hyperlink r:id="rId10">
        <w:r w:rsidR="00FF2702" w:rsidRPr="000E0C96">
          <w:rPr>
            <w:rFonts w:ascii="Arial" w:hAnsi="Arial" w:cs="Arial"/>
            <w:sz w:val="24"/>
            <w:szCs w:val="24"/>
          </w:rPr>
          <w:t>МДК 11-01.2002</w:t>
        </w:r>
      </w:hyperlink>
      <w:r w:rsidR="00FF2702" w:rsidRPr="000E0C96">
        <w:rPr>
          <w:rFonts w:ascii="Arial" w:hAnsi="Arial" w:cs="Arial"/>
          <w:sz w:val="24"/>
          <w:szCs w:val="24"/>
        </w:rPr>
        <w:t xml:space="preserve"> Рекомендациями о порядке похорон и содержании кладбищ в Российской Федерации,</w:t>
      </w:r>
      <w:r w:rsidR="00FF2702" w:rsidRPr="00FF2702">
        <w:rPr>
          <w:rFonts w:ascii="Arial" w:hAnsi="Arial" w:cs="Arial"/>
        </w:rPr>
        <w:t xml:space="preserve"> </w:t>
      </w:r>
      <w:r w:rsidR="00FF2702" w:rsidRPr="00FF2702">
        <w:rPr>
          <w:rFonts w:ascii="Arial" w:hAnsi="Arial" w:cs="Arial"/>
          <w:sz w:val="24"/>
          <w:szCs w:val="24"/>
        </w:rPr>
        <w:t>постановлением Главного государственного санитарного врача Российской Федерации от 28.01.2021 №3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воде, почвам, жилым помещениям, эксплуатации производственных, общественных помещений, организации и</w:t>
      </w:r>
      <w:r w:rsidR="00FF2702">
        <w:rPr>
          <w:rFonts w:ascii="Arial" w:hAnsi="Arial" w:cs="Arial"/>
        </w:rPr>
        <w:t xml:space="preserve"> </w:t>
      </w:r>
      <w:r w:rsidR="00FF2702" w:rsidRPr="00FF2702">
        <w:rPr>
          <w:rFonts w:ascii="Arial" w:hAnsi="Arial" w:cs="Arial"/>
          <w:sz w:val="24"/>
          <w:szCs w:val="24"/>
        </w:rPr>
        <w:t>проведению санитарно-противоэпидемических (профилактических) мероприятий»</w:t>
      </w:r>
      <w:r w:rsidR="00FF2702" w:rsidRPr="000E0C96">
        <w:rPr>
          <w:rFonts w:ascii="Arial" w:hAnsi="Arial" w:cs="Arial"/>
          <w:sz w:val="24"/>
          <w:szCs w:val="24"/>
        </w:rPr>
        <w:t xml:space="preserve">, </w:t>
      </w:r>
      <w:hyperlink r:id="rId11">
        <w:r w:rsidR="00FF2702" w:rsidRPr="000E0C96">
          <w:rPr>
            <w:rFonts w:ascii="Arial" w:hAnsi="Arial" w:cs="Arial"/>
            <w:sz w:val="24"/>
            <w:szCs w:val="24"/>
          </w:rPr>
          <w:t>ст. 4</w:t>
        </w:r>
      </w:hyperlink>
      <w:r w:rsidR="00FF2702" w:rsidRPr="000E0C96">
        <w:rPr>
          <w:rFonts w:ascii="Arial" w:hAnsi="Arial" w:cs="Arial"/>
          <w:sz w:val="24"/>
          <w:szCs w:val="24"/>
        </w:rPr>
        <w:t xml:space="preserve">8 Устава муниципального образования «Поселок городского типа Аксубаево» Аксубаевского муниципального района </w:t>
      </w:r>
      <w:r w:rsidR="00FF2702" w:rsidRPr="000E0C96">
        <w:rPr>
          <w:rFonts w:ascii="Arial" w:hAnsi="Arial" w:cs="Arial"/>
          <w:sz w:val="24"/>
          <w:szCs w:val="24"/>
        </w:rPr>
        <w:lastRenderedPageBreak/>
        <w:t>Республики Татарстан, Исполнительный комитет пгт Аксубаево Аксубаевского муниципального района Республики Татарстан</w:t>
      </w:r>
      <w:r w:rsidR="00FF2702">
        <w:rPr>
          <w:rFonts w:ascii="Arial" w:hAnsi="Arial" w:cs="Arial"/>
          <w:sz w:val="24"/>
          <w:szCs w:val="24"/>
        </w:rPr>
        <w:t xml:space="preserve"> </w:t>
      </w:r>
      <w:r w:rsidR="00FF2702" w:rsidRPr="000E0C96">
        <w:rPr>
          <w:rFonts w:ascii="Arial" w:hAnsi="Arial" w:cs="Arial"/>
          <w:sz w:val="24"/>
          <w:szCs w:val="24"/>
        </w:rPr>
        <w:t>ПОСТАНОВЛЯЕТ</w:t>
      </w:r>
      <w:r w:rsidR="00FF2702">
        <w:rPr>
          <w:rFonts w:ascii="Arial" w:hAnsi="Arial" w:cs="Arial"/>
          <w:sz w:val="24"/>
          <w:szCs w:val="24"/>
        </w:rPr>
        <w:t>»</w:t>
      </w:r>
    </w:p>
    <w:p w:rsidR="00FF637A" w:rsidRPr="006C243F" w:rsidRDefault="00FF637A" w:rsidP="005175F7">
      <w:pPr>
        <w:pStyle w:val="Default"/>
        <w:ind w:left="-567" w:firstLine="567"/>
        <w:jc w:val="both"/>
        <w:rPr>
          <w:rFonts w:ascii="Arial" w:hAnsi="Arial" w:cs="Arial"/>
        </w:rPr>
      </w:pPr>
    </w:p>
    <w:p w:rsidR="00A95FC0" w:rsidRDefault="003030D7" w:rsidP="00A95FC0">
      <w:pPr>
        <w:pStyle w:val="Default"/>
        <w:ind w:left="-567"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F2702">
        <w:rPr>
          <w:rFonts w:ascii="Arial" w:hAnsi="Arial" w:cs="Arial"/>
        </w:rPr>
        <w:t>.2.</w:t>
      </w:r>
      <w:r w:rsidR="00A95FC0" w:rsidRPr="006C243F">
        <w:rPr>
          <w:rFonts w:ascii="Arial" w:hAnsi="Arial" w:cs="Arial"/>
        </w:rPr>
        <w:t xml:space="preserve"> </w:t>
      </w:r>
      <w:r w:rsidR="00FF2702">
        <w:rPr>
          <w:rFonts w:ascii="Arial" w:hAnsi="Arial" w:cs="Arial"/>
        </w:rPr>
        <w:t>В приложении № 1 к постановлению «Порядок организации ритуальных услуг и содержания мест захоронения на территории муниципального образования «Поселок городского типа Аксубаево</w:t>
      </w:r>
      <w:r w:rsidR="001F6B95">
        <w:rPr>
          <w:rFonts w:ascii="Arial" w:hAnsi="Arial" w:cs="Arial"/>
        </w:rPr>
        <w:t xml:space="preserve">» Аксубаевского муниципального района Республики Татарстан </w:t>
      </w:r>
      <w:r w:rsidR="00FF2702">
        <w:rPr>
          <w:rFonts w:ascii="Arial" w:hAnsi="Arial" w:cs="Arial"/>
        </w:rPr>
        <w:t>пункт 1 главы</w:t>
      </w:r>
      <w:r w:rsidR="001F6B95">
        <w:rPr>
          <w:rFonts w:ascii="Arial" w:hAnsi="Arial" w:cs="Arial"/>
        </w:rPr>
        <w:t xml:space="preserve"> </w:t>
      </w:r>
      <w:r w:rsidR="00FF2702">
        <w:rPr>
          <w:rFonts w:ascii="Arial" w:hAnsi="Arial" w:cs="Arial"/>
        </w:rPr>
        <w:t xml:space="preserve">1 </w:t>
      </w:r>
      <w:r w:rsidR="001F6B95">
        <w:rPr>
          <w:rFonts w:ascii="Arial" w:hAnsi="Arial" w:cs="Arial"/>
        </w:rPr>
        <w:t>изложить в следующей редакции:</w:t>
      </w:r>
      <w:bookmarkStart w:id="0" w:name="_GoBack"/>
      <w:bookmarkEnd w:id="0"/>
    </w:p>
    <w:p w:rsidR="001F6B95" w:rsidRPr="001F6B95" w:rsidRDefault="001F6B95" w:rsidP="001F6B95">
      <w:pPr>
        <w:tabs>
          <w:tab w:val="left" w:pos="1333"/>
        </w:tabs>
        <w:ind w:left="-567" w:right="300"/>
        <w:jc w:val="both"/>
        <w:rPr>
          <w:rFonts w:ascii="Arial" w:hAnsi="Arial" w:cs="Arial"/>
          <w:sz w:val="24"/>
          <w:szCs w:val="24"/>
        </w:rPr>
      </w:pPr>
      <w:r w:rsidRPr="001F6B95">
        <w:rPr>
          <w:rFonts w:ascii="Arial" w:hAnsi="Arial" w:cs="Arial"/>
        </w:rPr>
        <w:t xml:space="preserve"> «</w:t>
      </w:r>
      <w:r w:rsidRPr="001F6B95">
        <w:rPr>
          <w:rFonts w:ascii="Arial" w:hAnsi="Arial" w:cs="Arial"/>
          <w:sz w:val="24"/>
          <w:szCs w:val="24"/>
        </w:rPr>
        <w:t xml:space="preserve">Настоящий порядок разработан на основании </w:t>
      </w:r>
      <w:hyperlink r:id="rId12">
        <w:r w:rsidRPr="001F6B95">
          <w:rPr>
            <w:rFonts w:ascii="Arial" w:hAnsi="Arial" w:cs="Arial"/>
            <w:sz w:val="24"/>
            <w:szCs w:val="24"/>
          </w:rPr>
          <w:t>Федерального закона</w:t>
        </w:r>
      </w:hyperlink>
      <w:r w:rsidRPr="001F6B95">
        <w:rPr>
          <w:rFonts w:ascii="Arial" w:hAnsi="Arial" w:cs="Arial"/>
          <w:sz w:val="24"/>
          <w:szCs w:val="24"/>
        </w:rPr>
        <w:t xml:space="preserve"> от 12.01.1996 N 8-ФЗ "О погребении и похоронном деле", а также в соответствии с</w:t>
      </w:r>
      <w:hyperlink r:id="rId13">
        <w:r w:rsidRPr="001F6B95">
          <w:rPr>
            <w:rFonts w:ascii="Arial" w:hAnsi="Arial" w:cs="Arial"/>
            <w:sz w:val="24"/>
            <w:szCs w:val="24"/>
          </w:rPr>
          <w:t xml:space="preserve"> МДК 11-01.2002</w:t>
        </w:r>
      </w:hyperlink>
      <w:r w:rsidRPr="001F6B95">
        <w:rPr>
          <w:rFonts w:ascii="Arial" w:hAnsi="Arial" w:cs="Arial"/>
          <w:sz w:val="24"/>
          <w:szCs w:val="24"/>
        </w:rPr>
        <w:t xml:space="preserve"> Рекомендациями о порядке похорон и содержании кладбищ в Российской Федерации, </w:t>
      </w:r>
      <w:r w:rsidRPr="00FF2702">
        <w:rPr>
          <w:rFonts w:ascii="Arial" w:hAnsi="Arial" w:cs="Arial"/>
          <w:sz w:val="24"/>
          <w:szCs w:val="24"/>
        </w:rPr>
        <w:t>постановлением Главного государственного санитарного врача Российской Федерации от 28.01.2021 №3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воде, почвам, жилым помещениям, эксплуатации производственных, общественных помещений, организации и</w:t>
      </w:r>
      <w:r>
        <w:rPr>
          <w:rFonts w:ascii="Arial" w:hAnsi="Arial" w:cs="Arial"/>
        </w:rPr>
        <w:t xml:space="preserve"> </w:t>
      </w:r>
      <w:r w:rsidRPr="00FF2702">
        <w:rPr>
          <w:rFonts w:ascii="Arial" w:hAnsi="Arial" w:cs="Arial"/>
          <w:sz w:val="24"/>
          <w:szCs w:val="24"/>
        </w:rPr>
        <w:t>проведению санитарно-противоэпидемических (профилактических) мероприятий»</w:t>
      </w:r>
      <w:r w:rsidRPr="001F6B95">
        <w:rPr>
          <w:rFonts w:ascii="Arial" w:hAnsi="Arial" w:cs="Arial"/>
          <w:sz w:val="24"/>
          <w:szCs w:val="24"/>
        </w:rPr>
        <w:t xml:space="preserve">, </w:t>
      </w:r>
      <w:hyperlink r:id="rId14">
        <w:r w:rsidRPr="001F6B95">
          <w:rPr>
            <w:rFonts w:ascii="Arial" w:hAnsi="Arial" w:cs="Arial"/>
            <w:sz w:val="24"/>
            <w:szCs w:val="24"/>
          </w:rPr>
          <w:t>Федеральным законом</w:t>
        </w:r>
      </w:hyperlink>
      <w:r w:rsidRPr="001F6B95">
        <w:rPr>
          <w:rFonts w:ascii="Arial" w:hAnsi="Arial" w:cs="Arial"/>
          <w:sz w:val="24"/>
          <w:szCs w:val="24"/>
        </w:rPr>
        <w:t xml:space="preserve"> от 06.10.2003 N 131-ФЗ "Об общих принципах организации местного самоуправления в Российской</w:t>
      </w:r>
      <w:r w:rsidRPr="001F6B95">
        <w:rPr>
          <w:rFonts w:ascii="Arial" w:hAnsi="Arial" w:cs="Arial"/>
          <w:spacing w:val="-1"/>
          <w:sz w:val="24"/>
          <w:szCs w:val="24"/>
        </w:rPr>
        <w:t xml:space="preserve"> </w:t>
      </w:r>
      <w:r w:rsidRPr="001F6B95">
        <w:rPr>
          <w:rFonts w:ascii="Arial" w:hAnsi="Arial" w:cs="Arial"/>
          <w:sz w:val="24"/>
          <w:szCs w:val="24"/>
        </w:rPr>
        <w:t>Федерации".</w:t>
      </w:r>
    </w:p>
    <w:p w:rsidR="00A95FC0" w:rsidRPr="001F6B95" w:rsidRDefault="00A95FC0" w:rsidP="00A95FC0">
      <w:pPr>
        <w:pStyle w:val="Default"/>
        <w:ind w:left="-567" w:right="-143" w:firstLine="567"/>
        <w:jc w:val="both"/>
        <w:rPr>
          <w:rFonts w:ascii="Arial" w:hAnsi="Arial" w:cs="Arial"/>
        </w:rPr>
      </w:pPr>
      <w:r w:rsidRPr="006C243F">
        <w:rPr>
          <w:rFonts w:ascii="Arial" w:hAnsi="Arial" w:cs="Arial"/>
        </w:rPr>
        <w:t>2. Опубликовать настоящее постановление на официальном портале правовой информации Республики Татарстан</w:t>
      </w:r>
      <w:r w:rsidR="001F6B95">
        <w:rPr>
          <w:rFonts w:ascii="Arial" w:hAnsi="Arial" w:cs="Arial"/>
        </w:rPr>
        <w:t xml:space="preserve"> </w:t>
      </w:r>
      <w:hyperlink r:id="rId15" w:history="1">
        <w:r w:rsidR="001F6B95" w:rsidRPr="00984232">
          <w:rPr>
            <w:rStyle w:val="ad"/>
            <w:rFonts w:ascii="Arial" w:hAnsi="Arial" w:cs="Arial"/>
            <w:lang w:val="en-US"/>
          </w:rPr>
          <w:t>http</w:t>
        </w:r>
        <w:r w:rsidR="001F6B95" w:rsidRPr="00984232">
          <w:rPr>
            <w:rStyle w:val="ad"/>
            <w:rFonts w:ascii="Arial" w:hAnsi="Arial" w:cs="Arial"/>
          </w:rPr>
          <w:t>://</w:t>
        </w:r>
        <w:r w:rsidR="001F6B95" w:rsidRPr="00984232">
          <w:rPr>
            <w:rStyle w:val="ad"/>
            <w:rFonts w:ascii="Arial" w:hAnsi="Arial" w:cs="Arial"/>
            <w:lang w:val="en-US"/>
          </w:rPr>
          <w:t>pravo</w:t>
        </w:r>
        <w:r w:rsidR="001F6B95" w:rsidRPr="00984232">
          <w:rPr>
            <w:rStyle w:val="ad"/>
            <w:rFonts w:ascii="Arial" w:hAnsi="Arial" w:cs="Arial"/>
          </w:rPr>
          <w:t>.</w:t>
        </w:r>
        <w:r w:rsidR="001F6B95" w:rsidRPr="00984232">
          <w:rPr>
            <w:rStyle w:val="ad"/>
            <w:rFonts w:ascii="Arial" w:hAnsi="Arial" w:cs="Arial"/>
            <w:lang w:val="en-US"/>
          </w:rPr>
          <w:t>tatarstan</w:t>
        </w:r>
        <w:r w:rsidR="001F6B95" w:rsidRPr="00984232">
          <w:rPr>
            <w:rStyle w:val="ad"/>
            <w:rFonts w:ascii="Arial" w:hAnsi="Arial" w:cs="Arial"/>
          </w:rPr>
          <w:t>.</w:t>
        </w:r>
        <w:r w:rsidR="001F6B95" w:rsidRPr="00984232">
          <w:rPr>
            <w:rStyle w:val="ad"/>
            <w:rFonts w:ascii="Arial" w:hAnsi="Arial" w:cs="Arial"/>
            <w:lang w:val="en-US"/>
          </w:rPr>
          <w:t>ru</w:t>
        </w:r>
      </w:hyperlink>
      <w:r w:rsidR="001F6B95" w:rsidRPr="001F6B95">
        <w:rPr>
          <w:rFonts w:ascii="Arial" w:hAnsi="Arial" w:cs="Arial"/>
        </w:rPr>
        <w:t xml:space="preserve"> </w:t>
      </w:r>
      <w:r w:rsidRPr="006C243F">
        <w:rPr>
          <w:rFonts w:ascii="Arial" w:hAnsi="Arial" w:cs="Arial"/>
        </w:rPr>
        <w:t>и разместить на официальном сайте Аксубаевского муниципального района Республики Татарстан в информационно-телекоммуникационной сети «Интернет»</w:t>
      </w:r>
      <w:r w:rsidR="001F6B95" w:rsidRPr="001F6B95">
        <w:rPr>
          <w:rFonts w:ascii="Arial" w:hAnsi="Arial" w:cs="Arial"/>
        </w:rPr>
        <w:t xml:space="preserve"> </w:t>
      </w:r>
      <w:hyperlink r:id="rId16" w:history="1">
        <w:r w:rsidR="001F6B95" w:rsidRPr="00984232">
          <w:rPr>
            <w:rStyle w:val="ad"/>
            <w:rFonts w:ascii="Arial" w:hAnsi="Arial" w:cs="Arial"/>
            <w:lang w:val="en-US"/>
          </w:rPr>
          <w:t>http</w:t>
        </w:r>
        <w:r w:rsidR="001F6B95" w:rsidRPr="00984232">
          <w:rPr>
            <w:rStyle w:val="ad"/>
            <w:rFonts w:ascii="Arial" w:hAnsi="Arial" w:cs="Arial"/>
          </w:rPr>
          <w:t>://</w:t>
        </w:r>
        <w:r w:rsidR="001F6B95" w:rsidRPr="00984232">
          <w:rPr>
            <w:rStyle w:val="ad"/>
            <w:rFonts w:ascii="Arial" w:hAnsi="Arial" w:cs="Arial"/>
            <w:lang w:val="en-US"/>
          </w:rPr>
          <w:t>aksubayevo</w:t>
        </w:r>
        <w:r w:rsidR="001F6B95" w:rsidRPr="00984232">
          <w:rPr>
            <w:rStyle w:val="ad"/>
            <w:rFonts w:ascii="Arial" w:hAnsi="Arial" w:cs="Arial"/>
          </w:rPr>
          <w:t>.</w:t>
        </w:r>
        <w:r w:rsidR="001F6B95" w:rsidRPr="00984232">
          <w:rPr>
            <w:rStyle w:val="ad"/>
            <w:rFonts w:ascii="Arial" w:hAnsi="Arial" w:cs="Arial"/>
            <w:lang w:val="en-US"/>
          </w:rPr>
          <w:t>tatarstan</w:t>
        </w:r>
        <w:r w:rsidR="001F6B95" w:rsidRPr="00984232">
          <w:rPr>
            <w:rStyle w:val="ad"/>
            <w:rFonts w:ascii="Arial" w:hAnsi="Arial" w:cs="Arial"/>
          </w:rPr>
          <w:t>.</w:t>
        </w:r>
        <w:r w:rsidR="001F6B95" w:rsidRPr="00984232">
          <w:rPr>
            <w:rStyle w:val="ad"/>
            <w:rFonts w:ascii="Arial" w:hAnsi="Arial" w:cs="Arial"/>
            <w:lang w:val="en-US"/>
          </w:rPr>
          <w:t>ru</w:t>
        </w:r>
      </w:hyperlink>
      <w:r w:rsidR="001F6B95" w:rsidRPr="001F6B95">
        <w:rPr>
          <w:rFonts w:ascii="Arial" w:hAnsi="Arial" w:cs="Arial"/>
        </w:rPr>
        <w:t>.</w:t>
      </w:r>
    </w:p>
    <w:p w:rsidR="00C1668E" w:rsidRPr="006C243F" w:rsidRDefault="00A95FC0" w:rsidP="00A95FC0">
      <w:pPr>
        <w:pStyle w:val="Default"/>
        <w:ind w:left="-567" w:right="-143" w:firstLine="567"/>
        <w:jc w:val="both"/>
        <w:rPr>
          <w:rFonts w:ascii="Arial" w:hAnsi="Arial" w:cs="Arial"/>
        </w:rPr>
      </w:pPr>
      <w:r w:rsidRPr="006C243F">
        <w:rPr>
          <w:rFonts w:ascii="Arial" w:hAnsi="Arial" w:cs="Arial"/>
        </w:rPr>
        <w:t xml:space="preserve">3. Контроль за исполнением настоящего постановления оставляю за собой. </w:t>
      </w:r>
    </w:p>
    <w:p w:rsidR="00C1668E" w:rsidRPr="006C243F" w:rsidRDefault="00C1668E" w:rsidP="00C1668E">
      <w:pPr>
        <w:rPr>
          <w:rFonts w:ascii="Arial" w:hAnsi="Arial" w:cs="Arial"/>
          <w:sz w:val="24"/>
          <w:szCs w:val="24"/>
        </w:rPr>
      </w:pPr>
    </w:p>
    <w:p w:rsidR="00C1668E" w:rsidRPr="00C1668E" w:rsidRDefault="00C1668E" w:rsidP="00C1668E"/>
    <w:p w:rsidR="006C243F" w:rsidRPr="00C10DA9" w:rsidRDefault="006C243F" w:rsidP="006C243F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C10DA9">
        <w:rPr>
          <w:bCs/>
          <w:sz w:val="24"/>
          <w:szCs w:val="24"/>
        </w:rPr>
        <w:t xml:space="preserve">Руководитель     </w:t>
      </w:r>
    </w:p>
    <w:p w:rsidR="006C243F" w:rsidRPr="00C10DA9" w:rsidRDefault="006C243F" w:rsidP="006C243F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  <w:r w:rsidRPr="00C10DA9">
        <w:rPr>
          <w:bCs/>
          <w:sz w:val="24"/>
          <w:szCs w:val="24"/>
        </w:rPr>
        <w:t xml:space="preserve"> Исполнительного  комитета</w:t>
      </w:r>
    </w:p>
    <w:p w:rsidR="006C243F" w:rsidRPr="00C10DA9" w:rsidRDefault="006C243F" w:rsidP="006C243F">
      <w:pPr>
        <w:pStyle w:val="ConsPlusNormal"/>
        <w:widowControl/>
        <w:spacing w:line="240" w:lineRule="atLeast"/>
        <w:ind w:firstLine="142"/>
        <w:jc w:val="both"/>
        <w:rPr>
          <w:sz w:val="24"/>
          <w:szCs w:val="24"/>
        </w:rPr>
      </w:pPr>
      <w:r w:rsidRPr="00C10DA9">
        <w:rPr>
          <w:bCs/>
          <w:sz w:val="24"/>
          <w:szCs w:val="24"/>
        </w:rPr>
        <w:t xml:space="preserve"> пгт Аксубаево:                                                                             </w:t>
      </w:r>
      <w:r w:rsidR="003030D7">
        <w:rPr>
          <w:bCs/>
          <w:sz w:val="24"/>
          <w:szCs w:val="24"/>
        </w:rPr>
        <w:t>Горбунов А.А.</w:t>
      </w:r>
    </w:p>
    <w:p w:rsidR="006C243F" w:rsidRPr="00C10DA9" w:rsidRDefault="006C243F" w:rsidP="006C243F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6C243F" w:rsidRDefault="006C243F" w:rsidP="006C243F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C1668E" w:rsidRDefault="00C1668E" w:rsidP="00C1668E"/>
    <w:p w:rsidR="00A95FC0" w:rsidRPr="00C1668E" w:rsidRDefault="00A95FC0" w:rsidP="00C1668E"/>
    <w:sectPr w:rsidR="00A95FC0" w:rsidRPr="00C16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1A7" w:rsidRDefault="001D71A7" w:rsidP="00C1668E">
      <w:pPr>
        <w:spacing w:after="0" w:line="240" w:lineRule="auto"/>
      </w:pPr>
      <w:r>
        <w:separator/>
      </w:r>
    </w:p>
  </w:endnote>
  <w:endnote w:type="continuationSeparator" w:id="0">
    <w:p w:rsidR="001D71A7" w:rsidRDefault="001D71A7" w:rsidP="00C16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1A7" w:rsidRDefault="001D71A7" w:rsidP="00C1668E">
      <w:pPr>
        <w:spacing w:after="0" w:line="240" w:lineRule="auto"/>
      </w:pPr>
      <w:r>
        <w:separator/>
      </w:r>
    </w:p>
  </w:footnote>
  <w:footnote w:type="continuationSeparator" w:id="0">
    <w:p w:rsidR="001D71A7" w:rsidRDefault="001D71A7" w:rsidP="00C16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BE619D"/>
    <w:multiLevelType w:val="hybridMultilevel"/>
    <w:tmpl w:val="3024271C"/>
    <w:lvl w:ilvl="0" w:tplc="A9825DA0">
      <w:start w:val="1"/>
      <w:numFmt w:val="decimal"/>
      <w:lvlText w:val="%1."/>
      <w:lvlJc w:val="left"/>
      <w:pPr>
        <w:ind w:left="232" w:hanging="3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F0679A4">
      <w:numFmt w:val="bullet"/>
      <w:lvlText w:val="•"/>
      <w:lvlJc w:val="left"/>
      <w:pPr>
        <w:ind w:left="1289" w:hanging="380"/>
      </w:pPr>
      <w:rPr>
        <w:rFonts w:hint="default"/>
        <w:lang w:val="ru-RU" w:eastAsia="ru-RU" w:bidi="ru-RU"/>
      </w:rPr>
    </w:lvl>
    <w:lvl w:ilvl="2" w:tplc="271CDF3C">
      <w:numFmt w:val="bullet"/>
      <w:lvlText w:val="•"/>
      <w:lvlJc w:val="left"/>
      <w:pPr>
        <w:ind w:left="2339" w:hanging="380"/>
      </w:pPr>
      <w:rPr>
        <w:rFonts w:hint="default"/>
        <w:lang w:val="ru-RU" w:eastAsia="ru-RU" w:bidi="ru-RU"/>
      </w:rPr>
    </w:lvl>
    <w:lvl w:ilvl="3" w:tplc="7BEA2C68">
      <w:numFmt w:val="bullet"/>
      <w:lvlText w:val="•"/>
      <w:lvlJc w:val="left"/>
      <w:pPr>
        <w:ind w:left="3389" w:hanging="380"/>
      </w:pPr>
      <w:rPr>
        <w:rFonts w:hint="default"/>
        <w:lang w:val="ru-RU" w:eastAsia="ru-RU" w:bidi="ru-RU"/>
      </w:rPr>
    </w:lvl>
    <w:lvl w:ilvl="4" w:tplc="1A4C5F70">
      <w:numFmt w:val="bullet"/>
      <w:lvlText w:val="•"/>
      <w:lvlJc w:val="left"/>
      <w:pPr>
        <w:ind w:left="4439" w:hanging="380"/>
      </w:pPr>
      <w:rPr>
        <w:rFonts w:hint="default"/>
        <w:lang w:val="ru-RU" w:eastAsia="ru-RU" w:bidi="ru-RU"/>
      </w:rPr>
    </w:lvl>
    <w:lvl w:ilvl="5" w:tplc="C1708A32">
      <w:numFmt w:val="bullet"/>
      <w:lvlText w:val="•"/>
      <w:lvlJc w:val="left"/>
      <w:pPr>
        <w:ind w:left="5489" w:hanging="380"/>
      </w:pPr>
      <w:rPr>
        <w:rFonts w:hint="default"/>
        <w:lang w:val="ru-RU" w:eastAsia="ru-RU" w:bidi="ru-RU"/>
      </w:rPr>
    </w:lvl>
    <w:lvl w:ilvl="6" w:tplc="15329CB6">
      <w:numFmt w:val="bullet"/>
      <w:lvlText w:val="•"/>
      <w:lvlJc w:val="left"/>
      <w:pPr>
        <w:ind w:left="6539" w:hanging="380"/>
      </w:pPr>
      <w:rPr>
        <w:rFonts w:hint="default"/>
        <w:lang w:val="ru-RU" w:eastAsia="ru-RU" w:bidi="ru-RU"/>
      </w:rPr>
    </w:lvl>
    <w:lvl w:ilvl="7" w:tplc="8736CBB0">
      <w:numFmt w:val="bullet"/>
      <w:lvlText w:val="•"/>
      <w:lvlJc w:val="left"/>
      <w:pPr>
        <w:ind w:left="7589" w:hanging="380"/>
      </w:pPr>
      <w:rPr>
        <w:rFonts w:hint="default"/>
        <w:lang w:val="ru-RU" w:eastAsia="ru-RU" w:bidi="ru-RU"/>
      </w:rPr>
    </w:lvl>
    <w:lvl w:ilvl="8" w:tplc="C9FC5D64">
      <w:numFmt w:val="bullet"/>
      <w:lvlText w:val="•"/>
      <w:lvlJc w:val="left"/>
      <w:pPr>
        <w:ind w:left="8639" w:hanging="38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7A"/>
    <w:rsid w:val="001D71A7"/>
    <w:rsid w:val="001F6B95"/>
    <w:rsid w:val="003030D7"/>
    <w:rsid w:val="0032708A"/>
    <w:rsid w:val="003B004A"/>
    <w:rsid w:val="00452D56"/>
    <w:rsid w:val="004B6F0D"/>
    <w:rsid w:val="005175F7"/>
    <w:rsid w:val="00530CFF"/>
    <w:rsid w:val="006C243F"/>
    <w:rsid w:val="007A5D29"/>
    <w:rsid w:val="0099588A"/>
    <w:rsid w:val="00A95FC0"/>
    <w:rsid w:val="00BC380D"/>
    <w:rsid w:val="00C1668E"/>
    <w:rsid w:val="00D268EC"/>
    <w:rsid w:val="00F0175D"/>
    <w:rsid w:val="00FF2702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8C478-68F0-499B-87DD-94873161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6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FF6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F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F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16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68E"/>
  </w:style>
  <w:style w:type="paragraph" w:styleId="a6">
    <w:name w:val="footer"/>
    <w:basedOn w:val="a"/>
    <w:link w:val="a7"/>
    <w:uiPriority w:val="99"/>
    <w:unhideWhenUsed/>
    <w:rsid w:val="00C16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68E"/>
  </w:style>
  <w:style w:type="paragraph" w:customStyle="1" w:styleId="ConsPlusNormal">
    <w:name w:val="ConsPlusNormal"/>
    <w:uiPriority w:val="99"/>
    <w:rsid w:val="006C24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A5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5D29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FF2702"/>
    <w:pPr>
      <w:widowControl w:val="0"/>
      <w:autoSpaceDE w:val="0"/>
      <w:autoSpaceDN w:val="0"/>
      <w:spacing w:after="0" w:line="240" w:lineRule="auto"/>
      <w:ind w:left="23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FF270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c">
    <w:name w:val="List Paragraph"/>
    <w:basedOn w:val="a"/>
    <w:uiPriority w:val="1"/>
    <w:qFormat/>
    <w:rsid w:val="001F6B95"/>
    <w:pPr>
      <w:widowControl w:val="0"/>
      <w:autoSpaceDE w:val="0"/>
      <w:autoSpaceDN w:val="0"/>
      <w:spacing w:after="0" w:line="240" w:lineRule="auto"/>
      <w:ind w:left="232" w:firstLine="720"/>
      <w:jc w:val="both"/>
    </w:pPr>
    <w:rPr>
      <w:rFonts w:ascii="Times New Roman" w:eastAsia="Times New Roman" w:hAnsi="Times New Roman" w:cs="Times New Roman"/>
      <w:lang w:eastAsia="ru-RU" w:bidi="ru-RU"/>
    </w:rPr>
  </w:style>
  <w:style w:type="character" w:styleId="ad">
    <w:name w:val="Hyperlink"/>
    <w:basedOn w:val="a0"/>
    <w:uiPriority w:val="99"/>
    <w:unhideWhenUsed/>
    <w:rsid w:val="001F6B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5870&amp;amp;sub=0" TargetMode="External"/><Relationship Id="rId13" Type="http://schemas.openxmlformats.org/officeDocument/2006/relationships/hyperlink" Target="http://internet.garant.ru/document?id=12028536&amp;amp;sub=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internet.garant.ru/document?id=5870&amp;amp;sub=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ksubayevo.tatarstan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?id=8026915&amp;amp;sub=4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ravo.tatarstan.ru" TargetMode="External"/><Relationship Id="rId10" Type="http://schemas.openxmlformats.org/officeDocument/2006/relationships/hyperlink" Target="http://internet.garant.ru/document?id=12028536&amp;amp;sub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86367&amp;amp;sub=160123" TargetMode="External"/><Relationship Id="rId14" Type="http://schemas.openxmlformats.org/officeDocument/2006/relationships/hyperlink" Target="http://internet.garant.ru/document?id=86367&amp;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Aks</cp:lastModifiedBy>
  <cp:revision>12</cp:revision>
  <cp:lastPrinted>2021-11-18T07:23:00Z</cp:lastPrinted>
  <dcterms:created xsi:type="dcterms:W3CDTF">2021-11-16T11:42:00Z</dcterms:created>
  <dcterms:modified xsi:type="dcterms:W3CDTF">2022-06-06T07:08:00Z</dcterms:modified>
</cp:coreProperties>
</file>