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6C" w:rsidRDefault="00032344">
      <w:pPr>
        <w:pStyle w:val="a5"/>
        <w:tabs>
          <w:tab w:val="clear" w:pos="4677"/>
          <w:tab w:val="clear" w:pos="9355"/>
        </w:tabs>
        <w:rPr>
          <w:noProof/>
          <w:sz w:val="19"/>
          <w:szCs w:val="19"/>
        </w:rPr>
      </w:pPr>
      <w:r>
        <w:rPr>
          <w:noProof/>
          <w:sz w:val="19"/>
          <w:szCs w:val="19"/>
        </w:rPr>
        <w:pict>
          <v:shapetype id="_x0000_t202" coordsize="21600,21600" o:spt="202" path="m,l,21600r21600,l21600,xe">
            <v:stroke joinstyle="miter"/>
            <v:path gradientshapeok="t" o:connecttype="rect"/>
          </v:shapetype>
          <v:shape id="Text Box 3" o:spid="_x0000_s1027" type="#_x0000_t202" style="position:absolute;margin-left:-7.95pt;margin-top:-20.5pt;width:213.75pt;height:107.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2zhgIAABc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" stroked="f">
            <v:textbox>
              <w:txbxContent>
                <w:p w:rsidR="0055567E" w:rsidRDefault="0055567E" w:rsidP="003646EE">
                  <w:pPr>
                    <w:jc w:val="center"/>
                    <w:rPr>
                      <w:rStyle w:val="af9"/>
                      <w:b/>
                      <w:i w:val="0"/>
                      <w:sz w:val="22"/>
                      <w:szCs w:val="22"/>
                    </w:rPr>
                  </w:pPr>
                  <w:r w:rsidRPr="00B346C2">
                    <w:rPr>
                      <w:rStyle w:val="af9"/>
                      <w:b/>
                      <w:i w:val="0"/>
                      <w:sz w:val="22"/>
                      <w:szCs w:val="22"/>
                    </w:rPr>
                    <w:t xml:space="preserve">СОВЕТ КРИВООЗЕРСКОГО </w:t>
                  </w:r>
                </w:p>
                <w:p w:rsidR="0055567E" w:rsidRDefault="0055567E" w:rsidP="003646EE">
                  <w:pPr>
                    <w:jc w:val="center"/>
                    <w:rPr>
                      <w:rStyle w:val="af9"/>
                      <w:b/>
                      <w:i w:val="0"/>
                      <w:sz w:val="22"/>
                      <w:szCs w:val="22"/>
                    </w:rPr>
                  </w:pPr>
                  <w:r w:rsidRPr="00B346C2">
                    <w:rPr>
                      <w:rStyle w:val="af9"/>
                      <w:b/>
                      <w:i w:val="0"/>
                      <w:sz w:val="22"/>
                      <w:szCs w:val="22"/>
                    </w:rPr>
                    <w:t xml:space="preserve">СЕЛЬСКОГО ПОСЕЛЕНИЯ </w:t>
                  </w:r>
                </w:p>
                <w:p w:rsidR="0055567E" w:rsidRDefault="0055567E" w:rsidP="003646EE">
                  <w:pPr>
                    <w:jc w:val="center"/>
                    <w:rPr>
                      <w:rStyle w:val="af9"/>
                      <w:b/>
                      <w:i w:val="0"/>
                      <w:sz w:val="22"/>
                      <w:szCs w:val="22"/>
                    </w:rPr>
                  </w:pPr>
                  <w:r w:rsidRPr="00B346C2">
                    <w:rPr>
                      <w:rStyle w:val="af9"/>
                      <w:b/>
                      <w:i w:val="0"/>
                      <w:sz w:val="22"/>
                      <w:szCs w:val="22"/>
                    </w:rPr>
                    <w:t xml:space="preserve">АКСУБАЕВСКОГО </w:t>
                  </w:r>
                </w:p>
                <w:p w:rsidR="0055567E" w:rsidRDefault="0055567E" w:rsidP="003646EE">
                  <w:pPr>
                    <w:jc w:val="center"/>
                    <w:rPr>
                      <w:rStyle w:val="af9"/>
                      <w:b/>
                      <w:i w:val="0"/>
                      <w:sz w:val="22"/>
                      <w:szCs w:val="22"/>
                    </w:rPr>
                  </w:pPr>
                  <w:r w:rsidRPr="00B346C2">
                    <w:rPr>
                      <w:rStyle w:val="af9"/>
                      <w:b/>
                      <w:i w:val="0"/>
                      <w:sz w:val="22"/>
                      <w:szCs w:val="22"/>
                    </w:rPr>
                    <w:t xml:space="preserve">МУНИЦИПАЛЬНОГО РАЙОНА </w:t>
                  </w:r>
                </w:p>
                <w:p w:rsidR="0055567E" w:rsidRDefault="0055567E" w:rsidP="003646EE">
                  <w:pPr>
                    <w:jc w:val="center"/>
                    <w:rPr>
                      <w:rStyle w:val="af9"/>
                      <w:b/>
                      <w:i w:val="0"/>
                      <w:sz w:val="22"/>
                      <w:szCs w:val="22"/>
                    </w:rPr>
                  </w:pPr>
                  <w:r w:rsidRPr="00B346C2">
                    <w:rPr>
                      <w:rStyle w:val="af9"/>
                      <w:b/>
                      <w:i w:val="0"/>
                      <w:sz w:val="22"/>
                      <w:szCs w:val="22"/>
                    </w:rPr>
                    <w:t>РЕСПУБЛИКИТАТАРСТАН</w:t>
                  </w:r>
                </w:p>
                <w:p w:rsidR="0055567E" w:rsidRDefault="0055567E" w:rsidP="004F78AE">
                  <w:pPr>
                    <w:pStyle w:val="a4"/>
                    <w:rPr>
                      <w:sz w:val="19"/>
                      <w:szCs w:val="19"/>
                    </w:rPr>
                  </w:pPr>
                  <w:r>
                    <w:rPr>
                      <w:sz w:val="19"/>
                      <w:szCs w:val="19"/>
                    </w:rPr>
                    <w:t xml:space="preserve">423051, Аксубаевский район, с. Кривоозерки, </w:t>
                  </w:r>
                </w:p>
                <w:p w:rsidR="0055567E" w:rsidRDefault="0055567E" w:rsidP="004F78AE">
                  <w:pPr>
                    <w:pStyle w:val="a4"/>
                    <w:rPr>
                      <w:sz w:val="19"/>
                      <w:szCs w:val="19"/>
                    </w:rPr>
                  </w:pPr>
                  <w:r>
                    <w:rPr>
                      <w:sz w:val="19"/>
                      <w:szCs w:val="19"/>
                    </w:rPr>
                    <w:t xml:space="preserve"> ул. Ленина, 9а, тел. </w:t>
                  </w:r>
                  <w:r w:rsidRPr="00264517">
                    <w:t>884344 4-</w:t>
                  </w:r>
                  <w:r>
                    <w:rPr>
                      <w:lang w:val="tt-RU"/>
                    </w:rPr>
                    <w:t>43</w:t>
                  </w:r>
                  <w:r w:rsidRPr="00264517">
                    <w:t>-</w:t>
                  </w:r>
                  <w:r>
                    <w:rPr>
                      <w:lang w:val="tt-RU"/>
                    </w:rPr>
                    <w:t>45</w:t>
                  </w:r>
                </w:p>
                <w:p w:rsidR="0055567E" w:rsidRDefault="00032344" w:rsidP="004F78AE">
                  <w:pPr>
                    <w:jc w:val="center"/>
                    <w:rPr>
                      <w:color w:val="000080"/>
                      <w:sz w:val="19"/>
                      <w:szCs w:val="19"/>
                      <w:u w:val="single"/>
                    </w:rPr>
                  </w:pPr>
                  <w:hyperlink r:id="rId8" w:history="1">
                    <w:r w:rsidR="0055567E" w:rsidRPr="00616F9A">
                      <w:rPr>
                        <w:color w:val="000080"/>
                        <w:u w:val="single"/>
                      </w:rPr>
                      <w:t>Krozer.Aks@tatar.ru</w:t>
                    </w:r>
                  </w:hyperlink>
                </w:p>
                <w:p w:rsidR="0055567E" w:rsidRPr="00B346C2" w:rsidRDefault="0055567E" w:rsidP="003646EE">
                  <w:pPr>
                    <w:jc w:val="center"/>
                    <w:rPr>
                      <w:b/>
                      <w:i/>
                      <w:spacing w:val="140"/>
                      <w:sz w:val="22"/>
                      <w:szCs w:val="22"/>
                    </w:rPr>
                  </w:pPr>
                </w:p>
              </w:txbxContent>
            </v:textbox>
          </v:shape>
        </w:pict>
      </w:r>
      <w:r>
        <w:rPr>
          <w:noProof/>
          <w:sz w:val="19"/>
          <w:szCs w:val="19"/>
        </w:rPr>
        <w:pict>
          <v:shape id="Text Box 5" o:spid="_x0000_s1026" type="#_x0000_t202" style="position:absolute;margin-left:296.55pt;margin-top:-20.5pt;width:213.75pt;height:101.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dR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" stroked="f">
            <v:textbox>
              <w:txbxContent>
                <w:p w:rsidR="0055567E" w:rsidRPr="00B346C2" w:rsidRDefault="0055567E" w:rsidP="00B346C2">
                  <w:pPr>
                    <w:pStyle w:val="2"/>
                    <w:jc w:val="center"/>
                    <w:rPr>
                      <w:rFonts w:ascii="SL_Times New Roman" w:hAnsi="SL_Times New Roman"/>
                      <w:sz w:val="22"/>
                      <w:szCs w:val="22"/>
                    </w:rPr>
                  </w:pPr>
                  <w:r w:rsidRPr="00B346C2">
                    <w:rPr>
                      <w:rFonts w:ascii="SL_Times New Roman" w:hAnsi="SL_Times New Roman"/>
                      <w:sz w:val="22"/>
                      <w:szCs w:val="22"/>
                    </w:rPr>
                    <w:t>Татарстан республикасы</w:t>
                  </w:r>
                </w:p>
                <w:p w:rsidR="0055567E" w:rsidRDefault="0055567E" w:rsidP="00B346C2">
                  <w:pPr>
                    <w:spacing w:line="260" w:lineRule="auto"/>
                    <w:ind w:left="200" w:right="200"/>
                    <w:jc w:val="center"/>
                    <w:rPr>
                      <w:b/>
                      <w:bCs/>
                      <w:sz w:val="22"/>
                      <w:szCs w:val="22"/>
                    </w:rPr>
                  </w:pPr>
                  <w:r w:rsidRPr="00B346C2">
                    <w:rPr>
                      <w:b/>
                      <w:bCs/>
                      <w:iCs/>
                      <w:sz w:val="22"/>
                      <w:szCs w:val="22"/>
                    </w:rPr>
                    <w:t>АКСУБАЙ</w:t>
                  </w:r>
                  <w:r w:rsidRPr="00B346C2">
                    <w:rPr>
                      <w:b/>
                      <w:bCs/>
                      <w:sz w:val="22"/>
                      <w:szCs w:val="22"/>
                    </w:rPr>
                    <w:t xml:space="preserve">МУНИЦИПАЛЬ </w:t>
                  </w:r>
                </w:p>
                <w:p w:rsidR="0055567E" w:rsidRDefault="0055567E" w:rsidP="00B346C2">
                  <w:pPr>
                    <w:spacing w:line="260" w:lineRule="auto"/>
                    <w:ind w:left="200" w:right="200"/>
                    <w:jc w:val="center"/>
                    <w:rPr>
                      <w:b/>
                      <w:sz w:val="22"/>
                      <w:szCs w:val="22"/>
                      <w:lang w:val="tt-RU"/>
                    </w:rPr>
                  </w:pPr>
                  <w:r w:rsidRPr="00B346C2">
                    <w:rPr>
                      <w:b/>
                      <w:bCs/>
                      <w:sz w:val="22"/>
                      <w:szCs w:val="22"/>
                    </w:rPr>
                    <w:t>РАЙОНЫ</w:t>
                  </w:r>
                  <w:r w:rsidRPr="00B346C2">
                    <w:rPr>
                      <w:b/>
                      <w:sz w:val="22"/>
                      <w:szCs w:val="22"/>
                      <w:lang w:val="tt-RU"/>
                    </w:rPr>
                    <w:t>КӘКРЕКҮЛ АВЫЛ ҖИРЛЕГЕ СОВЕТЫ</w:t>
                  </w:r>
                </w:p>
                <w:p w:rsidR="0055567E" w:rsidRPr="00616F9A" w:rsidRDefault="0055567E" w:rsidP="004F78AE">
                  <w:pPr>
                    <w:pStyle w:val="a4"/>
                    <w:rPr>
                      <w:sz w:val="19"/>
                      <w:szCs w:val="19"/>
                      <w:lang w:val="tt-RU"/>
                    </w:rPr>
                  </w:pPr>
                  <w:r>
                    <w:rPr>
                      <w:sz w:val="19"/>
                      <w:szCs w:val="19"/>
                    </w:rPr>
                    <w:t xml:space="preserve">423051 Аксубай районы, </w:t>
                  </w:r>
                  <w:r>
                    <w:rPr>
                      <w:sz w:val="19"/>
                      <w:szCs w:val="19"/>
                      <w:lang w:val="tt-RU"/>
                    </w:rPr>
                    <w:t>Кәкре Күл  авылы</w:t>
                  </w:r>
                  <w:r>
                    <w:rPr>
                      <w:sz w:val="19"/>
                      <w:szCs w:val="19"/>
                    </w:rPr>
                    <w:t xml:space="preserve"> , </w:t>
                  </w:r>
                  <w:r>
                    <w:rPr>
                      <w:sz w:val="19"/>
                      <w:szCs w:val="19"/>
                      <w:lang w:val="tt-RU"/>
                    </w:rPr>
                    <w:t>Ленина</w:t>
                  </w:r>
                  <w:r>
                    <w:rPr>
                      <w:sz w:val="19"/>
                      <w:szCs w:val="19"/>
                    </w:rPr>
                    <w:t xml:space="preserve"> ур. </w:t>
                  </w:r>
                  <w:r>
                    <w:rPr>
                      <w:sz w:val="19"/>
                      <w:szCs w:val="19"/>
                      <w:lang w:val="tt-RU"/>
                    </w:rPr>
                    <w:t>9а</w:t>
                  </w:r>
                  <w:r>
                    <w:rPr>
                      <w:sz w:val="19"/>
                      <w:szCs w:val="19"/>
                    </w:rPr>
                    <w:t xml:space="preserve">, тел. </w:t>
                  </w:r>
                  <w:r w:rsidRPr="00264517">
                    <w:t>884344 4-</w:t>
                  </w:r>
                  <w:r>
                    <w:rPr>
                      <w:lang w:val="tt-RU"/>
                    </w:rPr>
                    <w:t>43</w:t>
                  </w:r>
                  <w:r w:rsidRPr="00264517">
                    <w:t>-</w:t>
                  </w:r>
                  <w:r>
                    <w:rPr>
                      <w:lang w:val="tt-RU"/>
                    </w:rPr>
                    <w:t>45</w:t>
                  </w:r>
                </w:p>
                <w:p w:rsidR="0055567E" w:rsidRPr="00616F9A" w:rsidRDefault="0055567E" w:rsidP="004F78AE">
                  <w:pPr>
                    <w:jc w:val="center"/>
                    <w:rPr>
                      <w:color w:val="000080"/>
                      <w:sz w:val="19"/>
                      <w:szCs w:val="19"/>
                      <w:u w:val="single"/>
                    </w:rPr>
                  </w:pPr>
                  <w:r w:rsidRPr="00616F9A">
                    <w:rPr>
                      <w:color w:val="000080"/>
                      <w:u w:val="single"/>
                    </w:rPr>
                    <w:t>Krozer.Aks@tatar.ru</w:t>
                  </w:r>
                </w:p>
                <w:p w:rsidR="0055567E" w:rsidRPr="00B346C2" w:rsidRDefault="0055567E" w:rsidP="00B346C2">
                  <w:pPr>
                    <w:spacing w:line="260" w:lineRule="auto"/>
                    <w:ind w:left="200" w:right="200"/>
                    <w:jc w:val="center"/>
                    <w:rPr>
                      <w:sz w:val="22"/>
                      <w:szCs w:val="22"/>
                    </w:rPr>
                  </w:pPr>
                </w:p>
                <w:p w:rsidR="0055567E" w:rsidRDefault="0055567E">
                  <w:pPr>
                    <w:jc w:val="center"/>
                    <w:rPr>
                      <w:color w:val="000080"/>
                      <w:sz w:val="19"/>
                      <w:szCs w:val="19"/>
                      <w:u w:val="single"/>
                    </w:rPr>
                  </w:pPr>
                </w:p>
                <w:p w:rsidR="0055567E" w:rsidRDefault="0055567E">
                  <w:pPr>
                    <w:jc w:val="center"/>
                    <w:rPr>
                      <w:color w:val="000080"/>
                      <w:sz w:val="19"/>
                      <w:szCs w:val="19"/>
                      <w:u w:val="single"/>
                    </w:rPr>
                  </w:pPr>
                </w:p>
                <w:p w:rsidR="0055567E" w:rsidRDefault="0055567E">
                  <w:pPr>
                    <w:jc w:val="center"/>
                    <w:rPr>
                      <w:color w:val="000080"/>
                      <w:sz w:val="19"/>
                      <w:szCs w:val="19"/>
                      <w:u w:val="single"/>
                    </w:rPr>
                  </w:pPr>
                </w:p>
                <w:p w:rsidR="0055567E" w:rsidRPr="00616F9A" w:rsidRDefault="0055567E">
                  <w:pPr>
                    <w:jc w:val="center"/>
                    <w:rPr>
                      <w:color w:val="000080"/>
                      <w:sz w:val="19"/>
                      <w:szCs w:val="19"/>
                      <w:u w:val="single"/>
                    </w:rPr>
                  </w:pPr>
                </w:p>
                <w:p w:rsidR="0055567E" w:rsidRDefault="0055567E">
                  <w:pPr>
                    <w:jc w:val="center"/>
                    <w:rPr>
                      <w:sz w:val="19"/>
                      <w:szCs w:val="19"/>
                    </w:rPr>
                  </w:pPr>
                </w:p>
              </w:txbxContent>
            </v:textbox>
          </v:shape>
        </w:pict>
      </w:r>
      <w:r w:rsidR="00DB5379">
        <w:rPr>
          <w:noProof/>
          <w:sz w:val="19"/>
          <w:szCs w:val="19"/>
        </w:rPr>
        <w:drawing>
          <wp:anchor distT="0" distB="0" distL="114300" distR="114300" simplePos="0" relativeHeight="251658752" behindDoc="1" locked="0" layoutInCell="1" allowOverlap="1">
            <wp:simplePos x="0" y="0"/>
            <wp:positionH relativeFrom="column">
              <wp:posOffset>2794635</wp:posOffset>
            </wp:positionH>
            <wp:positionV relativeFrom="paragraph">
              <wp:posOffset>-262890</wp:posOffset>
            </wp:positionV>
            <wp:extent cx="885825" cy="1104900"/>
            <wp:effectExtent l="19050" t="0" r="9525" b="0"/>
            <wp:wrapNone/>
            <wp:docPr id="15" name="Рисунок 15"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ksubaevskii_rayon_coa"/>
                    <pic:cNvPicPr>
                      <a:picLocks noChangeAspect="1" noChangeArrowheads="1"/>
                    </pic:cNvPicPr>
                  </pic:nvPicPr>
                  <pic:blipFill>
                    <a:blip r:embed="rId9"/>
                    <a:srcRect/>
                    <a:stretch>
                      <a:fillRect/>
                    </a:stretch>
                  </pic:blipFill>
                  <pic:spPr bwMode="auto">
                    <a:xfrm>
                      <a:off x="0" y="0"/>
                      <a:ext cx="885825" cy="1104900"/>
                    </a:xfrm>
                    <a:prstGeom prst="rect">
                      <a:avLst/>
                    </a:prstGeom>
                    <a:noFill/>
                    <a:ln w="9525">
                      <a:noFill/>
                      <a:miter lim="800000"/>
                      <a:headEnd/>
                      <a:tailEnd/>
                    </a:ln>
                  </pic:spPr>
                </pic:pic>
              </a:graphicData>
            </a:graphic>
          </wp:anchor>
        </w:drawing>
      </w:r>
    </w:p>
    <w:p w:rsidR="00630F6C" w:rsidRDefault="00630F6C">
      <w:pPr>
        <w:rPr>
          <w:sz w:val="19"/>
          <w:szCs w:val="19"/>
        </w:rPr>
      </w:pPr>
    </w:p>
    <w:p w:rsidR="00630F6C" w:rsidRDefault="00630F6C" w:rsidP="00184A0B">
      <w:pPr>
        <w:pBdr>
          <w:bottom w:val="single" w:sz="6" w:space="7" w:color="auto"/>
        </w:pBdr>
        <w:rPr>
          <w:sz w:val="19"/>
          <w:szCs w:val="19"/>
        </w:rPr>
      </w:pPr>
    </w:p>
    <w:p w:rsidR="00630F6C" w:rsidRDefault="00630F6C" w:rsidP="00184A0B">
      <w:pPr>
        <w:pBdr>
          <w:bottom w:val="single" w:sz="6" w:space="7" w:color="auto"/>
        </w:pBdr>
        <w:rPr>
          <w:sz w:val="19"/>
          <w:szCs w:val="19"/>
        </w:rPr>
      </w:pPr>
    </w:p>
    <w:p w:rsidR="00630F6C" w:rsidRDefault="00630F6C" w:rsidP="00184A0B">
      <w:pPr>
        <w:pBdr>
          <w:bottom w:val="single" w:sz="6" w:space="7" w:color="auto"/>
        </w:pBdr>
        <w:rPr>
          <w:rStyle w:val="af3"/>
        </w:rPr>
      </w:pPr>
    </w:p>
    <w:p w:rsidR="004F78AE" w:rsidRPr="00184A0B" w:rsidRDefault="004F78AE" w:rsidP="004F78AE">
      <w:pPr>
        <w:pBdr>
          <w:bottom w:val="single" w:sz="6" w:space="7" w:color="auto"/>
        </w:pBdr>
        <w:rPr>
          <w:rStyle w:val="af3"/>
          <w:sz w:val="18"/>
          <w:szCs w:val="18"/>
        </w:rPr>
      </w:pPr>
    </w:p>
    <w:p w:rsidR="00184A0B" w:rsidRDefault="00184A0B" w:rsidP="00184A0B">
      <w:pPr>
        <w:pBdr>
          <w:bottom w:val="single" w:sz="6" w:space="7" w:color="auto"/>
        </w:pBdr>
        <w:rPr>
          <w:rStyle w:val="af3"/>
        </w:rPr>
      </w:pPr>
    </w:p>
    <w:p w:rsidR="004F78AE" w:rsidRDefault="004F78AE" w:rsidP="00184A0B">
      <w:pPr>
        <w:pBdr>
          <w:bottom w:val="single" w:sz="6" w:space="7" w:color="auto"/>
        </w:pBdr>
        <w:rPr>
          <w:rStyle w:val="af3"/>
          <w:sz w:val="18"/>
          <w:szCs w:val="18"/>
        </w:rPr>
      </w:pPr>
    </w:p>
    <w:p w:rsidR="004F78AE" w:rsidRPr="004F78AE" w:rsidRDefault="004F78AE" w:rsidP="004F78AE">
      <w:pPr>
        <w:pBdr>
          <w:bottom w:val="single" w:sz="6" w:space="7" w:color="auto"/>
        </w:pBdr>
        <w:jc w:val="center"/>
        <w:rPr>
          <w:rStyle w:val="af3"/>
          <w:sz w:val="18"/>
          <w:szCs w:val="18"/>
        </w:rPr>
      </w:pPr>
      <w:r w:rsidRPr="00184A0B">
        <w:rPr>
          <w:rStyle w:val="af3"/>
          <w:sz w:val="18"/>
          <w:szCs w:val="18"/>
        </w:rPr>
        <w:t>ИНН 1603001302 КПП 160301001 ОГРН 1061665002519  БИК 049205001 Р/С 40204810800000230005 ГРКЦ НБ РТ г.КАЗАНЬ</w:t>
      </w:r>
    </w:p>
    <w:p w:rsidR="007E1151" w:rsidRPr="007E1151" w:rsidRDefault="001F59BE" w:rsidP="001F59BE">
      <w:pPr>
        <w:jc w:val="right"/>
        <w:rPr>
          <w:rFonts w:ascii="Arial" w:hAnsi="Arial" w:cs="Arial"/>
          <w:b/>
          <w:bCs/>
          <w:sz w:val="24"/>
          <w:szCs w:val="24"/>
        </w:rPr>
      </w:pPr>
      <w:r>
        <w:rPr>
          <w:rFonts w:ascii="Arial" w:hAnsi="Arial" w:cs="Arial"/>
          <w:b/>
          <w:bCs/>
          <w:sz w:val="24"/>
          <w:szCs w:val="24"/>
        </w:rPr>
        <w:t>ПРОЕКТ</w:t>
      </w:r>
    </w:p>
    <w:p w:rsidR="001F59BE" w:rsidRDefault="001F59BE" w:rsidP="004F78AE">
      <w:pPr>
        <w:keepNext/>
        <w:jc w:val="center"/>
        <w:outlineLvl w:val="1"/>
        <w:rPr>
          <w:rFonts w:ascii="Arial" w:hAnsi="Arial" w:cs="Arial"/>
          <w:b/>
          <w:sz w:val="24"/>
          <w:szCs w:val="24"/>
        </w:rPr>
      </w:pPr>
    </w:p>
    <w:p w:rsidR="007E1151" w:rsidRDefault="00B346C2" w:rsidP="004F78AE">
      <w:pPr>
        <w:keepNext/>
        <w:jc w:val="center"/>
        <w:outlineLvl w:val="1"/>
        <w:rPr>
          <w:rFonts w:ascii="Arial" w:hAnsi="Arial" w:cs="Arial"/>
          <w:b/>
          <w:sz w:val="24"/>
          <w:szCs w:val="24"/>
        </w:rPr>
      </w:pPr>
      <w:r>
        <w:rPr>
          <w:rFonts w:ascii="Arial" w:hAnsi="Arial" w:cs="Arial"/>
          <w:b/>
          <w:sz w:val="24"/>
          <w:szCs w:val="24"/>
        </w:rPr>
        <w:t>РЕШЕНИЕ</w:t>
      </w:r>
    </w:p>
    <w:p w:rsidR="0055567E" w:rsidRPr="007E1151" w:rsidRDefault="0055567E" w:rsidP="004F78AE">
      <w:pPr>
        <w:keepNext/>
        <w:jc w:val="center"/>
        <w:outlineLvl w:val="1"/>
        <w:rPr>
          <w:rFonts w:ascii="Arial" w:hAnsi="Arial" w:cs="Arial"/>
          <w:sz w:val="24"/>
          <w:szCs w:val="24"/>
        </w:rPr>
      </w:pPr>
    </w:p>
    <w:p w:rsidR="001B4AC2" w:rsidRPr="00910AA1" w:rsidRDefault="00EE0580" w:rsidP="001B4AC2">
      <w:pPr>
        <w:autoSpaceDE w:val="0"/>
        <w:autoSpaceDN w:val="0"/>
        <w:adjustRightInd w:val="0"/>
        <w:rPr>
          <w:rFonts w:ascii="Arial" w:hAnsi="Arial" w:cs="Arial"/>
          <w:bCs/>
          <w:sz w:val="24"/>
          <w:szCs w:val="24"/>
        </w:rPr>
      </w:pPr>
      <w:r>
        <w:rPr>
          <w:rFonts w:ascii="Arial" w:hAnsi="Arial" w:cs="Arial"/>
          <w:bCs/>
          <w:sz w:val="24"/>
          <w:szCs w:val="24"/>
        </w:rPr>
        <w:t xml:space="preserve">         </w:t>
      </w:r>
      <w:r w:rsidR="001B4AC2" w:rsidRPr="00910AA1">
        <w:rPr>
          <w:rFonts w:ascii="Arial" w:hAnsi="Arial" w:cs="Arial"/>
          <w:bCs/>
          <w:sz w:val="24"/>
          <w:szCs w:val="24"/>
        </w:rPr>
        <w:t xml:space="preserve"> от</w:t>
      </w:r>
      <w:r>
        <w:rPr>
          <w:rFonts w:ascii="Arial" w:hAnsi="Arial" w:cs="Arial"/>
          <w:bCs/>
          <w:sz w:val="24"/>
          <w:szCs w:val="24"/>
        </w:rPr>
        <w:t xml:space="preserve"> </w:t>
      </w:r>
      <w:r w:rsidR="001F59BE">
        <w:rPr>
          <w:rFonts w:ascii="Arial" w:hAnsi="Arial" w:cs="Arial"/>
          <w:bCs/>
          <w:sz w:val="24"/>
          <w:szCs w:val="24"/>
        </w:rPr>
        <w:t xml:space="preserve">         </w:t>
      </w:r>
      <w:r w:rsidR="001B4AC2" w:rsidRPr="00910AA1">
        <w:rPr>
          <w:rFonts w:ascii="Arial" w:hAnsi="Arial" w:cs="Arial"/>
          <w:bCs/>
          <w:sz w:val="24"/>
          <w:szCs w:val="24"/>
        </w:rPr>
        <w:t xml:space="preserve"> года</w:t>
      </w:r>
      <w:r>
        <w:rPr>
          <w:rFonts w:ascii="Arial" w:hAnsi="Arial" w:cs="Arial"/>
          <w:bCs/>
          <w:sz w:val="24"/>
          <w:szCs w:val="24"/>
        </w:rPr>
        <w:t xml:space="preserve">                                                                                      № </w:t>
      </w:r>
    </w:p>
    <w:p w:rsidR="001B4AC2" w:rsidRPr="00910AA1" w:rsidRDefault="001B4AC2" w:rsidP="001B4AC2">
      <w:pPr>
        <w:autoSpaceDE w:val="0"/>
        <w:autoSpaceDN w:val="0"/>
        <w:adjustRightInd w:val="0"/>
        <w:jc w:val="center"/>
        <w:rPr>
          <w:rFonts w:ascii="Arial" w:hAnsi="Arial" w:cs="Arial"/>
          <w:b/>
          <w:bCs/>
          <w:sz w:val="24"/>
          <w:szCs w:val="24"/>
        </w:rPr>
      </w:pPr>
      <w:r>
        <w:rPr>
          <w:rFonts w:ascii="Arial" w:hAnsi="Arial" w:cs="Arial"/>
          <w:b/>
          <w:bCs/>
          <w:sz w:val="24"/>
          <w:szCs w:val="24"/>
        </w:rPr>
        <w:t xml:space="preserve">               </w:t>
      </w:r>
    </w:p>
    <w:p w:rsidR="001B4AC2" w:rsidRPr="00910AA1" w:rsidRDefault="001B4AC2" w:rsidP="001B4AC2">
      <w:pPr>
        <w:pStyle w:val="afa"/>
        <w:jc w:val="center"/>
        <w:rPr>
          <w:rFonts w:ascii="Arial" w:hAnsi="Arial" w:cs="Arial"/>
          <w:sz w:val="24"/>
          <w:szCs w:val="24"/>
        </w:rPr>
      </w:pPr>
    </w:p>
    <w:p w:rsidR="00303FA6" w:rsidRDefault="001B4AC2" w:rsidP="001B4AC2">
      <w:pPr>
        <w:jc w:val="center"/>
        <w:rPr>
          <w:rFonts w:ascii="Arial" w:eastAsia="Calibri" w:hAnsi="Arial" w:cs="Arial"/>
          <w:b/>
          <w:sz w:val="24"/>
          <w:szCs w:val="24"/>
        </w:rPr>
      </w:pPr>
      <w:r w:rsidRPr="00910AA1">
        <w:rPr>
          <w:rFonts w:ascii="Arial" w:eastAsia="Calibri" w:hAnsi="Arial" w:cs="Arial"/>
          <w:b/>
          <w:sz w:val="24"/>
          <w:szCs w:val="24"/>
        </w:rPr>
        <w:t xml:space="preserve">О внесении изменений в решение Совета </w:t>
      </w:r>
      <w:r>
        <w:rPr>
          <w:rFonts w:ascii="Arial" w:eastAsia="Calibri" w:hAnsi="Arial" w:cs="Arial"/>
          <w:b/>
          <w:sz w:val="24"/>
          <w:szCs w:val="24"/>
        </w:rPr>
        <w:t>Кривоозерского</w:t>
      </w:r>
      <w:r w:rsidRPr="00910AA1">
        <w:rPr>
          <w:rFonts w:ascii="Arial" w:eastAsia="Calibri" w:hAnsi="Arial" w:cs="Arial"/>
          <w:b/>
          <w:sz w:val="24"/>
          <w:szCs w:val="24"/>
        </w:rPr>
        <w:t xml:space="preserve"> сельского поселения </w:t>
      </w:r>
    </w:p>
    <w:p w:rsidR="001B4AC2" w:rsidRPr="00910AA1" w:rsidRDefault="001B4AC2" w:rsidP="001B4AC2">
      <w:pPr>
        <w:jc w:val="center"/>
        <w:rPr>
          <w:rFonts w:ascii="Arial" w:eastAsia="Calibri" w:hAnsi="Arial" w:cs="Arial"/>
          <w:b/>
          <w:sz w:val="24"/>
          <w:szCs w:val="24"/>
        </w:rPr>
      </w:pPr>
      <w:r w:rsidRPr="00910AA1">
        <w:rPr>
          <w:rFonts w:ascii="Arial" w:eastAsia="Calibri" w:hAnsi="Arial" w:cs="Arial"/>
          <w:b/>
          <w:sz w:val="24"/>
          <w:szCs w:val="24"/>
        </w:rPr>
        <w:t xml:space="preserve">Аксубаевского  муниципального района Республики Татарстан </w:t>
      </w:r>
      <w:r w:rsidRPr="00303FA6">
        <w:rPr>
          <w:rFonts w:ascii="Arial" w:eastAsia="Calibri" w:hAnsi="Arial" w:cs="Arial"/>
          <w:b/>
          <w:sz w:val="24"/>
          <w:szCs w:val="24"/>
        </w:rPr>
        <w:t>от 18.07.2014</w:t>
      </w:r>
      <w:r w:rsidR="005A546B">
        <w:rPr>
          <w:rFonts w:ascii="Arial" w:eastAsia="Calibri" w:hAnsi="Arial" w:cs="Arial"/>
          <w:b/>
          <w:sz w:val="24"/>
          <w:szCs w:val="24"/>
        </w:rPr>
        <w:t xml:space="preserve"> </w:t>
      </w:r>
      <w:r w:rsidRPr="00303FA6">
        <w:rPr>
          <w:rFonts w:ascii="Arial" w:eastAsia="Calibri" w:hAnsi="Arial" w:cs="Arial"/>
          <w:b/>
          <w:sz w:val="24"/>
          <w:szCs w:val="24"/>
        </w:rPr>
        <w:t>г № 10</w:t>
      </w:r>
      <w:r w:rsidRPr="00910AA1">
        <w:rPr>
          <w:rFonts w:ascii="Arial" w:eastAsia="Calibri" w:hAnsi="Arial" w:cs="Arial"/>
          <w:b/>
          <w:sz w:val="24"/>
          <w:szCs w:val="24"/>
        </w:rPr>
        <w:t xml:space="preserve"> "Об утверждении Правил землепользования и застройки муниципального образ</w:t>
      </w:r>
      <w:r w:rsidRPr="00910AA1">
        <w:rPr>
          <w:rFonts w:ascii="Arial" w:eastAsia="Calibri" w:hAnsi="Arial" w:cs="Arial"/>
          <w:b/>
          <w:sz w:val="24"/>
          <w:szCs w:val="24"/>
        </w:rPr>
        <w:t>о</w:t>
      </w:r>
      <w:r w:rsidRPr="00910AA1">
        <w:rPr>
          <w:rFonts w:ascii="Arial" w:eastAsia="Calibri" w:hAnsi="Arial" w:cs="Arial"/>
          <w:b/>
          <w:sz w:val="24"/>
          <w:szCs w:val="24"/>
        </w:rPr>
        <w:t>вания «</w:t>
      </w:r>
      <w:r w:rsidR="00303FA6">
        <w:rPr>
          <w:rFonts w:ascii="Arial" w:eastAsia="Calibri" w:hAnsi="Arial" w:cs="Arial"/>
          <w:b/>
          <w:sz w:val="24"/>
          <w:szCs w:val="24"/>
        </w:rPr>
        <w:t>Кривоозерское</w:t>
      </w:r>
      <w:r w:rsidRPr="00910AA1">
        <w:rPr>
          <w:rFonts w:ascii="Arial" w:eastAsia="Calibri" w:hAnsi="Arial" w:cs="Arial"/>
          <w:b/>
          <w:sz w:val="24"/>
          <w:szCs w:val="24"/>
        </w:rPr>
        <w:t xml:space="preserve"> сельское поселение» Аксубаевского муниципального района Республики Татарстан</w:t>
      </w:r>
    </w:p>
    <w:p w:rsidR="001B4AC2" w:rsidRPr="00910AA1" w:rsidRDefault="001B4AC2" w:rsidP="001B4AC2">
      <w:pPr>
        <w:jc w:val="both"/>
        <w:rPr>
          <w:rFonts w:ascii="Arial" w:eastAsia="Calibri" w:hAnsi="Arial" w:cs="Arial"/>
          <w:b/>
          <w:sz w:val="24"/>
          <w:szCs w:val="24"/>
        </w:rPr>
      </w:pPr>
    </w:p>
    <w:p w:rsidR="001B4AC2" w:rsidRPr="00910AA1" w:rsidRDefault="004D7ABB" w:rsidP="001B4AC2">
      <w:pPr>
        <w:pStyle w:val="11"/>
        <w:ind w:left="0"/>
        <w:jc w:val="both"/>
        <w:rPr>
          <w:rFonts w:ascii="Arial" w:hAnsi="Arial" w:cs="Arial"/>
          <w:b/>
        </w:rPr>
      </w:pPr>
      <w:r w:rsidRPr="00737284">
        <w:rPr>
          <w:rFonts w:ascii="Arial" w:hAnsi="Arial" w:cs="Arial"/>
        </w:rPr>
        <w:t>Руководствуясь статьями 8, 31,33 Градостроительного кодекса Российской Федерации и Федеральным законом от 06.10.2003 №131-ФЗ «Об общих принципах организации мес</w:t>
      </w:r>
      <w:r w:rsidRPr="00737284">
        <w:rPr>
          <w:rFonts w:ascii="Arial" w:hAnsi="Arial" w:cs="Arial"/>
        </w:rPr>
        <w:t>т</w:t>
      </w:r>
      <w:r w:rsidRPr="00737284">
        <w:rPr>
          <w:rFonts w:ascii="Arial" w:hAnsi="Arial" w:cs="Arial"/>
        </w:rPr>
        <w:t xml:space="preserve">ного самоуправления в Российской Федерации», Уставом </w:t>
      </w:r>
      <w:r>
        <w:rPr>
          <w:rFonts w:ascii="Arial" w:hAnsi="Arial" w:cs="Arial"/>
        </w:rPr>
        <w:t>Кривоозерского</w:t>
      </w:r>
      <w:r w:rsidRPr="00737284">
        <w:rPr>
          <w:rFonts w:ascii="Arial" w:hAnsi="Arial" w:cs="Arial"/>
        </w:rPr>
        <w:t xml:space="preserve"> сельского п</w:t>
      </w:r>
      <w:r w:rsidRPr="00737284">
        <w:rPr>
          <w:rFonts w:ascii="Arial" w:hAnsi="Arial" w:cs="Arial"/>
        </w:rPr>
        <w:t>о</w:t>
      </w:r>
      <w:r w:rsidRPr="00737284">
        <w:rPr>
          <w:rFonts w:ascii="Arial" w:hAnsi="Arial" w:cs="Arial"/>
        </w:rPr>
        <w:t>селения Аксубаевского муниципального района,</w:t>
      </w:r>
      <w:r w:rsidRPr="00737284">
        <w:rPr>
          <w:rFonts w:ascii="Arial" w:hAnsi="Arial" w:cs="Arial"/>
          <w:color w:val="000000"/>
        </w:rPr>
        <w:t xml:space="preserve"> Соглашением о передаче органам мес</w:t>
      </w:r>
      <w:r w:rsidRPr="00737284">
        <w:rPr>
          <w:rFonts w:ascii="Arial" w:hAnsi="Arial" w:cs="Arial"/>
          <w:color w:val="000000"/>
        </w:rPr>
        <w:t>т</w:t>
      </w:r>
      <w:r w:rsidRPr="00737284">
        <w:rPr>
          <w:rFonts w:ascii="Arial" w:hAnsi="Arial" w:cs="Arial"/>
          <w:color w:val="000000"/>
        </w:rPr>
        <w:t>ного самоуправления поселения, входящего в состав Аксубаевского муниципального ра</w:t>
      </w:r>
      <w:r w:rsidRPr="00737284">
        <w:rPr>
          <w:rFonts w:ascii="Arial" w:hAnsi="Arial" w:cs="Arial"/>
          <w:color w:val="000000"/>
        </w:rPr>
        <w:t>й</w:t>
      </w:r>
      <w:r w:rsidRPr="00737284">
        <w:rPr>
          <w:rFonts w:ascii="Arial" w:hAnsi="Arial" w:cs="Arial"/>
          <w:color w:val="000000"/>
        </w:rPr>
        <w:t>она Республики Татарстан, осуществления части полномочий органов местного сам</w:t>
      </w:r>
      <w:r w:rsidRPr="00737284">
        <w:rPr>
          <w:rFonts w:ascii="Arial" w:hAnsi="Arial" w:cs="Arial"/>
          <w:color w:val="000000"/>
        </w:rPr>
        <w:t>о</w:t>
      </w:r>
      <w:r w:rsidRPr="00737284">
        <w:rPr>
          <w:rFonts w:ascii="Arial" w:hAnsi="Arial" w:cs="Arial"/>
          <w:color w:val="000000"/>
        </w:rPr>
        <w:t xml:space="preserve">управления Аксубаевского муниципального района Республики Татарстан по решению отдельных вопросов местного значения от 29.11.2021г. </w:t>
      </w:r>
      <w:r w:rsidRPr="00737284">
        <w:rPr>
          <w:rFonts w:ascii="Arial" w:hAnsi="Arial" w:cs="Arial"/>
        </w:rPr>
        <w:t xml:space="preserve">Совет </w:t>
      </w:r>
      <w:r>
        <w:rPr>
          <w:rFonts w:ascii="Arial" w:hAnsi="Arial" w:cs="Arial"/>
          <w:lang w:val="tt-RU"/>
        </w:rPr>
        <w:t>Кривоозерского</w:t>
      </w:r>
      <w:r w:rsidRPr="00737284">
        <w:rPr>
          <w:rFonts w:ascii="Arial" w:hAnsi="Arial" w:cs="Arial"/>
        </w:rPr>
        <w:t xml:space="preserve"> сельского поселения Аксубаевского  муниципального района </w:t>
      </w:r>
      <w:r w:rsidR="001B4AC2" w:rsidRPr="00910AA1">
        <w:rPr>
          <w:rFonts w:ascii="Arial" w:eastAsia="Times New Roman CYR" w:hAnsi="Arial" w:cs="Arial"/>
          <w:b/>
        </w:rPr>
        <w:t>РЕШИЛ:</w:t>
      </w:r>
    </w:p>
    <w:p w:rsidR="00CA4513" w:rsidRDefault="00303FA6" w:rsidP="00B22977">
      <w:pPr>
        <w:jc w:val="both"/>
        <w:rPr>
          <w:rFonts w:ascii="Arial" w:hAnsi="Arial" w:cs="Arial"/>
          <w:sz w:val="24"/>
          <w:szCs w:val="24"/>
        </w:rPr>
      </w:pPr>
      <w:r>
        <w:rPr>
          <w:rFonts w:ascii="Arial" w:hAnsi="Arial" w:cs="Arial"/>
          <w:sz w:val="24"/>
          <w:szCs w:val="24"/>
        </w:rPr>
        <w:t xml:space="preserve">     </w:t>
      </w:r>
      <w:r w:rsidR="001B4AC2" w:rsidRPr="00910AA1">
        <w:rPr>
          <w:rFonts w:ascii="Arial" w:hAnsi="Arial" w:cs="Arial"/>
          <w:sz w:val="24"/>
          <w:szCs w:val="24"/>
        </w:rPr>
        <w:t xml:space="preserve">1. Внести в решение Совета </w:t>
      </w:r>
      <w:r>
        <w:rPr>
          <w:rFonts w:ascii="Arial" w:hAnsi="Arial" w:cs="Arial"/>
          <w:sz w:val="24"/>
          <w:szCs w:val="24"/>
        </w:rPr>
        <w:t>Кривоозерского</w:t>
      </w:r>
      <w:r w:rsidR="001B4AC2" w:rsidRPr="00910AA1">
        <w:rPr>
          <w:rFonts w:ascii="Arial" w:hAnsi="Arial" w:cs="Arial"/>
          <w:sz w:val="24"/>
          <w:szCs w:val="24"/>
        </w:rPr>
        <w:t xml:space="preserve"> сельского поселения  Аксубаевского м</w:t>
      </w:r>
      <w:r w:rsidR="001B4AC2" w:rsidRPr="00910AA1">
        <w:rPr>
          <w:rFonts w:ascii="Arial" w:hAnsi="Arial" w:cs="Arial"/>
          <w:sz w:val="24"/>
          <w:szCs w:val="24"/>
        </w:rPr>
        <w:t>у</w:t>
      </w:r>
      <w:r w:rsidR="001B4AC2" w:rsidRPr="00910AA1">
        <w:rPr>
          <w:rFonts w:ascii="Arial" w:hAnsi="Arial" w:cs="Arial"/>
          <w:sz w:val="24"/>
          <w:szCs w:val="24"/>
        </w:rPr>
        <w:t>ниципального района Республики Татарстан от 18 июля 2014 года №  10  "Об утвержд</w:t>
      </w:r>
      <w:r w:rsidR="001B4AC2" w:rsidRPr="00910AA1">
        <w:rPr>
          <w:rFonts w:ascii="Arial" w:hAnsi="Arial" w:cs="Arial"/>
          <w:sz w:val="24"/>
          <w:szCs w:val="24"/>
        </w:rPr>
        <w:t>е</w:t>
      </w:r>
      <w:r w:rsidR="001B4AC2" w:rsidRPr="00910AA1">
        <w:rPr>
          <w:rFonts w:ascii="Arial" w:hAnsi="Arial" w:cs="Arial"/>
          <w:sz w:val="24"/>
          <w:szCs w:val="24"/>
        </w:rPr>
        <w:t>нии правил землепользования и застройки в муниципальном образовании «</w:t>
      </w:r>
      <w:r>
        <w:rPr>
          <w:rFonts w:ascii="Arial" w:hAnsi="Arial" w:cs="Arial"/>
          <w:sz w:val="24"/>
          <w:szCs w:val="24"/>
        </w:rPr>
        <w:t>Кривоозе</w:t>
      </w:r>
      <w:r>
        <w:rPr>
          <w:rFonts w:ascii="Arial" w:hAnsi="Arial" w:cs="Arial"/>
          <w:sz w:val="24"/>
          <w:szCs w:val="24"/>
        </w:rPr>
        <w:t>р</w:t>
      </w:r>
      <w:r>
        <w:rPr>
          <w:rFonts w:ascii="Arial" w:hAnsi="Arial" w:cs="Arial"/>
          <w:sz w:val="24"/>
          <w:szCs w:val="24"/>
        </w:rPr>
        <w:t>ское</w:t>
      </w:r>
      <w:r w:rsidR="001B4AC2" w:rsidRPr="00910AA1">
        <w:rPr>
          <w:rFonts w:ascii="Arial" w:hAnsi="Arial" w:cs="Arial"/>
          <w:sz w:val="24"/>
          <w:szCs w:val="24"/>
        </w:rPr>
        <w:t xml:space="preserve"> сельское поселение» Аксубаевского муниципального района Республики Татарстан следующие изменения</w:t>
      </w:r>
      <w:r w:rsidR="004D7ABB">
        <w:rPr>
          <w:rFonts w:ascii="Arial" w:hAnsi="Arial" w:cs="Arial"/>
          <w:sz w:val="24"/>
          <w:szCs w:val="24"/>
        </w:rPr>
        <w:t xml:space="preserve"> и дополнения</w:t>
      </w:r>
      <w:r w:rsidR="001B4AC2" w:rsidRPr="00910AA1">
        <w:rPr>
          <w:rFonts w:ascii="Arial" w:hAnsi="Arial" w:cs="Arial"/>
          <w:sz w:val="24"/>
          <w:szCs w:val="24"/>
        </w:rPr>
        <w:t xml:space="preserve">:    </w:t>
      </w:r>
    </w:p>
    <w:p w:rsidR="00303FA6" w:rsidRDefault="00CA4513" w:rsidP="00B22977">
      <w:pPr>
        <w:jc w:val="both"/>
        <w:rPr>
          <w:rFonts w:ascii="Arial" w:hAnsi="Arial" w:cs="Arial"/>
          <w:sz w:val="24"/>
          <w:szCs w:val="24"/>
        </w:rPr>
      </w:pPr>
      <w:r>
        <w:rPr>
          <w:rFonts w:ascii="Arial" w:hAnsi="Arial" w:cs="Arial"/>
          <w:sz w:val="24"/>
          <w:szCs w:val="24"/>
        </w:rPr>
        <w:t xml:space="preserve">     - </w:t>
      </w:r>
      <w:r w:rsidR="00B22977">
        <w:rPr>
          <w:rFonts w:ascii="Arial" w:hAnsi="Arial" w:cs="Arial"/>
          <w:sz w:val="24"/>
          <w:szCs w:val="24"/>
        </w:rPr>
        <w:t xml:space="preserve"> </w:t>
      </w:r>
      <w:r w:rsidR="00303FA6" w:rsidRPr="00303FA6">
        <w:rPr>
          <w:rFonts w:ascii="Arial" w:hAnsi="Arial" w:cs="Arial"/>
          <w:b/>
          <w:sz w:val="24"/>
          <w:szCs w:val="24"/>
        </w:rPr>
        <w:t>Абзац 2 пункта 9 статьи 27</w:t>
      </w:r>
      <w:r w:rsidR="00303FA6" w:rsidRPr="00303FA6">
        <w:rPr>
          <w:rFonts w:ascii="Arial" w:hAnsi="Arial" w:cs="Arial"/>
          <w:sz w:val="24"/>
          <w:szCs w:val="24"/>
        </w:rPr>
        <w:t xml:space="preserve"> изложить в следующей редакции:</w:t>
      </w:r>
    </w:p>
    <w:p w:rsidR="00303FA6" w:rsidRPr="00303FA6" w:rsidRDefault="00303FA6" w:rsidP="00303FA6">
      <w:pPr>
        <w:ind w:left="-142" w:firstLine="284"/>
        <w:jc w:val="both"/>
        <w:rPr>
          <w:rFonts w:ascii="Arial" w:hAnsi="Arial" w:cs="Arial"/>
          <w:sz w:val="24"/>
          <w:szCs w:val="24"/>
        </w:rPr>
      </w:pPr>
      <w:r>
        <w:rPr>
          <w:rFonts w:ascii="Arial" w:hAnsi="Arial" w:cs="Arial"/>
          <w:sz w:val="24"/>
          <w:szCs w:val="24"/>
        </w:rPr>
        <w:t xml:space="preserve">     </w:t>
      </w:r>
      <w:r w:rsidRPr="00303FA6">
        <w:rPr>
          <w:rFonts w:ascii="Arial" w:hAnsi="Arial" w:cs="Arial"/>
          <w:sz w:val="24"/>
          <w:szCs w:val="24"/>
        </w:rPr>
        <w:t>"этап строительства" - строительство или реконструкция объекта капитального стро</w:t>
      </w:r>
      <w:r w:rsidRPr="00303FA6">
        <w:rPr>
          <w:rFonts w:ascii="Arial" w:hAnsi="Arial" w:cs="Arial"/>
          <w:sz w:val="24"/>
          <w:szCs w:val="24"/>
        </w:rPr>
        <w:t>и</w:t>
      </w:r>
      <w:r w:rsidRPr="00303FA6">
        <w:rPr>
          <w:rFonts w:ascii="Arial" w:hAnsi="Arial" w:cs="Arial"/>
          <w:sz w:val="24"/>
          <w:szCs w:val="24"/>
        </w:rPr>
        <w:t>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w:t>
      </w:r>
      <w:r w:rsidRPr="00303FA6">
        <w:rPr>
          <w:rFonts w:ascii="Arial" w:hAnsi="Arial" w:cs="Arial"/>
          <w:sz w:val="24"/>
          <w:szCs w:val="24"/>
        </w:rPr>
        <w:t>с</w:t>
      </w:r>
      <w:r w:rsidRPr="00303FA6">
        <w:rPr>
          <w:rFonts w:ascii="Arial" w:hAnsi="Arial" w:cs="Arial"/>
          <w:sz w:val="24"/>
          <w:szCs w:val="24"/>
        </w:rPr>
        <w:t>плуатацию и эксплуатироваться автономно (то есть независимо от строительства или р</w:t>
      </w:r>
      <w:r w:rsidRPr="00303FA6">
        <w:rPr>
          <w:rFonts w:ascii="Arial" w:hAnsi="Arial" w:cs="Arial"/>
          <w:sz w:val="24"/>
          <w:szCs w:val="24"/>
        </w:rPr>
        <w:t>е</w:t>
      </w:r>
      <w:r w:rsidRPr="00303FA6">
        <w:rPr>
          <w:rFonts w:ascii="Arial" w:hAnsi="Arial" w:cs="Arial"/>
          <w:sz w:val="24"/>
          <w:szCs w:val="24"/>
        </w:rPr>
        <w:t>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w:t>
      </w:r>
      <w:r w:rsidRPr="00303FA6">
        <w:rPr>
          <w:rFonts w:ascii="Arial" w:hAnsi="Arial" w:cs="Arial"/>
          <w:sz w:val="24"/>
          <w:szCs w:val="24"/>
        </w:rPr>
        <w:t>о</w:t>
      </w:r>
      <w:r w:rsidRPr="00303FA6">
        <w:rPr>
          <w:rFonts w:ascii="Arial" w:hAnsi="Arial" w:cs="Arial"/>
          <w:sz w:val="24"/>
          <w:szCs w:val="24"/>
        </w:rPr>
        <w:t>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w:t>
      </w:r>
      <w:r w:rsidRPr="00303FA6">
        <w:rPr>
          <w:rFonts w:ascii="Arial" w:hAnsi="Arial" w:cs="Arial"/>
          <w:sz w:val="24"/>
          <w:szCs w:val="24"/>
        </w:rPr>
        <w:t>ь</w:t>
      </w:r>
      <w:r w:rsidRPr="00303FA6">
        <w:rPr>
          <w:rFonts w:ascii="Arial" w:hAnsi="Arial" w:cs="Arial"/>
          <w:sz w:val="24"/>
          <w:szCs w:val="24"/>
        </w:rPr>
        <w:t>ства), снос зданий, строений и сооружений, переустройство (перенос) инженерных комм</w:t>
      </w:r>
      <w:r w:rsidRPr="00303FA6">
        <w:rPr>
          <w:rFonts w:ascii="Arial" w:hAnsi="Arial" w:cs="Arial"/>
          <w:sz w:val="24"/>
          <w:szCs w:val="24"/>
        </w:rPr>
        <w:t>у</w:t>
      </w:r>
      <w:r w:rsidRPr="00303FA6">
        <w:rPr>
          <w:rFonts w:ascii="Arial" w:hAnsi="Arial" w:cs="Arial"/>
          <w:sz w:val="24"/>
          <w:szCs w:val="24"/>
        </w:rPr>
        <w:t>никаций, строительство временных зданий и сооружений, вырубку леса и другие работы. В отношении метрополитена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оснащение горных комплексов, сооружение и оснащение стартовых котл</w:t>
      </w:r>
      <w:r w:rsidRPr="00303FA6">
        <w:rPr>
          <w:rFonts w:ascii="Arial" w:hAnsi="Arial" w:cs="Arial"/>
          <w:sz w:val="24"/>
          <w:szCs w:val="24"/>
        </w:rPr>
        <w:t>о</w:t>
      </w:r>
      <w:r w:rsidRPr="00303FA6">
        <w:rPr>
          <w:rFonts w:ascii="Arial" w:hAnsi="Arial" w:cs="Arial"/>
          <w:sz w:val="24"/>
          <w:szCs w:val="24"/>
        </w:rPr>
        <w:t xml:space="preserve">ванов для щитовой проходки тоннелей. В отношении морских и речных портов под этапом </w:t>
      </w:r>
      <w:r w:rsidRPr="00303FA6">
        <w:rPr>
          <w:rFonts w:ascii="Arial" w:hAnsi="Arial" w:cs="Arial"/>
          <w:sz w:val="24"/>
          <w:szCs w:val="24"/>
        </w:rPr>
        <w:lastRenderedPageBreak/>
        <w:t>строительства также понимается комплекс работ по строительству объектов инфрастру</w:t>
      </w:r>
      <w:r w:rsidRPr="00303FA6">
        <w:rPr>
          <w:rFonts w:ascii="Arial" w:hAnsi="Arial" w:cs="Arial"/>
          <w:sz w:val="24"/>
          <w:szCs w:val="24"/>
        </w:rPr>
        <w:t>к</w:t>
      </w:r>
      <w:r w:rsidRPr="00303FA6">
        <w:rPr>
          <w:rFonts w:ascii="Arial" w:hAnsi="Arial" w:cs="Arial"/>
          <w:sz w:val="24"/>
          <w:szCs w:val="24"/>
        </w:rPr>
        <w:t>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w:t>
      </w:r>
      <w:r w:rsidRPr="00303FA6">
        <w:rPr>
          <w:rFonts w:ascii="Arial" w:hAnsi="Arial" w:cs="Arial"/>
          <w:sz w:val="24"/>
          <w:szCs w:val="24"/>
        </w:rPr>
        <w:t>у</w:t>
      </w:r>
      <w:r w:rsidRPr="00303FA6">
        <w:rPr>
          <w:rFonts w:ascii="Arial" w:hAnsi="Arial" w:cs="Arial"/>
          <w:sz w:val="24"/>
          <w:szCs w:val="24"/>
        </w:rPr>
        <w:t>ры, включенных в перечень объектов инфраструктуры, в том числе объектов инфрастру</w:t>
      </w:r>
      <w:r w:rsidRPr="00303FA6">
        <w:rPr>
          <w:rFonts w:ascii="Arial" w:hAnsi="Arial" w:cs="Arial"/>
          <w:sz w:val="24"/>
          <w:szCs w:val="24"/>
        </w:rPr>
        <w:t>к</w:t>
      </w:r>
      <w:r w:rsidRPr="00303FA6">
        <w:rPr>
          <w:rFonts w:ascii="Arial" w:hAnsi="Arial" w:cs="Arial"/>
          <w:sz w:val="24"/>
          <w:szCs w:val="24"/>
        </w:rPr>
        <w:t>туры, необходимых для увеличения пропускной способности Байкало-Амурской и Трансс</w:t>
      </w:r>
      <w:r w:rsidRPr="00303FA6">
        <w:rPr>
          <w:rFonts w:ascii="Arial" w:hAnsi="Arial" w:cs="Arial"/>
          <w:sz w:val="24"/>
          <w:szCs w:val="24"/>
        </w:rPr>
        <w:t>и</w:t>
      </w:r>
      <w:r w:rsidRPr="00303FA6">
        <w:rPr>
          <w:rFonts w:ascii="Arial" w:hAnsi="Arial" w:cs="Arial"/>
          <w:sz w:val="24"/>
          <w:szCs w:val="24"/>
        </w:rPr>
        <w:t xml:space="preserve">бирской железнодорожных магистралей, в отношении которых применяются особенности, установленные </w:t>
      </w:r>
      <w:hyperlink r:id="rId10" w:history="1">
        <w:r w:rsidRPr="00B22977">
          <w:rPr>
            <w:rStyle w:val="af3"/>
            <w:rFonts w:ascii="Arial" w:hAnsi="Arial" w:cs="Arial"/>
            <w:color w:val="auto"/>
            <w:sz w:val="24"/>
            <w:szCs w:val="24"/>
          </w:rPr>
          <w:t>Федеральным законом "Об особенностях регулирования отдельных отн</w:t>
        </w:r>
        <w:r w:rsidRPr="00B22977">
          <w:rPr>
            <w:rStyle w:val="af3"/>
            <w:rFonts w:ascii="Arial" w:hAnsi="Arial" w:cs="Arial"/>
            <w:color w:val="auto"/>
            <w:sz w:val="24"/>
            <w:szCs w:val="24"/>
          </w:rPr>
          <w:t>о</w:t>
        </w:r>
        <w:r w:rsidRPr="00B22977">
          <w:rPr>
            <w:rStyle w:val="af3"/>
            <w:rFonts w:ascii="Arial" w:hAnsi="Arial" w:cs="Arial"/>
            <w:color w:val="auto"/>
            <w:sz w:val="24"/>
            <w:szCs w:val="24"/>
          </w:rPr>
          <w:t>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hyperlink>
      <w:r w:rsidRPr="00303FA6">
        <w:rPr>
          <w:rFonts w:ascii="Arial" w:hAnsi="Arial" w:cs="Arial"/>
          <w:sz w:val="24"/>
          <w:szCs w:val="24"/>
        </w:rPr>
        <w:t>, до 31 декабря 2024 г. включительно под этапом строительства также понимается строительство, реко</w:t>
      </w:r>
      <w:r w:rsidRPr="00303FA6">
        <w:rPr>
          <w:rFonts w:ascii="Arial" w:hAnsi="Arial" w:cs="Arial"/>
          <w:sz w:val="24"/>
          <w:szCs w:val="24"/>
        </w:rPr>
        <w:t>н</w:t>
      </w:r>
      <w:r w:rsidRPr="00303FA6">
        <w:rPr>
          <w:rFonts w:ascii="Arial" w:hAnsi="Arial" w:cs="Arial"/>
          <w:sz w:val="24"/>
          <w:szCs w:val="24"/>
        </w:rPr>
        <w:t>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w:t>
      </w:r>
      <w:r w:rsidRPr="00303FA6">
        <w:rPr>
          <w:rFonts w:ascii="Arial" w:hAnsi="Arial" w:cs="Arial"/>
          <w:sz w:val="24"/>
          <w:szCs w:val="24"/>
        </w:rPr>
        <w:t>а</w:t>
      </w:r>
      <w:r w:rsidRPr="00303FA6">
        <w:rPr>
          <w:rFonts w:ascii="Arial" w:hAnsi="Arial" w:cs="Arial"/>
          <w:sz w:val="24"/>
          <w:szCs w:val="24"/>
        </w:rPr>
        <w:t>цию и эксплуатироваться автономно. В отношении объектов использования атомной эне</w:t>
      </w:r>
      <w:r w:rsidRPr="00303FA6">
        <w:rPr>
          <w:rFonts w:ascii="Arial" w:hAnsi="Arial" w:cs="Arial"/>
          <w:sz w:val="24"/>
          <w:szCs w:val="24"/>
        </w:rPr>
        <w:t>р</w:t>
      </w:r>
      <w:r w:rsidRPr="00303FA6">
        <w:rPr>
          <w:rFonts w:ascii="Arial" w:hAnsi="Arial" w:cs="Arial"/>
          <w:sz w:val="24"/>
          <w:szCs w:val="24"/>
        </w:rPr>
        <w:t>гии под этапом строительства также понимается комплекс работ по организации стро</w:t>
      </w:r>
      <w:r w:rsidRPr="00303FA6">
        <w:rPr>
          <w:rFonts w:ascii="Arial" w:hAnsi="Arial" w:cs="Arial"/>
          <w:sz w:val="24"/>
          <w:szCs w:val="24"/>
        </w:rPr>
        <w:t>и</w:t>
      </w:r>
      <w:r w:rsidRPr="00303FA6">
        <w:rPr>
          <w:rFonts w:ascii="Arial" w:hAnsi="Arial" w:cs="Arial"/>
          <w:sz w:val="24"/>
          <w:szCs w:val="24"/>
        </w:rPr>
        <w:t>тельства, включающий в себя строительство объектов инфраструктуры объектов испол</w:t>
      </w:r>
      <w:r w:rsidRPr="00303FA6">
        <w:rPr>
          <w:rFonts w:ascii="Arial" w:hAnsi="Arial" w:cs="Arial"/>
          <w:sz w:val="24"/>
          <w:szCs w:val="24"/>
        </w:rPr>
        <w:t>ь</w:t>
      </w:r>
      <w:r w:rsidRPr="00303FA6">
        <w:rPr>
          <w:rFonts w:ascii="Arial" w:hAnsi="Arial" w:cs="Arial"/>
          <w:sz w:val="24"/>
          <w:szCs w:val="24"/>
        </w:rPr>
        <w:t>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w:t>
      </w:r>
      <w:r w:rsidRPr="00303FA6">
        <w:rPr>
          <w:rFonts w:ascii="Arial" w:hAnsi="Arial" w:cs="Arial"/>
          <w:sz w:val="24"/>
          <w:szCs w:val="24"/>
        </w:rPr>
        <w:t>м</w:t>
      </w:r>
      <w:r w:rsidRPr="00303FA6">
        <w:rPr>
          <w:rFonts w:ascii="Arial" w:hAnsi="Arial" w:cs="Arial"/>
          <w:sz w:val="24"/>
          <w:szCs w:val="24"/>
        </w:rPr>
        <w:t>муникаций, необходимых для функционирования объектов использования атомной эне</w:t>
      </w:r>
      <w:r w:rsidRPr="00303FA6">
        <w:rPr>
          <w:rFonts w:ascii="Arial" w:hAnsi="Arial" w:cs="Arial"/>
          <w:sz w:val="24"/>
          <w:szCs w:val="24"/>
        </w:rPr>
        <w:t>р</w:t>
      </w:r>
      <w:r w:rsidRPr="00303FA6">
        <w:rPr>
          <w:rFonts w:ascii="Arial" w:hAnsi="Arial" w:cs="Arial"/>
          <w:sz w:val="24"/>
          <w:szCs w:val="24"/>
        </w:rPr>
        <w:t>гии. В отношении объектов производственного назначения под этапом строительства та</w:t>
      </w:r>
      <w:r w:rsidRPr="00303FA6">
        <w:rPr>
          <w:rFonts w:ascii="Arial" w:hAnsi="Arial" w:cs="Arial"/>
          <w:sz w:val="24"/>
          <w:szCs w:val="24"/>
        </w:rPr>
        <w:t>к</w:t>
      </w:r>
      <w:r w:rsidRPr="00303FA6">
        <w:rPr>
          <w:rFonts w:ascii="Arial" w:hAnsi="Arial" w:cs="Arial"/>
          <w:sz w:val="24"/>
          <w:szCs w:val="24"/>
        </w:rPr>
        <w:t>же понимается комплекс работ по планировке, благоустройству, озеленению и освещению территории;";</w:t>
      </w:r>
    </w:p>
    <w:p w:rsidR="00CA4513" w:rsidRDefault="00B22977" w:rsidP="00CA4513">
      <w:pPr>
        <w:pStyle w:val="headertext"/>
        <w:spacing w:after="240" w:afterAutospacing="0"/>
        <w:ind w:left="-142"/>
        <w:jc w:val="both"/>
        <w:rPr>
          <w:rFonts w:ascii="Arial" w:hAnsi="Arial" w:cs="Arial"/>
        </w:rPr>
      </w:pPr>
      <w:r>
        <w:rPr>
          <w:rFonts w:ascii="Arial" w:hAnsi="Arial" w:cs="Arial"/>
          <w:b/>
        </w:rPr>
        <w:t xml:space="preserve"> </w:t>
      </w:r>
      <w:r w:rsidR="00CA4513">
        <w:rPr>
          <w:rFonts w:ascii="Arial" w:hAnsi="Arial" w:cs="Arial"/>
          <w:b/>
        </w:rPr>
        <w:t xml:space="preserve">     - </w:t>
      </w:r>
      <w:r w:rsidR="00303FA6" w:rsidRPr="00303FA6">
        <w:rPr>
          <w:rFonts w:ascii="Arial" w:hAnsi="Arial" w:cs="Arial"/>
          <w:b/>
        </w:rPr>
        <w:t>Подпункт 6 пункта 5 статьи 27</w:t>
      </w:r>
      <w:r>
        <w:rPr>
          <w:rFonts w:ascii="Arial" w:hAnsi="Arial" w:cs="Arial"/>
          <w:b/>
        </w:rPr>
        <w:t xml:space="preserve"> </w:t>
      </w:r>
      <w:r w:rsidR="00303FA6" w:rsidRPr="00303FA6">
        <w:rPr>
          <w:rFonts w:ascii="Arial" w:hAnsi="Arial" w:cs="Arial"/>
        </w:rPr>
        <w:t>дополнить словами ",</w:t>
      </w:r>
      <w:r>
        <w:rPr>
          <w:rFonts w:ascii="Arial" w:hAnsi="Arial" w:cs="Arial"/>
        </w:rPr>
        <w:t xml:space="preserve"> </w:t>
      </w:r>
      <w:r w:rsidR="00303FA6" w:rsidRPr="00303FA6">
        <w:rPr>
          <w:rFonts w:ascii="Arial" w:hAnsi="Arial" w:cs="Arial"/>
        </w:rPr>
        <w:t>согласие правообладателей всех домов блокированной застройки в одном ряду в случае реконструкции одного из д</w:t>
      </w:r>
      <w:r w:rsidR="00303FA6" w:rsidRPr="00303FA6">
        <w:rPr>
          <w:rFonts w:ascii="Arial" w:hAnsi="Arial" w:cs="Arial"/>
        </w:rPr>
        <w:t>о</w:t>
      </w:r>
      <w:r w:rsidR="00303FA6" w:rsidRPr="00303FA6">
        <w:rPr>
          <w:rFonts w:ascii="Arial" w:hAnsi="Arial" w:cs="Arial"/>
        </w:rPr>
        <w:t>мов блокированной застройки";</w:t>
      </w:r>
    </w:p>
    <w:p w:rsidR="00176A54" w:rsidRPr="00CA4513" w:rsidRDefault="00CA4513" w:rsidP="00CA4513">
      <w:pPr>
        <w:pStyle w:val="headertext"/>
        <w:spacing w:after="240" w:afterAutospacing="0"/>
        <w:ind w:left="-142"/>
        <w:jc w:val="both"/>
        <w:rPr>
          <w:rFonts w:ascii="Arial" w:hAnsi="Arial" w:cs="Arial"/>
        </w:rPr>
      </w:pPr>
      <w:r>
        <w:rPr>
          <w:rFonts w:ascii="Arial" w:eastAsia="Calibri" w:hAnsi="Arial" w:cs="Arial"/>
          <w:b/>
        </w:rPr>
        <w:t xml:space="preserve">     - </w:t>
      </w:r>
      <w:r w:rsidR="00176A54">
        <w:rPr>
          <w:rFonts w:ascii="Arial" w:eastAsia="Calibri" w:hAnsi="Arial" w:cs="Arial"/>
          <w:b/>
        </w:rPr>
        <w:t xml:space="preserve"> </w:t>
      </w:r>
      <w:r w:rsidR="00176A54" w:rsidRPr="00910AA1">
        <w:rPr>
          <w:rFonts w:ascii="Arial" w:eastAsia="Calibri" w:hAnsi="Arial" w:cs="Arial"/>
          <w:b/>
        </w:rPr>
        <w:t>Абзац 2 пункта 2 статьи 30</w:t>
      </w:r>
      <w:r w:rsidR="00176A54">
        <w:rPr>
          <w:rFonts w:ascii="Arial" w:eastAsia="Calibri" w:hAnsi="Arial" w:cs="Arial"/>
          <w:b/>
        </w:rPr>
        <w:t xml:space="preserve"> </w:t>
      </w:r>
      <w:r w:rsidR="00176A54" w:rsidRPr="00910AA1">
        <w:rPr>
          <w:rFonts w:ascii="Arial" w:eastAsia="Calibri" w:hAnsi="Arial" w:cs="Arial"/>
        </w:rPr>
        <w:t>дополнить словами:</w:t>
      </w:r>
    </w:p>
    <w:p w:rsidR="00176A54" w:rsidRPr="00910AA1" w:rsidRDefault="00176A54" w:rsidP="00176A54">
      <w:pPr>
        <w:contextualSpacing/>
        <w:jc w:val="both"/>
        <w:rPr>
          <w:rFonts w:ascii="Arial" w:eastAsia="Calibri" w:hAnsi="Arial" w:cs="Arial"/>
          <w:sz w:val="24"/>
          <w:szCs w:val="24"/>
        </w:rPr>
      </w:pPr>
      <w:r w:rsidRPr="00910AA1">
        <w:rPr>
          <w:rFonts w:ascii="Arial" w:eastAsia="Calibri" w:hAnsi="Arial" w:cs="Arial"/>
          <w:sz w:val="24"/>
          <w:szCs w:val="24"/>
        </w:rPr>
        <w:t xml:space="preserve"> - принятие решения о комплексном развитии территории;</w:t>
      </w:r>
    </w:p>
    <w:p w:rsidR="00176A54" w:rsidRPr="00910AA1" w:rsidRDefault="00176A54" w:rsidP="00176A54">
      <w:pPr>
        <w:contextualSpacing/>
        <w:jc w:val="both"/>
        <w:rPr>
          <w:rFonts w:ascii="Arial" w:eastAsia="Calibri" w:hAnsi="Arial" w:cs="Arial"/>
          <w:sz w:val="24"/>
          <w:szCs w:val="24"/>
        </w:rPr>
      </w:pPr>
      <w:r w:rsidRPr="00910AA1">
        <w:rPr>
          <w:rFonts w:ascii="Arial" w:eastAsia="Calibri" w:hAnsi="Arial" w:cs="Arial"/>
          <w:sz w:val="24"/>
          <w:szCs w:val="24"/>
        </w:rPr>
        <w:t xml:space="preserve"> - обнаружение мест захоронений погибших при защите Отечества, расположенных в гр</w:t>
      </w:r>
      <w:r w:rsidRPr="00910AA1">
        <w:rPr>
          <w:rFonts w:ascii="Arial" w:eastAsia="Calibri" w:hAnsi="Arial" w:cs="Arial"/>
          <w:sz w:val="24"/>
          <w:szCs w:val="24"/>
        </w:rPr>
        <w:t>а</w:t>
      </w:r>
      <w:r w:rsidRPr="00910AA1">
        <w:rPr>
          <w:rFonts w:ascii="Arial" w:eastAsia="Calibri" w:hAnsi="Arial" w:cs="Arial"/>
          <w:sz w:val="24"/>
          <w:szCs w:val="24"/>
        </w:rPr>
        <w:t>ницах муниципальных образований;</w:t>
      </w:r>
    </w:p>
    <w:p w:rsidR="00176A54" w:rsidRPr="00910AA1" w:rsidRDefault="00176A54" w:rsidP="00176A54">
      <w:pPr>
        <w:contextualSpacing/>
        <w:jc w:val="both"/>
        <w:rPr>
          <w:rFonts w:ascii="Arial" w:eastAsia="Calibri" w:hAnsi="Arial" w:cs="Arial"/>
          <w:sz w:val="24"/>
          <w:szCs w:val="24"/>
        </w:rPr>
      </w:pPr>
    </w:p>
    <w:p w:rsidR="00176A54" w:rsidRPr="00910AA1" w:rsidRDefault="00176A54" w:rsidP="00176A54">
      <w:pPr>
        <w:jc w:val="both"/>
        <w:rPr>
          <w:rFonts w:ascii="Arial" w:eastAsia="Calibri" w:hAnsi="Arial" w:cs="Arial"/>
          <w:b/>
          <w:sz w:val="24"/>
          <w:szCs w:val="24"/>
        </w:rPr>
      </w:pPr>
      <w:r w:rsidRPr="00910AA1">
        <w:rPr>
          <w:rFonts w:ascii="Arial" w:eastAsia="Calibri" w:hAnsi="Arial" w:cs="Arial"/>
          <w:b/>
          <w:sz w:val="24"/>
          <w:szCs w:val="24"/>
        </w:rPr>
        <w:t xml:space="preserve"> </w:t>
      </w:r>
      <w:r w:rsidR="00CA4513">
        <w:rPr>
          <w:rFonts w:ascii="Arial" w:eastAsia="Calibri" w:hAnsi="Arial" w:cs="Arial"/>
          <w:b/>
          <w:sz w:val="24"/>
          <w:szCs w:val="24"/>
        </w:rPr>
        <w:t xml:space="preserve">     - </w:t>
      </w:r>
      <w:r w:rsidRPr="00910AA1">
        <w:rPr>
          <w:rFonts w:ascii="Arial" w:eastAsia="Calibri" w:hAnsi="Arial" w:cs="Arial"/>
          <w:b/>
          <w:sz w:val="24"/>
          <w:szCs w:val="24"/>
        </w:rPr>
        <w:t>Дополнить пункт 3 статьи 30 следующими абзацами:</w:t>
      </w:r>
    </w:p>
    <w:p w:rsidR="00176A54" w:rsidRPr="00910AA1" w:rsidRDefault="00176A54" w:rsidP="00176A54">
      <w:pPr>
        <w:jc w:val="both"/>
        <w:rPr>
          <w:rFonts w:ascii="Arial" w:eastAsia="Calibri" w:hAnsi="Arial" w:cs="Arial"/>
          <w:sz w:val="24"/>
          <w:szCs w:val="24"/>
        </w:rPr>
      </w:pPr>
      <w:r w:rsidRPr="00910AA1">
        <w:rPr>
          <w:rFonts w:ascii="Arial" w:eastAsia="Calibri" w:hAnsi="Arial" w:cs="Arial"/>
          <w:sz w:val="24"/>
          <w:szCs w:val="24"/>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176A54" w:rsidRPr="00910AA1" w:rsidRDefault="00176A54" w:rsidP="00176A54">
      <w:pPr>
        <w:jc w:val="both"/>
        <w:rPr>
          <w:rFonts w:ascii="Arial" w:eastAsia="Calibri" w:hAnsi="Arial" w:cs="Arial"/>
          <w:sz w:val="24"/>
          <w:szCs w:val="24"/>
        </w:rPr>
      </w:pPr>
      <w:r w:rsidRPr="00910AA1">
        <w:rPr>
          <w:rFonts w:ascii="Arial" w:eastAsia="Calibri" w:hAnsi="Arial" w:cs="Arial"/>
          <w:sz w:val="24"/>
          <w:szCs w:val="24"/>
        </w:rPr>
        <w:t>- уполномоченным федеральным органом исполнительной власти или юридическим л</w:t>
      </w:r>
      <w:r w:rsidRPr="00910AA1">
        <w:rPr>
          <w:rFonts w:ascii="Arial" w:eastAsia="Calibri" w:hAnsi="Arial" w:cs="Arial"/>
          <w:sz w:val="24"/>
          <w:szCs w:val="24"/>
        </w:rPr>
        <w:t>и</w:t>
      </w:r>
      <w:r w:rsidRPr="00910AA1">
        <w:rPr>
          <w:rFonts w:ascii="Arial" w:eastAsia="Calibri" w:hAnsi="Arial" w:cs="Arial"/>
          <w:sz w:val="24"/>
          <w:szCs w:val="24"/>
        </w:rPr>
        <w:t>цом, созданным Российской Федерацией и обеспечивающим реализацию принятого Пр</w:t>
      </w:r>
      <w:r w:rsidRPr="00910AA1">
        <w:rPr>
          <w:rFonts w:ascii="Arial" w:eastAsia="Calibri" w:hAnsi="Arial" w:cs="Arial"/>
          <w:sz w:val="24"/>
          <w:szCs w:val="24"/>
        </w:rPr>
        <w:t>а</w:t>
      </w:r>
      <w:r w:rsidRPr="00910AA1">
        <w:rPr>
          <w:rFonts w:ascii="Arial" w:eastAsia="Calibri" w:hAnsi="Arial" w:cs="Arial"/>
          <w:sz w:val="24"/>
          <w:szCs w:val="24"/>
        </w:rPr>
        <w:t>вительством Российской Федерацией решения о комплексном развитии территории;</w:t>
      </w:r>
    </w:p>
    <w:p w:rsidR="00176A54" w:rsidRDefault="00176A54" w:rsidP="00176A54">
      <w:pPr>
        <w:jc w:val="both"/>
        <w:rPr>
          <w:rFonts w:ascii="Arial" w:eastAsia="Calibri" w:hAnsi="Arial" w:cs="Arial"/>
          <w:sz w:val="24"/>
          <w:szCs w:val="24"/>
        </w:rPr>
      </w:pPr>
      <w:r w:rsidRPr="00910AA1">
        <w:rPr>
          <w:rFonts w:ascii="Arial" w:eastAsia="Calibri" w:hAnsi="Arial" w:cs="Arial"/>
          <w:sz w:val="24"/>
          <w:szCs w:val="24"/>
        </w:rPr>
        <w:t>- высшим исполнительным органом государственной власти субъекта Российской Фед</w:t>
      </w:r>
      <w:r w:rsidRPr="00910AA1">
        <w:rPr>
          <w:rFonts w:ascii="Arial" w:eastAsia="Calibri" w:hAnsi="Arial" w:cs="Arial"/>
          <w:sz w:val="24"/>
          <w:szCs w:val="24"/>
        </w:rPr>
        <w:t>е</w:t>
      </w:r>
      <w:r w:rsidRPr="00910AA1">
        <w:rPr>
          <w:rFonts w:ascii="Arial" w:eastAsia="Calibri" w:hAnsi="Arial" w:cs="Arial"/>
          <w:sz w:val="24"/>
          <w:szCs w:val="24"/>
        </w:rPr>
        <w:t>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w:t>
      </w:r>
      <w:r w:rsidRPr="00910AA1">
        <w:rPr>
          <w:rFonts w:ascii="Arial" w:eastAsia="Calibri" w:hAnsi="Arial" w:cs="Arial"/>
          <w:sz w:val="24"/>
          <w:szCs w:val="24"/>
        </w:rPr>
        <w:t>е</w:t>
      </w:r>
      <w:r w:rsidRPr="00910AA1">
        <w:rPr>
          <w:rFonts w:ascii="Arial" w:eastAsia="Calibri" w:hAnsi="Arial" w:cs="Arial"/>
          <w:sz w:val="24"/>
          <w:szCs w:val="24"/>
        </w:rPr>
        <w:t>чивающим реализацию принятого субъектом Российской Федерации решения о ко</w:t>
      </w:r>
      <w:r w:rsidRPr="00910AA1">
        <w:rPr>
          <w:rFonts w:ascii="Arial" w:eastAsia="Calibri" w:hAnsi="Arial" w:cs="Arial"/>
          <w:sz w:val="24"/>
          <w:szCs w:val="24"/>
        </w:rPr>
        <w:t>м</w:t>
      </w:r>
      <w:r w:rsidRPr="00910AA1">
        <w:rPr>
          <w:rFonts w:ascii="Arial" w:eastAsia="Calibri" w:hAnsi="Arial" w:cs="Arial"/>
          <w:sz w:val="24"/>
          <w:szCs w:val="24"/>
        </w:rPr>
        <w:t>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4D7ABB" w:rsidRPr="00CA4513" w:rsidRDefault="00CA4513" w:rsidP="004D7ABB">
      <w:pPr>
        <w:jc w:val="both"/>
        <w:rPr>
          <w:rFonts w:ascii="Arial" w:eastAsia="Calibri" w:hAnsi="Arial" w:cs="Arial"/>
          <w:sz w:val="24"/>
          <w:szCs w:val="24"/>
        </w:rPr>
      </w:pPr>
      <w:r>
        <w:rPr>
          <w:rFonts w:ascii="Arial" w:eastAsia="Calibri" w:hAnsi="Arial" w:cs="Arial"/>
          <w:b/>
          <w:sz w:val="24"/>
          <w:szCs w:val="24"/>
        </w:rPr>
        <w:t xml:space="preserve">     - </w:t>
      </w:r>
      <w:r w:rsidR="004D7ABB" w:rsidRPr="00CA4513">
        <w:rPr>
          <w:rFonts w:ascii="Arial" w:eastAsia="Calibri" w:hAnsi="Arial" w:cs="Arial"/>
          <w:b/>
          <w:sz w:val="24"/>
          <w:szCs w:val="24"/>
        </w:rPr>
        <w:t>пункт 1 статьи 15 дополнить подпунктом 1.1.</w:t>
      </w:r>
      <w:r w:rsidR="004D7ABB" w:rsidRPr="00CA4513">
        <w:rPr>
          <w:rFonts w:ascii="Arial" w:eastAsia="Calibri" w:hAnsi="Arial" w:cs="Arial"/>
          <w:sz w:val="24"/>
          <w:szCs w:val="24"/>
        </w:rPr>
        <w:t xml:space="preserve"> следующего содержания  </w:t>
      </w:r>
    </w:p>
    <w:p w:rsidR="004D7ABB" w:rsidRPr="00CA4513" w:rsidRDefault="004D7ABB" w:rsidP="004D7ABB">
      <w:pPr>
        <w:jc w:val="both"/>
        <w:rPr>
          <w:rFonts w:ascii="Arial" w:eastAsia="Calibri" w:hAnsi="Arial" w:cs="Arial"/>
          <w:sz w:val="24"/>
          <w:szCs w:val="24"/>
        </w:rPr>
      </w:pPr>
      <w:r w:rsidRPr="00CA4513">
        <w:rPr>
          <w:rFonts w:ascii="Arial" w:eastAsia="Calibri" w:hAnsi="Arial" w:cs="Arial"/>
          <w:sz w:val="24"/>
          <w:szCs w:val="24"/>
        </w:rPr>
        <w:lastRenderedPageBreak/>
        <w:t>«1.1. Правообладатели земельных участков вправе  обратиться за разрешением на о</w:t>
      </w:r>
      <w:r w:rsidRPr="00CA4513">
        <w:rPr>
          <w:rFonts w:ascii="Arial" w:eastAsia="Calibri" w:hAnsi="Arial" w:cs="Arial"/>
          <w:sz w:val="24"/>
          <w:szCs w:val="24"/>
        </w:rPr>
        <w:t>т</w:t>
      </w:r>
      <w:r w:rsidRPr="00CA4513">
        <w:rPr>
          <w:rFonts w:ascii="Arial" w:eastAsia="Calibri" w:hAnsi="Arial" w:cs="Arial"/>
          <w:sz w:val="24"/>
          <w:szCs w:val="24"/>
        </w:rPr>
        <w:t>клонение от предельных параметров  разрешенного строительство, реконструкции объе</w:t>
      </w:r>
      <w:r w:rsidRPr="00CA4513">
        <w:rPr>
          <w:rFonts w:ascii="Arial" w:eastAsia="Calibri" w:hAnsi="Arial" w:cs="Arial"/>
          <w:sz w:val="24"/>
          <w:szCs w:val="24"/>
        </w:rPr>
        <w:t>к</w:t>
      </w:r>
      <w:r w:rsidRPr="00CA4513">
        <w:rPr>
          <w:rFonts w:ascii="Arial" w:eastAsia="Calibri" w:hAnsi="Arial" w:cs="Arial"/>
          <w:sz w:val="24"/>
          <w:szCs w:val="24"/>
        </w:rPr>
        <w:t>тов капитального строительства, если такое отклонение необходимо в целях однократн</w:t>
      </w:r>
      <w:r w:rsidRPr="00CA4513">
        <w:rPr>
          <w:rFonts w:ascii="Arial" w:eastAsia="Calibri" w:hAnsi="Arial" w:cs="Arial"/>
          <w:sz w:val="24"/>
          <w:szCs w:val="24"/>
        </w:rPr>
        <w:t>о</w:t>
      </w:r>
      <w:r w:rsidRPr="00CA4513">
        <w:rPr>
          <w:rFonts w:ascii="Arial" w:eastAsia="Calibri" w:hAnsi="Arial" w:cs="Arial"/>
          <w:sz w:val="24"/>
          <w:szCs w:val="24"/>
        </w:rPr>
        <w:t>го изменения одного или нескольких предельных параметров разрешенного строительс</w:t>
      </w:r>
      <w:r w:rsidRPr="00CA4513">
        <w:rPr>
          <w:rFonts w:ascii="Arial" w:eastAsia="Calibri" w:hAnsi="Arial" w:cs="Arial"/>
          <w:sz w:val="24"/>
          <w:szCs w:val="24"/>
        </w:rPr>
        <w:t>т</w:t>
      </w:r>
      <w:r w:rsidRPr="00CA4513">
        <w:rPr>
          <w:rFonts w:ascii="Arial" w:eastAsia="Calibri" w:hAnsi="Arial" w:cs="Arial"/>
          <w:sz w:val="24"/>
          <w:szCs w:val="24"/>
        </w:rPr>
        <w:t>ва, реконструкции объектов капитального строительства, установленных градостроител</w:t>
      </w:r>
      <w:r w:rsidRPr="00CA4513">
        <w:rPr>
          <w:rFonts w:ascii="Arial" w:eastAsia="Calibri" w:hAnsi="Arial" w:cs="Arial"/>
          <w:sz w:val="24"/>
          <w:szCs w:val="24"/>
        </w:rPr>
        <w:t>ь</w:t>
      </w:r>
      <w:r w:rsidRPr="00CA4513">
        <w:rPr>
          <w:rFonts w:ascii="Arial" w:eastAsia="Calibri" w:hAnsi="Arial" w:cs="Arial"/>
          <w:sz w:val="24"/>
          <w:szCs w:val="24"/>
        </w:rPr>
        <w:t>ным регламентом для конкретной территориальной зоны, не более чем на десять проце</w:t>
      </w:r>
      <w:r w:rsidRPr="00CA4513">
        <w:rPr>
          <w:rFonts w:ascii="Arial" w:eastAsia="Calibri" w:hAnsi="Arial" w:cs="Arial"/>
          <w:sz w:val="24"/>
          <w:szCs w:val="24"/>
        </w:rPr>
        <w:t>н</w:t>
      </w:r>
      <w:r w:rsidRPr="00CA4513">
        <w:rPr>
          <w:rFonts w:ascii="Arial" w:eastAsia="Calibri" w:hAnsi="Arial" w:cs="Arial"/>
          <w:sz w:val="24"/>
          <w:szCs w:val="24"/>
        </w:rPr>
        <w:t>тов»;</w:t>
      </w:r>
    </w:p>
    <w:p w:rsidR="004D7ABB" w:rsidRPr="00CA4513" w:rsidRDefault="00CA4513" w:rsidP="004D7ABB">
      <w:pPr>
        <w:spacing w:before="100" w:beforeAutospacing="1" w:after="240"/>
        <w:jc w:val="both"/>
        <w:rPr>
          <w:rFonts w:ascii="Arial" w:hAnsi="Arial" w:cs="Arial"/>
          <w:sz w:val="24"/>
          <w:szCs w:val="24"/>
        </w:rPr>
      </w:pPr>
      <w:r>
        <w:rPr>
          <w:rFonts w:ascii="Arial" w:hAnsi="Arial" w:cs="Arial"/>
          <w:b/>
          <w:sz w:val="24"/>
          <w:szCs w:val="24"/>
        </w:rPr>
        <w:t xml:space="preserve">     </w:t>
      </w:r>
      <w:r w:rsidR="004D7ABB" w:rsidRPr="00CA4513">
        <w:rPr>
          <w:rFonts w:ascii="Arial" w:hAnsi="Arial" w:cs="Arial"/>
          <w:b/>
          <w:sz w:val="24"/>
          <w:szCs w:val="24"/>
        </w:rPr>
        <w:t>-</w:t>
      </w:r>
      <w:r>
        <w:rPr>
          <w:rFonts w:ascii="Arial" w:hAnsi="Arial" w:cs="Arial"/>
          <w:b/>
          <w:sz w:val="24"/>
          <w:szCs w:val="24"/>
        </w:rPr>
        <w:t xml:space="preserve"> </w:t>
      </w:r>
      <w:r w:rsidR="004D7ABB" w:rsidRPr="00CA4513">
        <w:rPr>
          <w:rFonts w:ascii="Arial" w:hAnsi="Arial" w:cs="Arial"/>
          <w:b/>
          <w:sz w:val="24"/>
          <w:szCs w:val="24"/>
        </w:rPr>
        <w:t>подпункт 3 пункта 5 статьи 27</w:t>
      </w:r>
      <w:r w:rsidR="004D7ABB" w:rsidRPr="00CA4513">
        <w:rPr>
          <w:rFonts w:ascii="Arial" w:hAnsi="Arial" w:cs="Arial"/>
          <w:sz w:val="24"/>
          <w:szCs w:val="24"/>
        </w:rPr>
        <w:t xml:space="preserve">  слова "в проектной" заменить словами "в утве</w:t>
      </w:r>
      <w:r w:rsidR="004D7ABB" w:rsidRPr="00CA4513">
        <w:rPr>
          <w:rFonts w:ascii="Arial" w:hAnsi="Arial" w:cs="Arial"/>
          <w:sz w:val="24"/>
          <w:szCs w:val="24"/>
        </w:rPr>
        <w:t>р</w:t>
      </w:r>
      <w:r w:rsidR="004D7ABB" w:rsidRPr="00CA4513">
        <w:rPr>
          <w:rFonts w:ascii="Arial" w:hAnsi="Arial" w:cs="Arial"/>
          <w:sz w:val="24"/>
          <w:szCs w:val="24"/>
        </w:rPr>
        <w:t>жденной в соответствии с частью 15 статьи 48 настоящего Градостроительного Кодекса проектной";</w:t>
      </w:r>
    </w:p>
    <w:p w:rsidR="004D7ABB" w:rsidRPr="00CA4513" w:rsidRDefault="00CA4513" w:rsidP="004D7ABB">
      <w:pPr>
        <w:spacing w:before="100" w:beforeAutospacing="1" w:after="240"/>
        <w:jc w:val="both"/>
        <w:rPr>
          <w:rFonts w:ascii="Arial" w:hAnsi="Arial" w:cs="Arial"/>
          <w:sz w:val="24"/>
          <w:szCs w:val="24"/>
        </w:rPr>
      </w:pPr>
      <w:r>
        <w:rPr>
          <w:rFonts w:ascii="Arial" w:hAnsi="Arial" w:cs="Arial"/>
          <w:sz w:val="24"/>
          <w:szCs w:val="24"/>
        </w:rPr>
        <w:t xml:space="preserve">     </w:t>
      </w:r>
      <w:r w:rsidR="004D7ABB" w:rsidRPr="00CA4513">
        <w:rPr>
          <w:rFonts w:ascii="Arial" w:hAnsi="Arial" w:cs="Arial"/>
          <w:sz w:val="24"/>
          <w:szCs w:val="24"/>
        </w:rPr>
        <w:t xml:space="preserve">- </w:t>
      </w:r>
      <w:r w:rsidR="004D7ABB" w:rsidRPr="00CA4513">
        <w:rPr>
          <w:rFonts w:ascii="Arial" w:hAnsi="Arial" w:cs="Arial"/>
          <w:b/>
          <w:sz w:val="24"/>
          <w:szCs w:val="24"/>
        </w:rPr>
        <w:t>в подпункте 4 пункта 5 статьи 27</w:t>
      </w:r>
      <w:r w:rsidR="004D7ABB" w:rsidRPr="00CA4513">
        <w:rPr>
          <w:rFonts w:ascii="Arial" w:hAnsi="Arial" w:cs="Arial"/>
          <w:sz w:val="24"/>
          <w:szCs w:val="24"/>
        </w:rPr>
        <w:t xml:space="preserve"> слова "заключение экспертизы проектной док</w:t>
      </w:r>
      <w:r w:rsidR="004D7ABB" w:rsidRPr="00CA4513">
        <w:rPr>
          <w:rFonts w:ascii="Arial" w:hAnsi="Arial" w:cs="Arial"/>
          <w:sz w:val="24"/>
          <w:szCs w:val="24"/>
        </w:rPr>
        <w:t>у</w:t>
      </w:r>
      <w:r w:rsidR="004D7ABB" w:rsidRPr="00CA4513">
        <w:rPr>
          <w:rFonts w:ascii="Arial" w:hAnsi="Arial" w:cs="Arial"/>
          <w:sz w:val="24"/>
          <w:szCs w:val="24"/>
        </w:rPr>
        <w:t>ментации объекта капитального строительства" заменить словами "заключение эксперт</w:t>
      </w:r>
      <w:r w:rsidR="004D7ABB" w:rsidRPr="00CA4513">
        <w:rPr>
          <w:rFonts w:ascii="Arial" w:hAnsi="Arial" w:cs="Arial"/>
          <w:sz w:val="24"/>
          <w:szCs w:val="24"/>
        </w:rPr>
        <w:t>и</w:t>
      </w:r>
      <w:r w:rsidR="004D7ABB" w:rsidRPr="00CA4513">
        <w:rPr>
          <w:rFonts w:ascii="Arial" w:hAnsi="Arial" w:cs="Arial"/>
          <w:sz w:val="24"/>
          <w:szCs w:val="24"/>
        </w:rPr>
        <w:t>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w:t>
      </w:r>
      <w:r w:rsidR="004D7ABB" w:rsidRPr="00CA4513">
        <w:rPr>
          <w:rFonts w:ascii="Arial" w:hAnsi="Arial" w:cs="Arial"/>
          <w:sz w:val="24"/>
          <w:szCs w:val="24"/>
        </w:rPr>
        <w:t>к</w:t>
      </w:r>
      <w:r w:rsidR="004D7ABB" w:rsidRPr="00CA4513">
        <w:rPr>
          <w:rFonts w:ascii="Arial" w:hAnsi="Arial" w:cs="Arial"/>
          <w:sz w:val="24"/>
          <w:szCs w:val="24"/>
        </w:rPr>
        <w:t>тов капитального строительства, включая линейные объекты";</w:t>
      </w:r>
    </w:p>
    <w:p w:rsidR="004D7ABB" w:rsidRPr="00CA4513" w:rsidRDefault="00CA4513" w:rsidP="004D7ABB">
      <w:pPr>
        <w:jc w:val="both"/>
        <w:rPr>
          <w:rFonts w:ascii="Arial" w:eastAsia="Calibri" w:hAnsi="Arial" w:cs="Arial"/>
          <w:sz w:val="24"/>
          <w:szCs w:val="24"/>
        </w:rPr>
      </w:pPr>
      <w:r>
        <w:rPr>
          <w:rFonts w:ascii="Arial" w:eastAsia="Calibri" w:hAnsi="Arial" w:cs="Arial"/>
          <w:sz w:val="24"/>
          <w:szCs w:val="24"/>
        </w:rPr>
        <w:t xml:space="preserve">     </w:t>
      </w:r>
      <w:r w:rsidR="004D7ABB" w:rsidRPr="00CA4513">
        <w:rPr>
          <w:rFonts w:ascii="Arial" w:eastAsia="Calibri" w:hAnsi="Arial" w:cs="Arial"/>
          <w:sz w:val="24"/>
          <w:szCs w:val="24"/>
        </w:rPr>
        <w:t xml:space="preserve">- </w:t>
      </w:r>
      <w:r w:rsidR="004D7ABB" w:rsidRPr="00CA4513">
        <w:rPr>
          <w:rFonts w:ascii="Arial" w:eastAsia="Calibri" w:hAnsi="Arial" w:cs="Arial"/>
          <w:b/>
          <w:sz w:val="24"/>
          <w:szCs w:val="24"/>
        </w:rPr>
        <w:t>пункт 5 статьи 27  дополнить пунктами 4.2 и 4.3</w:t>
      </w:r>
      <w:r w:rsidR="004D7ABB" w:rsidRPr="00CA4513">
        <w:rPr>
          <w:rFonts w:ascii="Arial" w:eastAsia="Calibri" w:hAnsi="Arial" w:cs="Arial"/>
          <w:sz w:val="24"/>
          <w:szCs w:val="24"/>
        </w:rPr>
        <w:t xml:space="preserve"> следующего содержания:</w:t>
      </w:r>
    </w:p>
    <w:p w:rsidR="004D7ABB" w:rsidRPr="00CA4513" w:rsidRDefault="004D7ABB" w:rsidP="004D7ABB">
      <w:pPr>
        <w:jc w:val="both"/>
        <w:rPr>
          <w:rFonts w:ascii="Arial" w:eastAsia="Calibri" w:hAnsi="Arial" w:cs="Arial"/>
          <w:sz w:val="24"/>
          <w:szCs w:val="24"/>
        </w:rPr>
      </w:pPr>
      <w:r w:rsidRPr="00CA4513">
        <w:rPr>
          <w:rFonts w:ascii="Arial" w:eastAsia="Calibri" w:hAnsi="Arial" w:cs="Arial"/>
          <w:sz w:val="24"/>
          <w:szCs w:val="24"/>
        </w:rPr>
        <w:t>"4.2) подтверждение соответствия вносимых в проектную документацию изменений тр</w:t>
      </w:r>
      <w:r w:rsidRPr="00CA4513">
        <w:rPr>
          <w:rFonts w:ascii="Arial" w:eastAsia="Calibri" w:hAnsi="Arial" w:cs="Arial"/>
          <w:sz w:val="24"/>
          <w:szCs w:val="24"/>
        </w:rPr>
        <w:t>е</w:t>
      </w:r>
      <w:r w:rsidRPr="00CA4513">
        <w:rPr>
          <w:rFonts w:ascii="Arial" w:eastAsia="Calibri" w:hAnsi="Arial" w:cs="Arial"/>
          <w:sz w:val="24"/>
          <w:szCs w:val="24"/>
        </w:rPr>
        <w:t>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w:t>
      </w:r>
      <w:r w:rsidRPr="00CA4513">
        <w:rPr>
          <w:rFonts w:ascii="Arial" w:eastAsia="Calibri" w:hAnsi="Arial" w:cs="Arial"/>
          <w:sz w:val="24"/>
          <w:szCs w:val="24"/>
        </w:rPr>
        <w:t>н</w:t>
      </w:r>
      <w:r w:rsidRPr="00CA4513">
        <w:rPr>
          <w:rFonts w:ascii="Arial" w:eastAsia="Calibri" w:hAnsi="Arial" w:cs="Arial"/>
          <w:sz w:val="24"/>
          <w:szCs w:val="24"/>
        </w:rPr>
        <w:t>ной на членстве лиц, осуществляющих подготовку проектной документации, и утвержде</w:t>
      </w:r>
      <w:r w:rsidRPr="00CA4513">
        <w:rPr>
          <w:rFonts w:ascii="Arial" w:eastAsia="Calibri" w:hAnsi="Arial" w:cs="Arial"/>
          <w:sz w:val="24"/>
          <w:szCs w:val="24"/>
        </w:rPr>
        <w:t>н</w:t>
      </w:r>
      <w:r w:rsidRPr="00CA4513">
        <w:rPr>
          <w:rFonts w:ascii="Arial" w:eastAsia="Calibri" w:hAnsi="Arial" w:cs="Arial"/>
          <w:sz w:val="24"/>
          <w:szCs w:val="24"/>
        </w:rPr>
        <w:t>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w:t>
      </w:r>
      <w:r w:rsidRPr="00CA4513">
        <w:rPr>
          <w:rFonts w:ascii="Arial" w:eastAsia="Calibri" w:hAnsi="Arial" w:cs="Arial"/>
          <w:sz w:val="24"/>
          <w:szCs w:val="24"/>
        </w:rPr>
        <w:t>е</w:t>
      </w:r>
      <w:r w:rsidRPr="00CA4513">
        <w:rPr>
          <w:rFonts w:ascii="Arial" w:eastAsia="Calibri" w:hAnsi="Arial" w:cs="Arial"/>
          <w:sz w:val="24"/>
          <w:szCs w:val="24"/>
        </w:rPr>
        <w:t>ра проекта, в случае внесения изменений в проектную документацию в соответствии с частью 3.8 статьи 49 настоящего Градостроительного Кодекса;</w:t>
      </w:r>
    </w:p>
    <w:p w:rsidR="004D7ABB" w:rsidRPr="00CA4513" w:rsidRDefault="004D7ABB" w:rsidP="004D7ABB">
      <w:pPr>
        <w:spacing w:before="100" w:beforeAutospacing="1" w:after="100" w:afterAutospacing="1"/>
        <w:jc w:val="both"/>
        <w:rPr>
          <w:rFonts w:ascii="Arial" w:hAnsi="Arial" w:cs="Arial"/>
          <w:sz w:val="24"/>
          <w:szCs w:val="24"/>
        </w:rPr>
      </w:pPr>
      <w:r w:rsidRPr="00CA4513">
        <w:rPr>
          <w:rFonts w:ascii="Arial" w:hAnsi="Arial" w:cs="Arial"/>
          <w:sz w:val="24"/>
          <w:szCs w:val="24"/>
        </w:rPr>
        <w:t>4.3) подтверждение соответствия вносимых в проектную документацию изменений треб</w:t>
      </w:r>
      <w:r w:rsidRPr="00CA4513">
        <w:rPr>
          <w:rFonts w:ascii="Arial" w:hAnsi="Arial" w:cs="Arial"/>
          <w:sz w:val="24"/>
          <w:szCs w:val="24"/>
        </w:rPr>
        <w:t>о</w:t>
      </w:r>
      <w:r w:rsidRPr="00CA4513">
        <w:rPr>
          <w:rFonts w:ascii="Arial" w:hAnsi="Arial" w:cs="Arial"/>
          <w:sz w:val="24"/>
          <w:szCs w:val="24"/>
        </w:rPr>
        <w:t>ваниям, указанным в части 3.9 статьи 49 настоящего Градостроительного Кодекса, пр</w:t>
      </w:r>
      <w:r w:rsidRPr="00CA4513">
        <w:rPr>
          <w:rFonts w:ascii="Arial" w:hAnsi="Arial" w:cs="Arial"/>
          <w:sz w:val="24"/>
          <w:szCs w:val="24"/>
        </w:rPr>
        <w:t>е</w:t>
      </w:r>
      <w:r w:rsidRPr="00CA4513">
        <w:rPr>
          <w:rFonts w:ascii="Arial" w:hAnsi="Arial" w:cs="Arial"/>
          <w:sz w:val="24"/>
          <w:szCs w:val="24"/>
        </w:rPr>
        <w:t>доставленное органом исполнительной власти или организацией, проводившими экспе</w:t>
      </w:r>
      <w:r w:rsidRPr="00CA4513">
        <w:rPr>
          <w:rFonts w:ascii="Arial" w:hAnsi="Arial" w:cs="Arial"/>
          <w:sz w:val="24"/>
          <w:szCs w:val="24"/>
        </w:rPr>
        <w:t>р</w:t>
      </w:r>
      <w:r w:rsidRPr="00CA4513">
        <w:rPr>
          <w:rFonts w:ascii="Arial" w:hAnsi="Arial" w:cs="Arial"/>
          <w:sz w:val="24"/>
          <w:szCs w:val="24"/>
        </w:rPr>
        <w:t>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w:t>
      </w:r>
      <w:r w:rsidRPr="00CA4513">
        <w:rPr>
          <w:rFonts w:ascii="Arial" w:hAnsi="Arial" w:cs="Arial"/>
          <w:sz w:val="24"/>
          <w:szCs w:val="24"/>
        </w:rPr>
        <w:t>а</w:t>
      </w:r>
      <w:r w:rsidRPr="00CA4513">
        <w:rPr>
          <w:rFonts w:ascii="Arial" w:hAnsi="Arial" w:cs="Arial"/>
          <w:sz w:val="24"/>
          <w:szCs w:val="24"/>
        </w:rPr>
        <w:t>достроительного Кодекса;";</w:t>
      </w:r>
    </w:p>
    <w:p w:rsidR="004D7ABB" w:rsidRPr="00CA4513" w:rsidRDefault="00CA4513" w:rsidP="004D7ABB">
      <w:pPr>
        <w:spacing w:before="100" w:beforeAutospacing="1" w:after="100" w:afterAutospacing="1"/>
        <w:jc w:val="both"/>
        <w:rPr>
          <w:rFonts w:ascii="Arial" w:hAnsi="Arial" w:cs="Arial"/>
          <w:sz w:val="24"/>
          <w:szCs w:val="24"/>
        </w:rPr>
      </w:pPr>
      <w:r>
        <w:rPr>
          <w:rFonts w:ascii="Arial" w:hAnsi="Arial" w:cs="Arial"/>
          <w:b/>
          <w:sz w:val="24"/>
          <w:szCs w:val="24"/>
        </w:rPr>
        <w:t xml:space="preserve">     </w:t>
      </w:r>
      <w:r w:rsidR="004D7ABB" w:rsidRPr="00CA4513">
        <w:rPr>
          <w:rFonts w:ascii="Arial" w:hAnsi="Arial" w:cs="Arial"/>
          <w:b/>
          <w:sz w:val="24"/>
          <w:szCs w:val="24"/>
        </w:rPr>
        <w:t>-  абзац 6 пункта 5 статьи 29</w:t>
      </w:r>
      <w:r w:rsidR="004D7ABB" w:rsidRPr="00CA4513">
        <w:rPr>
          <w:rFonts w:ascii="Arial" w:hAnsi="Arial" w:cs="Arial"/>
          <w:sz w:val="24"/>
          <w:szCs w:val="24"/>
        </w:rPr>
        <w:t xml:space="preserve"> изложить в следующей редакции "на дату выдачи ра</w:t>
      </w:r>
      <w:r w:rsidR="004D7ABB" w:rsidRPr="00CA4513">
        <w:rPr>
          <w:rFonts w:ascii="Arial" w:hAnsi="Arial" w:cs="Arial"/>
          <w:sz w:val="24"/>
          <w:szCs w:val="24"/>
        </w:rPr>
        <w:t>з</w:t>
      </w:r>
      <w:r w:rsidR="004D7ABB" w:rsidRPr="00CA4513">
        <w:rPr>
          <w:rFonts w:ascii="Arial" w:hAnsi="Arial" w:cs="Arial"/>
          <w:sz w:val="24"/>
          <w:szCs w:val="24"/>
        </w:rPr>
        <w:t>решения на ввод объекта в эксплуатацию, за исключением случаев, если указанные о</w:t>
      </w:r>
      <w:r w:rsidR="004D7ABB" w:rsidRPr="00CA4513">
        <w:rPr>
          <w:rFonts w:ascii="Arial" w:hAnsi="Arial" w:cs="Arial"/>
          <w:sz w:val="24"/>
          <w:szCs w:val="24"/>
        </w:rPr>
        <w:t>г</w:t>
      </w:r>
      <w:r w:rsidR="004D7ABB" w:rsidRPr="00CA4513">
        <w:rPr>
          <w:rFonts w:ascii="Arial" w:hAnsi="Arial" w:cs="Arial"/>
          <w:sz w:val="24"/>
          <w:szCs w:val="24"/>
        </w:rPr>
        <w:t>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w:t>
      </w:r>
      <w:r w:rsidR="004D7ABB" w:rsidRPr="00CA4513">
        <w:rPr>
          <w:rFonts w:ascii="Arial" w:hAnsi="Arial" w:cs="Arial"/>
          <w:sz w:val="24"/>
          <w:szCs w:val="24"/>
        </w:rPr>
        <w:t>и</w:t>
      </w:r>
      <w:r w:rsidR="004D7ABB" w:rsidRPr="00CA4513">
        <w:rPr>
          <w:rFonts w:ascii="Arial" w:hAnsi="Arial" w:cs="Arial"/>
          <w:sz w:val="24"/>
          <w:szCs w:val="24"/>
        </w:rPr>
        <w:t>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D7ABB" w:rsidRPr="00CA4513" w:rsidRDefault="00CA4513" w:rsidP="004D7ABB">
      <w:pPr>
        <w:spacing w:before="100" w:beforeAutospacing="1" w:after="100" w:afterAutospacing="1"/>
        <w:jc w:val="both"/>
        <w:rPr>
          <w:rFonts w:ascii="Arial" w:hAnsi="Arial" w:cs="Arial"/>
          <w:sz w:val="24"/>
          <w:szCs w:val="24"/>
        </w:rPr>
      </w:pPr>
      <w:r>
        <w:rPr>
          <w:rFonts w:ascii="Arial" w:hAnsi="Arial" w:cs="Arial"/>
          <w:sz w:val="24"/>
          <w:szCs w:val="24"/>
        </w:rPr>
        <w:t xml:space="preserve">     </w:t>
      </w:r>
      <w:r w:rsidR="004D7ABB" w:rsidRPr="00CA4513">
        <w:rPr>
          <w:rFonts w:ascii="Arial" w:hAnsi="Arial" w:cs="Arial"/>
          <w:sz w:val="24"/>
          <w:szCs w:val="24"/>
        </w:rPr>
        <w:t xml:space="preserve">- </w:t>
      </w:r>
      <w:r w:rsidR="004D7ABB" w:rsidRPr="00CA4513">
        <w:rPr>
          <w:rFonts w:ascii="Arial" w:hAnsi="Arial" w:cs="Arial"/>
          <w:b/>
          <w:sz w:val="24"/>
          <w:szCs w:val="24"/>
        </w:rPr>
        <w:t>подпункт 9 пункта 3 статьи 29</w:t>
      </w:r>
      <w:r w:rsidR="004D7ABB" w:rsidRPr="00CA4513">
        <w:rPr>
          <w:rFonts w:ascii="Arial" w:hAnsi="Arial" w:cs="Arial"/>
          <w:sz w:val="24"/>
          <w:szCs w:val="24"/>
        </w:rPr>
        <w:t xml:space="preserve"> после слов «проектной документации» дополнить словами « (включая проектную документацию, в которой учтены изменения, внесенные в соответствии с частями 3.8 и 3.9 статьи 49 Градостроительного кодекса»;</w:t>
      </w:r>
    </w:p>
    <w:p w:rsidR="004D7ABB" w:rsidRPr="00CA4513" w:rsidRDefault="004D7ABB" w:rsidP="004D7ABB">
      <w:pPr>
        <w:jc w:val="both"/>
        <w:rPr>
          <w:rFonts w:ascii="Arial" w:hAnsi="Arial" w:cs="Arial"/>
          <w:sz w:val="24"/>
          <w:szCs w:val="24"/>
        </w:rPr>
      </w:pPr>
      <w:r w:rsidRPr="00CA4513">
        <w:rPr>
          <w:rFonts w:ascii="Arial" w:hAnsi="Arial" w:cs="Arial"/>
          <w:b/>
          <w:sz w:val="24"/>
          <w:szCs w:val="24"/>
        </w:rPr>
        <w:t xml:space="preserve"> </w:t>
      </w:r>
      <w:r w:rsidR="00CA4513">
        <w:rPr>
          <w:rFonts w:ascii="Arial" w:hAnsi="Arial" w:cs="Arial"/>
          <w:b/>
          <w:sz w:val="24"/>
          <w:szCs w:val="24"/>
        </w:rPr>
        <w:t xml:space="preserve">     </w:t>
      </w:r>
      <w:r w:rsidRPr="00CA4513">
        <w:rPr>
          <w:rFonts w:ascii="Arial" w:hAnsi="Arial" w:cs="Arial"/>
          <w:b/>
          <w:sz w:val="24"/>
          <w:szCs w:val="24"/>
        </w:rPr>
        <w:t>- абзац 15 пункта 8 статьи 26</w:t>
      </w:r>
      <w:r w:rsidRPr="00CA4513">
        <w:rPr>
          <w:rFonts w:ascii="Arial" w:hAnsi="Arial" w:cs="Arial"/>
          <w:sz w:val="24"/>
          <w:szCs w:val="24"/>
        </w:rPr>
        <w:t xml:space="preserve"> изложить в следующей редакции: « Результатом эк</w:t>
      </w:r>
      <w:r w:rsidRPr="00CA4513">
        <w:rPr>
          <w:rFonts w:ascii="Arial" w:hAnsi="Arial" w:cs="Arial"/>
          <w:sz w:val="24"/>
          <w:szCs w:val="24"/>
        </w:rPr>
        <w:t>с</w:t>
      </w:r>
      <w:r w:rsidRPr="00CA4513">
        <w:rPr>
          <w:rFonts w:ascii="Arial" w:hAnsi="Arial" w:cs="Arial"/>
          <w:sz w:val="24"/>
          <w:szCs w:val="24"/>
        </w:rPr>
        <w:t>пертизы результатов инженерных изысканий является заключение о соответствии (пол</w:t>
      </w:r>
      <w:r w:rsidRPr="00CA4513">
        <w:rPr>
          <w:rFonts w:ascii="Arial" w:hAnsi="Arial" w:cs="Arial"/>
          <w:sz w:val="24"/>
          <w:szCs w:val="24"/>
        </w:rPr>
        <w:t>о</w:t>
      </w:r>
      <w:r w:rsidRPr="00CA4513">
        <w:rPr>
          <w:rFonts w:ascii="Arial" w:hAnsi="Arial" w:cs="Arial"/>
          <w:sz w:val="24"/>
          <w:szCs w:val="24"/>
        </w:rPr>
        <w:t xml:space="preserve">жительное заключение) или несоответствии (отрицательное заключение) результатов </w:t>
      </w:r>
      <w:r w:rsidRPr="00CA4513">
        <w:rPr>
          <w:rFonts w:ascii="Arial" w:hAnsi="Arial" w:cs="Arial"/>
          <w:sz w:val="24"/>
          <w:szCs w:val="24"/>
        </w:rPr>
        <w:lastRenderedPageBreak/>
        <w:t>инженерных изысканий требованиям технических регламентов. Результатом экспертизы проектной документации является заключение:</w:t>
      </w:r>
    </w:p>
    <w:p w:rsidR="004D7ABB" w:rsidRPr="00CA4513" w:rsidRDefault="004D7ABB" w:rsidP="004D7ABB">
      <w:pPr>
        <w:ind w:firstLine="540"/>
        <w:jc w:val="both"/>
        <w:rPr>
          <w:rFonts w:ascii="Arial" w:hAnsi="Arial" w:cs="Arial"/>
          <w:sz w:val="24"/>
          <w:szCs w:val="24"/>
        </w:rPr>
      </w:pPr>
      <w:r w:rsidRPr="00CA4513">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4D7ABB" w:rsidRPr="00CA4513" w:rsidRDefault="004D7ABB" w:rsidP="004D7ABB">
      <w:pPr>
        <w:ind w:firstLine="540"/>
        <w:jc w:val="both"/>
        <w:rPr>
          <w:rFonts w:ascii="Arial" w:hAnsi="Arial" w:cs="Arial"/>
          <w:sz w:val="24"/>
          <w:szCs w:val="24"/>
        </w:rPr>
      </w:pPr>
      <w:r w:rsidRPr="00CA4513">
        <w:rPr>
          <w:rFonts w:ascii="Arial" w:hAnsi="Arial" w:cs="Arial"/>
          <w:sz w:val="24"/>
          <w:szCs w:val="24"/>
        </w:rPr>
        <w:t>2) о достоверности (положительное заключение) или недостоверности (отрицател</w:t>
      </w:r>
      <w:r w:rsidRPr="00CA4513">
        <w:rPr>
          <w:rFonts w:ascii="Arial" w:hAnsi="Arial" w:cs="Arial"/>
          <w:sz w:val="24"/>
          <w:szCs w:val="24"/>
        </w:rPr>
        <w:t>ь</w:t>
      </w:r>
      <w:r w:rsidRPr="00CA4513">
        <w:rPr>
          <w:rFonts w:ascii="Arial" w:hAnsi="Arial" w:cs="Arial"/>
          <w:sz w:val="24"/>
          <w:szCs w:val="24"/>
        </w:rPr>
        <w:t>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4D7ABB" w:rsidRPr="00CA4513" w:rsidRDefault="004D7ABB" w:rsidP="004D7ABB">
      <w:pPr>
        <w:jc w:val="both"/>
        <w:rPr>
          <w:rFonts w:ascii="Arial" w:hAnsi="Arial" w:cs="Arial"/>
          <w:sz w:val="24"/>
          <w:szCs w:val="24"/>
        </w:rPr>
      </w:pPr>
      <w:r w:rsidRPr="00CA4513">
        <w:rPr>
          <w:rFonts w:ascii="Arial" w:hAnsi="Arial" w:cs="Arial"/>
          <w:b/>
          <w:sz w:val="24"/>
          <w:szCs w:val="24"/>
        </w:rPr>
        <w:t xml:space="preserve"> </w:t>
      </w:r>
      <w:r w:rsidR="00CA4513">
        <w:rPr>
          <w:rFonts w:ascii="Arial" w:hAnsi="Arial" w:cs="Arial"/>
          <w:b/>
          <w:sz w:val="24"/>
          <w:szCs w:val="24"/>
        </w:rPr>
        <w:t xml:space="preserve">     </w:t>
      </w:r>
      <w:r w:rsidRPr="00CA4513">
        <w:rPr>
          <w:rFonts w:ascii="Arial" w:hAnsi="Arial" w:cs="Arial"/>
          <w:b/>
          <w:sz w:val="24"/>
          <w:szCs w:val="24"/>
        </w:rPr>
        <w:t>- абзац 2 пункта 8 статьи 26</w:t>
      </w:r>
      <w:r w:rsidRPr="00CA4513">
        <w:rPr>
          <w:rFonts w:ascii="Arial" w:hAnsi="Arial" w:cs="Arial"/>
          <w:sz w:val="24"/>
          <w:szCs w:val="24"/>
        </w:rPr>
        <w:t xml:space="preserve">  изложить в следующей редакции:</w:t>
      </w:r>
      <w:bookmarkStart w:id="0" w:name="dst100107"/>
      <w:bookmarkEnd w:id="0"/>
      <w:r w:rsidRPr="00CA4513">
        <w:rPr>
          <w:rFonts w:ascii="Arial" w:hAnsi="Arial" w:cs="Arial"/>
          <w:sz w:val="24"/>
          <w:szCs w:val="24"/>
        </w:rPr>
        <w:t xml:space="preserve"> «Состав и требования к содержанию разделов проектной документации, представляемой на экспертизу проек</w:t>
      </w:r>
      <w:r w:rsidRPr="00CA4513">
        <w:rPr>
          <w:rFonts w:ascii="Arial" w:hAnsi="Arial" w:cs="Arial"/>
          <w:sz w:val="24"/>
          <w:szCs w:val="24"/>
        </w:rPr>
        <w:t>т</w:t>
      </w:r>
      <w:r w:rsidRPr="00CA4513">
        <w:rPr>
          <w:rFonts w:ascii="Arial" w:hAnsi="Arial" w:cs="Arial"/>
          <w:sz w:val="24"/>
          <w:szCs w:val="24"/>
        </w:rPr>
        <w:t>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w:t>
      </w:r>
      <w:r w:rsidRPr="00CA4513">
        <w:rPr>
          <w:rFonts w:ascii="Arial" w:hAnsi="Arial" w:cs="Arial"/>
          <w:sz w:val="24"/>
          <w:szCs w:val="24"/>
        </w:rPr>
        <w:t>ч</w:t>
      </w:r>
      <w:r w:rsidRPr="00CA4513">
        <w:rPr>
          <w:rFonts w:ascii="Arial" w:hAnsi="Arial" w:cs="Arial"/>
          <w:sz w:val="24"/>
          <w:szCs w:val="24"/>
        </w:rPr>
        <w:t xml:space="preserve">ным видам объектов капитального </w:t>
      </w:r>
    </w:p>
    <w:p w:rsidR="004D7ABB" w:rsidRPr="00CA4513" w:rsidRDefault="004D7ABB" w:rsidP="004D7ABB">
      <w:pPr>
        <w:jc w:val="both"/>
        <w:rPr>
          <w:rFonts w:ascii="Arial" w:hAnsi="Arial" w:cs="Arial"/>
          <w:sz w:val="24"/>
          <w:szCs w:val="24"/>
        </w:rPr>
      </w:pPr>
      <w:r w:rsidRPr="00CA4513">
        <w:rPr>
          <w:rFonts w:ascii="Arial" w:hAnsi="Arial" w:cs="Arial"/>
          <w:sz w:val="24"/>
          <w:szCs w:val="24"/>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w:t>
      </w:r>
      <w:r w:rsidRPr="00CA4513">
        <w:rPr>
          <w:rFonts w:ascii="Arial" w:hAnsi="Arial" w:cs="Arial"/>
          <w:sz w:val="24"/>
          <w:szCs w:val="24"/>
        </w:rPr>
        <w:t>и</w:t>
      </w:r>
      <w:r w:rsidRPr="00CA4513">
        <w:rPr>
          <w:rFonts w:ascii="Arial" w:hAnsi="Arial" w:cs="Arial"/>
          <w:sz w:val="24"/>
          <w:szCs w:val="24"/>
        </w:rPr>
        <w:t>тальный ремонт объектов капитального строительства), их содержания, источников ф</w:t>
      </w:r>
      <w:r w:rsidRPr="00CA4513">
        <w:rPr>
          <w:rFonts w:ascii="Arial" w:hAnsi="Arial" w:cs="Arial"/>
          <w:sz w:val="24"/>
          <w:szCs w:val="24"/>
        </w:rPr>
        <w:t>и</w:t>
      </w:r>
      <w:r w:rsidRPr="00CA4513">
        <w:rPr>
          <w:rFonts w:ascii="Arial" w:hAnsi="Arial" w:cs="Arial"/>
          <w:sz w:val="24"/>
          <w:szCs w:val="24"/>
        </w:rPr>
        <w:t>нансирования работ и выделения отдельных этапов строительства, реконструкции в с</w:t>
      </w:r>
      <w:r w:rsidRPr="00CA4513">
        <w:rPr>
          <w:rFonts w:ascii="Arial" w:hAnsi="Arial" w:cs="Arial"/>
          <w:sz w:val="24"/>
          <w:szCs w:val="24"/>
        </w:rPr>
        <w:t>о</w:t>
      </w:r>
      <w:r w:rsidRPr="00CA4513">
        <w:rPr>
          <w:rFonts w:ascii="Arial" w:hAnsi="Arial" w:cs="Arial"/>
          <w:sz w:val="24"/>
          <w:szCs w:val="24"/>
        </w:rPr>
        <w:t>ответствии с требованиями настоящей статьи и с учетом следующих особенностей:</w:t>
      </w:r>
    </w:p>
    <w:p w:rsidR="004D7ABB" w:rsidRPr="00CA4513" w:rsidRDefault="004D7ABB" w:rsidP="004D7ABB">
      <w:pPr>
        <w:ind w:firstLine="540"/>
        <w:jc w:val="both"/>
        <w:rPr>
          <w:rFonts w:ascii="Arial" w:hAnsi="Arial" w:cs="Arial"/>
          <w:sz w:val="24"/>
          <w:szCs w:val="24"/>
        </w:rPr>
      </w:pPr>
      <w:bookmarkStart w:id="1" w:name="dst100108"/>
      <w:bookmarkEnd w:id="1"/>
      <w:r w:rsidRPr="00CA4513">
        <w:rPr>
          <w:rFonts w:ascii="Arial" w:hAnsi="Arial" w:cs="Arial"/>
          <w:sz w:val="24"/>
          <w:szCs w:val="24"/>
        </w:rPr>
        <w:t>1) подготовка проектной документации осуществляется в объеме отдельных разд</w:t>
      </w:r>
      <w:r w:rsidRPr="00CA4513">
        <w:rPr>
          <w:rFonts w:ascii="Arial" w:hAnsi="Arial" w:cs="Arial"/>
          <w:sz w:val="24"/>
          <w:szCs w:val="24"/>
        </w:rPr>
        <w:t>е</w:t>
      </w:r>
      <w:r w:rsidRPr="00CA4513">
        <w:rPr>
          <w:rFonts w:ascii="Arial" w:hAnsi="Arial" w:cs="Arial"/>
          <w:sz w:val="24"/>
          <w:szCs w:val="24"/>
        </w:rPr>
        <w:t>лов применительно к различным видам объектов капитального строительства (в том чи</w:t>
      </w:r>
      <w:r w:rsidRPr="00CA4513">
        <w:rPr>
          <w:rFonts w:ascii="Arial" w:hAnsi="Arial" w:cs="Arial"/>
          <w:sz w:val="24"/>
          <w:szCs w:val="24"/>
        </w:rPr>
        <w:t>с</w:t>
      </w:r>
      <w:r w:rsidRPr="00CA4513">
        <w:rPr>
          <w:rFonts w:ascii="Arial" w:hAnsi="Arial" w:cs="Arial"/>
          <w:sz w:val="24"/>
          <w:szCs w:val="24"/>
        </w:rPr>
        <w:t>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w:t>
      </w:r>
      <w:r w:rsidRPr="00CA4513">
        <w:rPr>
          <w:rFonts w:ascii="Arial" w:hAnsi="Arial" w:cs="Arial"/>
          <w:sz w:val="24"/>
          <w:szCs w:val="24"/>
        </w:rPr>
        <w:t>е</w:t>
      </w:r>
      <w:r w:rsidRPr="00CA4513">
        <w:rPr>
          <w:rFonts w:ascii="Arial" w:hAnsi="Arial" w:cs="Arial"/>
          <w:sz w:val="24"/>
          <w:szCs w:val="24"/>
        </w:rPr>
        <w:t>конструкции объектов капитального строительства (в случае проведения реконструкции объекта капитального строительства);</w:t>
      </w:r>
    </w:p>
    <w:p w:rsidR="004D7ABB" w:rsidRPr="00CA4513" w:rsidRDefault="004D7ABB" w:rsidP="004D7ABB">
      <w:pPr>
        <w:ind w:firstLine="540"/>
        <w:jc w:val="both"/>
        <w:rPr>
          <w:rFonts w:ascii="Arial" w:hAnsi="Arial" w:cs="Arial"/>
          <w:sz w:val="24"/>
          <w:szCs w:val="24"/>
        </w:rPr>
      </w:pPr>
      <w:bookmarkStart w:id="2" w:name="dst100109"/>
      <w:bookmarkEnd w:id="2"/>
      <w:r w:rsidRPr="00CA4513">
        <w:rPr>
          <w:rFonts w:ascii="Arial" w:hAnsi="Arial" w:cs="Arial"/>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D7ABB" w:rsidRPr="00CA4513" w:rsidRDefault="004D7ABB" w:rsidP="004D7ABB">
      <w:pPr>
        <w:ind w:firstLine="540"/>
        <w:jc w:val="both"/>
        <w:rPr>
          <w:rFonts w:ascii="Arial" w:hAnsi="Arial" w:cs="Arial"/>
          <w:sz w:val="24"/>
          <w:szCs w:val="24"/>
        </w:rPr>
      </w:pPr>
      <w:bookmarkStart w:id="3" w:name="dst100110"/>
      <w:bookmarkEnd w:id="3"/>
      <w:r w:rsidRPr="00CA4513">
        <w:rPr>
          <w:rFonts w:ascii="Arial" w:hAnsi="Arial" w:cs="Arial"/>
          <w:sz w:val="24"/>
          <w:szCs w:val="24"/>
        </w:rPr>
        <w:t>3) содержащиеся в проектной документации решения и мероприятия должны соо</w:t>
      </w:r>
      <w:r w:rsidRPr="00CA4513">
        <w:rPr>
          <w:rFonts w:ascii="Arial" w:hAnsi="Arial" w:cs="Arial"/>
          <w:sz w:val="24"/>
          <w:szCs w:val="24"/>
        </w:rPr>
        <w:t>т</w:t>
      </w:r>
      <w:r w:rsidRPr="00CA4513">
        <w:rPr>
          <w:rFonts w:ascii="Arial" w:hAnsi="Arial" w:cs="Arial"/>
          <w:sz w:val="24"/>
          <w:szCs w:val="24"/>
        </w:rPr>
        <w:t>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w:t>
      </w:r>
      <w:r w:rsidRPr="00CA4513">
        <w:rPr>
          <w:rFonts w:ascii="Arial" w:hAnsi="Arial" w:cs="Arial"/>
          <w:sz w:val="24"/>
          <w:szCs w:val="24"/>
        </w:rPr>
        <w:t>а</w:t>
      </w:r>
      <w:r w:rsidRPr="00CA4513">
        <w:rPr>
          <w:rFonts w:ascii="Arial" w:hAnsi="Arial" w:cs="Arial"/>
          <w:sz w:val="24"/>
          <w:szCs w:val="24"/>
        </w:rPr>
        <w:t>бот по сохранению объектов культурного наследия, при которых затрагиваются констру</w:t>
      </w:r>
      <w:r w:rsidRPr="00CA4513">
        <w:rPr>
          <w:rFonts w:ascii="Arial" w:hAnsi="Arial" w:cs="Arial"/>
          <w:sz w:val="24"/>
          <w:szCs w:val="24"/>
        </w:rPr>
        <w:t>к</w:t>
      </w:r>
      <w:r w:rsidRPr="00CA4513">
        <w:rPr>
          <w:rFonts w:ascii="Arial" w:hAnsi="Arial" w:cs="Arial"/>
          <w:sz w:val="24"/>
          <w:szCs w:val="24"/>
        </w:rPr>
        <w:t>тивные и иные характеристики надежности и безопасности таких объектов);</w:t>
      </w:r>
    </w:p>
    <w:p w:rsidR="004D7ABB" w:rsidRPr="00CA4513" w:rsidRDefault="004D7ABB" w:rsidP="004D7ABB">
      <w:pPr>
        <w:ind w:firstLine="540"/>
        <w:jc w:val="both"/>
        <w:rPr>
          <w:rFonts w:ascii="Arial" w:hAnsi="Arial" w:cs="Arial"/>
          <w:sz w:val="24"/>
          <w:szCs w:val="24"/>
        </w:rPr>
      </w:pPr>
      <w:bookmarkStart w:id="4" w:name="dst100111"/>
      <w:bookmarkEnd w:id="4"/>
      <w:r w:rsidRPr="00CA4513">
        <w:rPr>
          <w:rFonts w:ascii="Arial" w:hAnsi="Arial" w:cs="Arial"/>
          <w:sz w:val="24"/>
          <w:szCs w:val="24"/>
        </w:rPr>
        <w:t>4) проектная документация должна включать раздел "Смета на строительство, р</w:t>
      </w:r>
      <w:r w:rsidRPr="00CA4513">
        <w:rPr>
          <w:rFonts w:ascii="Arial" w:hAnsi="Arial" w:cs="Arial"/>
          <w:sz w:val="24"/>
          <w:szCs w:val="24"/>
        </w:rPr>
        <w:t>е</w:t>
      </w:r>
      <w:r w:rsidRPr="00CA4513">
        <w:rPr>
          <w:rFonts w:ascii="Arial" w:hAnsi="Arial" w:cs="Arial"/>
          <w:sz w:val="24"/>
          <w:szCs w:val="24"/>
        </w:rPr>
        <w:t>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w:t>
      </w:r>
      <w:r w:rsidRPr="00CA4513">
        <w:rPr>
          <w:rFonts w:ascii="Arial" w:hAnsi="Arial" w:cs="Arial"/>
          <w:sz w:val="24"/>
          <w:szCs w:val="24"/>
        </w:rPr>
        <w:t>д</w:t>
      </w:r>
      <w:r w:rsidRPr="00CA4513">
        <w:rPr>
          <w:rFonts w:ascii="Arial" w:hAnsi="Arial" w:cs="Arial"/>
          <w:sz w:val="24"/>
          <w:szCs w:val="24"/>
        </w:rPr>
        <w:t>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w:t>
      </w:r>
      <w:r w:rsidRPr="00CA4513">
        <w:rPr>
          <w:rFonts w:ascii="Arial" w:hAnsi="Arial" w:cs="Arial"/>
          <w:sz w:val="24"/>
          <w:szCs w:val="24"/>
        </w:rPr>
        <w:t>е</w:t>
      </w:r>
      <w:r w:rsidRPr="00CA4513">
        <w:rPr>
          <w:rFonts w:ascii="Arial" w:hAnsi="Arial" w:cs="Arial"/>
          <w:sz w:val="24"/>
          <w:szCs w:val="24"/>
        </w:rPr>
        <w:t>чением средств бюджетов бюджетной системы Российской Федерации, средств лиц, ук</w:t>
      </w:r>
      <w:r w:rsidRPr="00CA4513">
        <w:rPr>
          <w:rFonts w:ascii="Arial" w:hAnsi="Arial" w:cs="Arial"/>
          <w:sz w:val="24"/>
          <w:szCs w:val="24"/>
        </w:rPr>
        <w:t>а</w:t>
      </w:r>
      <w:r w:rsidRPr="00CA4513">
        <w:rPr>
          <w:rFonts w:ascii="Arial" w:hAnsi="Arial" w:cs="Arial"/>
          <w:sz w:val="24"/>
          <w:szCs w:val="24"/>
        </w:rPr>
        <w:t>занных в части 1 статьи 8.3 настоящего Кодекса);</w:t>
      </w:r>
    </w:p>
    <w:p w:rsidR="004D7ABB" w:rsidRPr="00CA4513" w:rsidRDefault="004D7ABB" w:rsidP="004D7ABB">
      <w:pPr>
        <w:ind w:firstLine="540"/>
        <w:jc w:val="both"/>
        <w:rPr>
          <w:rFonts w:ascii="Arial" w:hAnsi="Arial" w:cs="Arial"/>
          <w:sz w:val="24"/>
          <w:szCs w:val="24"/>
        </w:rPr>
      </w:pPr>
      <w:bookmarkStart w:id="5" w:name="dst100112"/>
      <w:bookmarkEnd w:id="5"/>
      <w:r w:rsidRPr="00CA4513">
        <w:rPr>
          <w:rFonts w:ascii="Arial" w:hAnsi="Arial" w:cs="Arial"/>
          <w:sz w:val="24"/>
          <w:szCs w:val="24"/>
        </w:rPr>
        <w:t xml:space="preserve">5) в случаях, предусмотренных </w:t>
      </w:r>
      <w:hyperlink r:id="rId11" w:anchor="dst141" w:history="1">
        <w:r w:rsidRPr="00CA4513">
          <w:rPr>
            <w:rFonts w:ascii="Arial" w:hAnsi="Arial" w:cs="Arial"/>
            <w:color w:val="0000FF"/>
            <w:sz w:val="24"/>
            <w:szCs w:val="24"/>
            <w:u w:val="single"/>
          </w:rPr>
          <w:t>пунктом 3 статьи 14</w:t>
        </w:r>
      </w:hyperlink>
      <w:r w:rsidRPr="00CA4513">
        <w:rPr>
          <w:rFonts w:ascii="Arial" w:hAnsi="Arial" w:cs="Arial"/>
          <w:sz w:val="24"/>
          <w:szCs w:val="24"/>
        </w:rPr>
        <w:t xml:space="preserve"> Федерального закона от 21 июля 1997 года N 116-ФЗ "О промышленной безопасности опасных производственных объе</w:t>
      </w:r>
      <w:r w:rsidRPr="00CA4513">
        <w:rPr>
          <w:rFonts w:ascii="Arial" w:hAnsi="Arial" w:cs="Arial"/>
          <w:sz w:val="24"/>
          <w:szCs w:val="24"/>
        </w:rPr>
        <w:t>к</w:t>
      </w:r>
      <w:r w:rsidRPr="00CA4513">
        <w:rPr>
          <w:rFonts w:ascii="Arial" w:hAnsi="Arial" w:cs="Arial"/>
          <w:sz w:val="24"/>
          <w:szCs w:val="24"/>
        </w:rPr>
        <w:t xml:space="preserve">тов", </w:t>
      </w:r>
      <w:hyperlink r:id="rId12" w:anchor="dst100074" w:history="1">
        <w:r w:rsidRPr="00CA4513">
          <w:rPr>
            <w:rFonts w:ascii="Arial" w:hAnsi="Arial" w:cs="Arial"/>
            <w:color w:val="0000FF"/>
            <w:sz w:val="24"/>
            <w:szCs w:val="24"/>
            <w:u w:val="single"/>
          </w:rPr>
          <w:t>статьей 10</w:t>
        </w:r>
      </w:hyperlink>
      <w:r w:rsidRPr="00CA4513">
        <w:rPr>
          <w:rFonts w:ascii="Arial" w:hAnsi="Arial" w:cs="Arial"/>
          <w:sz w:val="24"/>
          <w:szCs w:val="24"/>
        </w:rPr>
        <w:t xml:space="preserve"> Федерального закона от 21 июля 1997 года N 117-ФЗ "О безопасности гидротехнических сооружений", </w:t>
      </w:r>
      <w:hyperlink r:id="rId13" w:anchor="dst100220" w:history="1">
        <w:r w:rsidRPr="00CA4513">
          <w:rPr>
            <w:rFonts w:ascii="Arial" w:hAnsi="Arial" w:cs="Arial"/>
            <w:color w:val="0000FF"/>
            <w:sz w:val="24"/>
            <w:szCs w:val="24"/>
            <w:u w:val="single"/>
          </w:rPr>
          <w:t>статьей 30</w:t>
        </w:r>
      </w:hyperlink>
      <w:r w:rsidRPr="00CA4513">
        <w:rPr>
          <w:rFonts w:ascii="Arial" w:hAnsi="Arial" w:cs="Arial"/>
          <w:sz w:val="24"/>
          <w:szCs w:val="24"/>
        </w:rPr>
        <w:t xml:space="preserve"> Федерального закона от 21 ноября 1995 года N 170-ФЗ "Об использовании атомной энергии", </w:t>
      </w:r>
      <w:hyperlink r:id="rId14" w:anchor="dst595" w:history="1">
        <w:r w:rsidRPr="00CA4513">
          <w:rPr>
            <w:rFonts w:ascii="Arial" w:hAnsi="Arial" w:cs="Arial"/>
            <w:color w:val="0000FF"/>
            <w:sz w:val="24"/>
            <w:szCs w:val="24"/>
            <w:u w:val="single"/>
          </w:rPr>
          <w:t>пунктами 2</w:t>
        </w:r>
      </w:hyperlink>
      <w:r w:rsidRPr="00CA4513">
        <w:rPr>
          <w:rFonts w:ascii="Arial" w:hAnsi="Arial" w:cs="Arial"/>
          <w:sz w:val="24"/>
          <w:szCs w:val="24"/>
        </w:rPr>
        <w:t xml:space="preserve"> и </w:t>
      </w:r>
      <w:hyperlink r:id="rId15" w:anchor="dst596" w:history="1">
        <w:r w:rsidRPr="00CA4513">
          <w:rPr>
            <w:rFonts w:ascii="Arial" w:hAnsi="Arial" w:cs="Arial"/>
            <w:color w:val="0000FF"/>
            <w:sz w:val="24"/>
            <w:szCs w:val="24"/>
            <w:u w:val="single"/>
          </w:rPr>
          <w:t>3 статьи 36</w:t>
        </w:r>
      </w:hyperlink>
      <w:r w:rsidRPr="00CA4513">
        <w:rPr>
          <w:rFonts w:ascii="Arial" w:hAnsi="Arial" w:cs="Arial"/>
          <w:sz w:val="24"/>
          <w:szCs w:val="24"/>
        </w:rPr>
        <w:t xml:space="preserve"> Федерального закона от 25 июня 2002 года N 73-ФЗ "Об объектах культурного наследия (памятниках и</w:t>
      </w:r>
      <w:r w:rsidRPr="00CA4513">
        <w:rPr>
          <w:rFonts w:ascii="Arial" w:hAnsi="Arial" w:cs="Arial"/>
          <w:sz w:val="24"/>
          <w:szCs w:val="24"/>
        </w:rPr>
        <w:t>с</w:t>
      </w:r>
      <w:r w:rsidRPr="00CA4513">
        <w:rPr>
          <w:rFonts w:ascii="Arial" w:hAnsi="Arial" w:cs="Arial"/>
          <w:sz w:val="24"/>
          <w:szCs w:val="24"/>
        </w:rPr>
        <w:t>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4D7ABB" w:rsidRPr="00CA4513" w:rsidRDefault="00CA4513" w:rsidP="004D7ABB">
      <w:pPr>
        <w:ind w:left="-567" w:firstLine="567"/>
        <w:jc w:val="both"/>
        <w:rPr>
          <w:rFonts w:ascii="Arial" w:eastAsia="Calibri" w:hAnsi="Arial" w:cs="Arial"/>
          <w:sz w:val="24"/>
          <w:szCs w:val="24"/>
        </w:rPr>
      </w:pPr>
      <w:r>
        <w:rPr>
          <w:rFonts w:ascii="Arial" w:eastAsia="Calibri" w:hAnsi="Arial" w:cs="Arial"/>
          <w:sz w:val="24"/>
          <w:szCs w:val="24"/>
        </w:rPr>
        <w:t xml:space="preserve">     </w:t>
      </w:r>
      <w:r w:rsidR="004D7ABB" w:rsidRPr="00CA4513">
        <w:rPr>
          <w:rFonts w:ascii="Arial" w:eastAsia="Calibri" w:hAnsi="Arial" w:cs="Arial"/>
          <w:sz w:val="24"/>
          <w:szCs w:val="24"/>
        </w:rPr>
        <w:t xml:space="preserve">- </w:t>
      </w:r>
      <w:r w:rsidR="004D7ABB" w:rsidRPr="00CA4513">
        <w:rPr>
          <w:rFonts w:ascii="Arial" w:eastAsia="Calibri" w:hAnsi="Arial" w:cs="Arial"/>
          <w:b/>
          <w:sz w:val="24"/>
          <w:szCs w:val="24"/>
        </w:rPr>
        <w:t>Пункт 2 статьи 32</w:t>
      </w:r>
      <w:r w:rsidR="004D7ABB" w:rsidRPr="00CA4513">
        <w:rPr>
          <w:rFonts w:ascii="Arial" w:eastAsia="Calibri" w:hAnsi="Arial" w:cs="Arial"/>
          <w:sz w:val="24"/>
          <w:szCs w:val="24"/>
        </w:rPr>
        <w:t xml:space="preserve"> изложить в новой редакции:</w:t>
      </w:r>
    </w:p>
    <w:p w:rsidR="004D7ABB" w:rsidRPr="00CA4513" w:rsidRDefault="004D7ABB" w:rsidP="004D7ABB">
      <w:pPr>
        <w:jc w:val="both"/>
        <w:rPr>
          <w:rFonts w:ascii="Arial" w:eastAsia="Calibri" w:hAnsi="Arial" w:cs="Arial"/>
          <w:sz w:val="24"/>
          <w:szCs w:val="24"/>
        </w:rPr>
      </w:pPr>
      <w:r w:rsidRPr="00CA4513">
        <w:rPr>
          <w:rFonts w:ascii="Arial" w:eastAsia="Calibri" w:hAnsi="Arial" w:cs="Arial"/>
          <w:sz w:val="24"/>
          <w:szCs w:val="24"/>
        </w:rPr>
        <w:lastRenderedPageBreak/>
        <w:t>«2.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w:t>
      </w:r>
      <w:r w:rsidRPr="00CA4513">
        <w:rPr>
          <w:rFonts w:ascii="Arial" w:eastAsia="Calibri" w:hAnsi="Arial" w:cs="Arial"/>
          <w:sz w:val="24"/>
          <w:szCs w:val="24"/>
        </w:rPr>
        <w:t>е</w:t>
      </w:r>
      <w:r w:rsidRPr="00CA4513">
        <w:rPr>
          <w:rFonts w:ascii="Arial" w:eastAsia="Calibri" w:hAnsi="Arial" w:cs="Arial"/>
          <w:sz w:val="24"/>
          <w:szCs w:val="24"/>
        </w:rPr>
        <w:t>к</w:t>
      </w:r>
      <w:r w:rsidR="00CA4513">
        <w:rPr>
          <w:rFonts w:ascii="Arial" w:eastAsia="Calibri" w:hAnsi="Arial" w:cs="Arial"/>
          <w:sz w:val="24"/>
          <w:szCs w:val="24"/>
        </w:rPr>
        <w:t>ать границы территориальных зон</w:t>
      </w:r>
      <w:r w:rsidRPr="00CA4513">
        <w:rPr>
          <w:rFonts w:ascii="Arial" w:eastAsia="Calibri" w:hAnsi="Arial" w:cs="Arial"/>
          <w:sz w:val="24"/>
          <w:szCs w:val="24"/>
        </w:rPr>
        <w:t xml:space="preserve">». </w:t>
      </w:r>
    </w:p>
    <w:p w:rsidR="004D7ABB" w:rsidRPr="00CA4513" w:rsidRDefault="00CA4513" w:rsidP="004D7ABB">
      <w:pPr>
        <w:jc w:val="both"/>
        <w:rPr>
          <w:rFonts w:ascii="Arial" w:hAnsi="Arial" w:cs="Arial"/>
          <w:b/>
          <w:sz w:val="24"/>
          <w:szCs w:val="24"/>
        </w:rPr>
      </w:pPr>
      <w:r>
        <w:rPr>
          <w:rFonts w:ascii="Arial" w:hAnsi="Arial" w:cs="Arial"/>
          <w:b/>
          <w:sz w:val="24"/>
          <w:szCs w:val="24"/>
        </w:rPr>
        <w:t xml:space="preserve">     </w:t>
      </w:r>
      <w:r w:rsidR="004D7ABB" w:rsidRPr="00CA4513">
        <w:rPr>
          <w:rFonts w:ascii="Arial" w:hAnsi="Arial" w:cs="Arial"/>
          <w:b/>
          <w:sz w:val="24"/>
          <w:szCs w:val="24"/>
        </w:rPr>
        <w:t xml:space="preserve">- в абзаце 5-6 пункта 11 статьи 36 </w:t>
      </w:r>
      <w:r w:rsidR="004D7ABB" w:rsidRPr="00CA4513">
        <w:rPr>
          <w:rFonts w:ascii="Arial" w:eastAsia="Calibri" w:hAnsi="Arial" w:cs="Arial"/>
          <w:sz w:val="24"/>
          <w:szCs w:val="24"/>
        </w:rPr>
        <w:t>Слово "площадей" заменить словами "земельных участков, которые расположены за границами населенных пунктов и находятся на пл</w:t>
      </w:r>
      <w:r w:rsidR="004D7ABB" w:rsidRPr="00CA4513">
        <w:rPr>
          <w:rFonts w:ascii="Arial" w:eastAsia="Calibri" w:hAnsi="Arial" w:cs="Arial"/>
          <w:sz w:val="24"/>
          <w:szCs w:val="24"/>
        </w:rPr>
        <w:t>о</w:t>
      </w:r>
      <w:r w:rsidR="004D7ABB" w:rsidRPr="00CA4513">
        <w:rPr>
          <w:rFonts w:ascii="Arial" w:eastAsia="Calibri" w:hAnsi="Arial" w:cs="Arial"/>
          <w:sz w:val="24"/>
          <w:szCs w:val="24"/>
        </w:rPr>
        <w:t>щадях", слова "в местах их залегания" заменить словами "за границами населенных пун</w:t>
      </w:r>
      <w:r w:rsidR="004D7ABB" w:rsidRPr="00CA4513">
        <w:rPr>
          <w:rFonts w:ascii="Arial" w:eastAsia="Calibri" w:hAnsi="Arial" w:cs="Arial"/>
          <w:sz w:val="24"/>
          <w:szCs w:val="24"/>
        </w:rPr>
        <w:t>к</w:t>
      </w:r>
      <w:r w:rsidR="004D7ABB" w:rsidRPr="00CA4513">
        <w:rPr>
          <w:rFonts w:ascii="Arial" w:eastAsia="Calibri" w:hAnsi="Arial" w:cs="Arial"/>
          <w:sz w:val="24"/>
          <w:szCs w:val="24"/>
        </w:rPr>
        <w:t>тов в местах залегания полезных ископаемых";</w:t>
      </w:r>
    </w:p>
    <w:p w:rsidR="004D7ABB" w:rsidRPr="00CA4513" w:rsidRDefault="004D7ABB" w:rsidP="004D7ABB">
      <w:pPr>
        <w:spacing w:before="100" w:beforeAutospacing="1" w:after="100" w:afterAutospacing="1"/>
        <w:jc w:val="both"/>
        <w:rPr>
          <w:rFonts w:ascii="Arial" w:hAnsi="Arial" w:cs="Arial"/>
          <w:sz w:val="24"/>
          <w:szCs w:val="24"/>
        </w:rPr>
      </w:pPr>
      <w:r w:rsidRPr="00CA4513">
        <w:rPr>
          <w:rFonts w:ascii="Arial" w:hAnsi="Arial" w:cs="Arial"/>
          <w:sz w:val="24"/>
          <w:szCs w:val="24"/>
        </w:rPr>
        <w:t>слова "площадей залегания полезных ископаемых" заменить словами "земельных учас</w:t>
      </w:r>
      <w:r w:rsidRPr="00CA4513">
        <w:rPr>
          <w:rFonts w:ascii="Arial" w:hAnsi="Arial" w:cs="Arial"/>
          <w:sz w:val="24"/>
          <w:szCs w:val="24"/>
        </w:rPr>
        <w:t>т</w:t>
      </w:r>
      <w:r w:rsidRPr="00CA4513">
        <w:rPr>
          <w:rFonts w:ascii="Arial" w:hAnsi="Arial" w:cs="Arial"/>
          <w:sz w:val="24"/>
          <w:szCs w:val="24"/>
        </w:rPr>
        <w:t>ков, указанных в части второй настоящей статьи,";</w:t>
      </w:r>
    </w:p>
    <w:p w:rsidR="004D7ABB" w:rsidRPr="00CA4513" w:rsidRDefault="00CA4513" w:rsidP="004D7ABB">
      <w:pPr>
        <w:spacing w:before="100" w:beforeAutospacing="1" w:after="100" w:afterAutospacing="1"/>
        <w:jc w:val="both"/>
        <w:rPr>
          <w:rFonts w:ascii="Arial" w:hAnsi="Arial" w:cs="Arial"/>
          <w:sz w:val="24"/>
          <w:szCs w:val="24"/>
        </w:rPr>
      </w:pPr>
      <w:r>
        <w:rPr>
          <w:rFonts w:ascii="Arial" w:hAnsi="Arial" w:cs="Arial"/>
          <w:sz w:val="24"/>
          <w:szCs w:val="24"/>
        </w:rPr>
        <w:t xml:space="preserve">     </w:t>
      </w:r>
      <w:r w:rsidR="004D7ABB" w:rsidRPr="00CA4513">
        <w:rPr>
          <w:rFonts w:ascii="Arial" w:hAnsi="Arial" w:cs="Arial"/>
          <w:sz w:val="24"/>
          <w:szCs w:val="24"/>
        </w:rPr>
        <w:t xml:space="preserve">- </w:t>
      </w:r>
      <w:r w:rsidR="004D7ABB" w:rsidRPr="00CA4513">
        <w:rPr>
          <w:rFonts w:ascii="Arial" w:hAnsi="Arial" w:cs="Arial"/>
          <w:b/>
          <w:sz w:val="24"/>
          <w:szCs w:val="24"/>
        </w:rPr>
        <w:t>абзац 2 пункта 7 статьи 36</w:t>
      </w:r>
      <w:r w:rsidR="004D7ABB" w:rsidRPr="00CA4513">
        <w:rPr>
          <w:rFonts w:ascii="Arial" w:hAnsi="Arial" w:cs="Arial"/>
          <w:sz w:val="24"/>
          <w:szCs w:val="24"/>
        </w:rPr>
        <w:t xml:space="preserve"> признать утратившим силу.</w:t>
      </w:r>
    </w:p>
    <w:p w:rsidR="004D7ABB" w:rsidRPr="00CA4513" w:rsidRDefault="00CA4513" w:rsidP="004D7ABB">
      <w:pPr>
        <w:spacing w:before="100" w:beforeAutospacing="1" w:after="100" w:afterAutospacing="1"/>
        <w:jc w:val="both"/>
        <w:rPr>
          <w:rFonts w:ascii="Arial" w:hAnsi="Arial" w:cs="Arial"/>
          <w:sz w:val="24"/>
          <w:szCs w:val="24"/>
        </w:rPr>
      </w:pPr>
      <w:r>
        <w:rPr>
          <w:rFonts w:ascii="Arial" w:hAnsi="Arial" w:cs="Arial"/>
          <w:sz w:val="24"/>
          <w:szCs w:val="24"/>
        </w:rPr>
        <w:t xml:space="preserve">     </w:t>
      </w:r>
      <w:r w:rsidR="004D7ABB" w:rsidRPr="00CA4513">
        <w:rPr>
          <w:rFonts w:ascii="Arial" w:hAnsi="Arial" w:cs="Arial"/>
          <w:sz w:val="24"/>
          <w:szCs w:val="24"/>
        </w:rPr>
        <w:t xml:space="preserve">- </w:t>
      </w:r>
      <w:r w:rsidR="004D7ABB" w:rsidRPr="00CA4513">
        <w:rPr>
          <w:rFonts w:ascii="Arial" w:hAnsi="Arial" w:cs="Arial"/>
          <w:b/>
          <w:sz w:val="24"/>
          <w:szCs w:val="24"/>
        </w:rPr>
        <w:t>пункт 5 статьи 28</w:t>
      </w:r>
      <w:r w:rsidR="004D7ABB" w:rsidRPr="00CA4513">
        <w:rPr>
          <w:rFonts w:ascii="Arial" w:hAnsi="Arial" w:cs="Arial"/>
          <w:sz w:val="24"/>
          <w:szCs w:val="24"/>
        </w:rPr>
        <w:t xml:space="preserve"> слова « в порядке, установленном уполномоченным Правительс</w:t>
      </w:r>
      <w:r w:rsidR="004D7ABB" w:rsidRPr="00CA4513">
        <w:rPr>
          <w:rFonts w:ascii="Arial" w:hAnsi="Arial" w:cs="Arial"/>
          <w:sz w:val="24"/>
          <w:szCs w:val="24"/>
        </w:rPr>
        <w:t>т</w:t>
      </w:r>
      <w:r w:rsidR="004D7ABB" w:rsidRPr="00CA4513">
        <w:rPr>
          <w:rFonts w:ascii="Arial" w:hAnsi="Arial" w:cs="Arial"/>
          <w:sz w:val="24"/>
          <w:szCs w:val="24"/>
        </w:rPr>
        <w:t>вом Российской Федерации федеральным органом исполнительной власти заменить сл</w:t>
      </w:r>
      <w:r w:rsidR="004D7ABB" w:rsidRPr="00CA4513">
        <w:rPr>
          <w:rFonts w:ascii="Arial" w:hAnsi="Arial" w:cs="Arial"/>
          <w:sz w:val="24"/>
          <w:szCs w:val="24"/>
        </w:rPr>
        <w:t>о</w:t>
      </w:r>
      <w:r w:rsidR="004D7ABB" w:rsidRPr="00CA4513">
        <w:rPr>
          <w:rFonts w:ascii="Arial" w:hAnsi="Arial" w:cs="Arial"/>
          <w:sz w:val="24"/>
          <w:szCs w:val="24"/>
        </w:rPr>
        <w:t>вами «в соответствии с Градостроительным кодексом, в том числе в порядке, предусмо</w:t>
      </w:r>
      <w:r w:rsidR="004D7ABB" w:rsidRPr="00CA4513">
        <w:rPr>
          <w:rFonts w:ascii="Arial" w:hAnsi="Arial" w:cs="Arial"/>
          <w:sz w:val="24"/>
          <w:szCs w:val="24"/>
        </w:rPr>
        <w:t>т</w:t>
      </w:r>
      <w:r w:rsidR="004D7ABB" w:rsidRPr="00CA4513">
        <w:rPr>
          <w:rFonts w:ascii="Arial" w:hAnsi="Arial" w:cs="Arial"/>
          <w:sz w:val="24"/>
          <w:szCs w:val="24"/>
        </w:rPr>
        <w:t>ренном частями 3,8 т 3.9 статьи 49 Градостроительного кодекса»;</w:t>
      </w:r>
    </w:p>
    <w:p w:rsidR="004D7ABB" w:rsidRPr="00CA4513" w:rsidRDefault="004D7ABB" w:rsidP="004D7ABB">
      <w:pPr>
        <w:spacing w:before="100" w:beforeAutospacing="1" w:after="100" w:afterAutospacing="1"/>
        <w:jc w:val="both"/>
        <w:rPr>
          <w:rFonts w:ascii="Arial" w:hAnsi="Arial" w:cs="Arial"/>
          <w:b/>
          <w:sz w:val="24"/>
          <w:szCs w:val="24"/>
        </w:rPr>
      </w:pPr>
      <w:r w:rsidRPr="00CA4513">
        <w:rPr>
          <w:rFonts w:ascii="Arial" w:hAnsi="Arial" w:cs="Arial"/>
          <w:b/>
          <w:sz w:val="24"/>
          <w:szCs w:val="24"/>
        </w:rPr>
        <w:t xml:space="preserve"> </w:t>
      </w:r>
      <w:r w:rsidR="00CA4513">
        <w:rPr>
          <w:rFonts w:ascii="Arial" w:hAnsi="Arial" w:cs="Arial"/>
          <w:b/>
          <w:sz w:val="24"/>
          <w:szCs w:val="24"/>
        </w:rPr>
        <w:t xml:space="preserve">     </w:t>
      </w:r>
      <w:r w:rsidRPr="00CA4513">
        <w:rPr>
          <w:rFonts w:ascii="Arial" w:hAnsi="Arial" w:cs="Arial"/>
          <w:b/>
          <w:sz w:val="24"/>
          <w:szCs w:val="24"/>
        </w:rPr>
        <w:t xml:space="preserve">- в пункте 10 статьи 28  </w:t>
      </w:r>
      <w:r w:rsidRPr="00CA4513">
        <w:rPr>
          <w:rFonts w:ascii="Arial" w:hAnsi="Arial" w:cs="Arial"/>
          <w:sz w:val="24"/>
          <w:szCs w:val="24"/>
        </w:rPr>
        <w:t>после слова "надзора" дополнить словами "в отношении объектов капитального строительства, указанных в части 1 настоящей статьи,";</w:t>
      </w:r>
    </w:p>
    <w:p w:rsidR="004D7ABB" w:rsidRPr="00CA4513" w:rsidRDefault="004D7ABB" w:rsidP="004D7ABB">
      <w:pPr>
        <w:spacing w:before="100" w:beforeAutospacing="1" w:after="100" w:afterAutospacing="1"/>
        <w:jc w:val="both"/>
        <w:rPr>
          <w:rFonts w:ascii="Arial" w:hAnsi="Arial" w:cs="Arial"/>
          <w:sz w:val="24"/>
          <w:szCs w:val="24"/>
        </w:rPr>
      </w:pPr>
      <w:r w:rsidRPr="00CA4513">
        <w:rPr>
          <w:rFonts w:ascii="Arial" w:hAnsi="Arial" w:cs="Arial"/>
          <w:sz w:val="24"/>
          <w:szCs w:val="24"/>
        </w:rPr>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w:t>
      </w:r>
      <w:r w:rsidRPr="00CA4513">
        <w:rPr>
          <w:rFonts w:ascii="Arial" w:hAnsi="Arial" w:cs="Arial"/>
          <w:sz w:val="24"/>
          <w:szCs w:val="24"/>
        </w:rPr>
        <w:t>и</w:t>
      </w:r>
      <w:r w:rsidRPr="00CA4513">
        <w:rPr>
          <w:rFonts w:ascii="Arial" w:hAnsi="Arial" w:cs="Arial"/>
          <w:sz w:val="24"/>
          <w:szCs w:val="24"/>
        </w:rPr>
        <w:t>тального строительства, на которые требования энергетической эффективности не ра</w:t>
      </w:r>
      <w:r w:rsidRPr="00CA4513">
        <w:rPr>
          <w:rFonts w:ascii="Arial" w:hAnsi="Arial" w:cs="Arial"/>
          <w:sz w:val="24"/>
          <w:szCs w:val="24"/>
        </w:rPr>
        <w:t>с</w:t>
      </w:r>
      <w:r w:rsidRPr="00CA4513">
        <w:rPr>
          <w:rFonts w:ascii="Arial" w:hAnsi="Arial" w:cs="Arial"/>
          <w:sz w:val="24"/>
          <w:szCs w:val="24"/>
        </w:rPr>
        <w:t>пространяются)", слова « в отношении оснащенности» заменить словом «оснащенности»;</w:t>
      </w:r>
    </w:p>
    <w:p w:rsidR="004D7ABB" w:rsidRPr="00CA4513" w:rsidRDefault="00CA4513" w:rsidP="004D7ABB">
      <w:pPr>
        <w:spacing w:before="100" w:beforeAutospacing="1" w:after="100" w:afterAutospacing="1"/>
        <w:jc w:val="both"/>
        <w:rPr>
          <w:rFonts w:ascii="Arial" w:hAnsi="Arial" w:cs="Arial"/>
          <w:b/>
          <w:sz w:val="24"/>
          <w:szCs w:val="24"/>
        </w:rPr>
      </w:pPr>
      <w:r>
        <w:rPr>
          <w:rFonts w:ascii="Arial" w:hAnsi="Arial" w:cs="Arial"/>
          <w:b/>
          <w:sz w:val="24"/>
          <w:szCs w:val="24"/>
        </w:rPr>
        <w:t xml:space="preserve">     </w:t>
      </w:r>
      <w:r w:rsidR="004D7ABB" w:rsidRPr="00CA4513">
        <w:rPr>
          <w:rFonts w:ascii="Arial" w:hAnsi="Arial" w:cs="Arial"/>
          <w:b/>
          <w:sz w:val="24"/>
          <w:szCs w:val="24"/>
        </w:rPr>
        <w:t xml:space="preserve">- абзац 3 пункта 8 статьи 27 </w:t>
      </w:r>
      <w:r w:rsidR="004D7ABB" w:rsidRPr="00CA4513">
        <w:rPr>
          <w:rFonts w:ascii="Arial" w:hAnsi="Arial" w:cs="Arial"/>
          <w:sz w:val="24"/>
          <w:szCs w:val="24"/>
        </w:rPr>
        <w:t>слова "или схемы планировочной организации земельн</w:t>
      </w:r>
      <w:r w:rsidR="004D7ABB" w:rsidRPr="00CA4513">
        <w:rPr>
          <w:rFonts w:ascii="Arial" w:hAnsi="Arial" w:cs="Arial"/>
          <w:sz w:val="24"/>
          <w:szCs w:val="24"/>
        </w:rPr>
        <w:t>о</w:t>
      </w:r>
      <w:r w:rsidR="004D7ABB" w:rsidRPr="00CA4513">
        <w:rPr>
          <w:rFonts w:ascii="Arial" w:hAnsi="Arial" w:cs="Arial"/>
          <w:sz w:val="24"/>
          <w:szCs w:val="24"/>
        </w:rPr>
        <w:t>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4D7ABB" w:rsidRPr="00CA4513" w:rsidRDefault="00CA4513" w:rsidP="004D7ABB">
      <w:pPr>
        <w:spacing w:before="100" w:beforeAutospacing="1" w:after="100" w:afterAutospacing="1"/>
        <w:jc w:val="both"/>
        <w:rPr>
          <w:rFonts w:ascii="Arial" w:hAnsi="Arial" w:cs="Arial"/>
          <w:b/>
          <w:sz w:val="24"/>
          <w:szCs w:val="24"/>
        </w:rPr>
      </w:pPr>
      <w:r>
        <w:rPr>
          <w:rFonts w:ascii="Arial" w:hAnsi="Arial" w:cs="Arial"/>
          <w:b/>
          <w:sz w:val="24"/>
          <w:szCs w:val="24"/>
        </w:rPr>
        <w:t xml:space="preserve">     </w:t>
      </w:r>
      <w:r w:rsidR="004D7ABB" w:rsidRPr="00CA4513">
        <w:rPr>
          <w:rFonts w:ascii="Arial" w:hAnsi="Arial" w:cs="Arial"/>
          <w:b/>
          <w:sz w:val="24"/>
          <w:szCs w:val="24"/>
        </w:rPr>
        <w:t xml:space="preserve">- в пункте 2 статьи 25 </w:t>
      </w:r>
      <w:r w:rsidR="004D7ABB" w:rsidRPr="00CA4513">
        <w:rPr>
          <w:rFonts w:ascii="Arial" w:hAnsi="Arial" w:cs="Arial"/>
          <w:sz w:val="24"/>
          <w:szCs w:val="24"/>
        </w:rPr>
        <w:t>слова "строительства гаража" заменить словами "строительс</w:t>
      </w:r>
      <w:r w:rsidR="004D7ABB" w:rsidRPr="00CA4513">
        <w:rPr>
          <w:rFonts w:ascii="Arial" w:hAnsi="Arial" w:cs="Arial"/>
          <w:sz w:val="24"/>
          <w:szCs w:val="24"/>
        </w:rPr>
        <w:t>т</w:t>
      </w:r>
      <w:r w:rsidR="004D7ABB" w:rsidRPr="00CA4513">
        <w:rPr>
          <w:rFonts w:ascii="Arial" w:hAnsi="Arial" w:cs="Arial"/>
          <w:sz w:val="24"/>
          <w:szCs w:val="24"/>
        </w:rPr>
        <w:t>ва, реконструкции гаража", слова "строительства на земельном участке, предоставле</w:t>
      </w:r>
      <w:r w:rsidR="004D7ABB" w:rsidRPr="00CA4513">
        <w:rPr>
          <w:rFonts w:ascii="Arial" w:hAnsi="Arial" w:cs="Arial"/>
          <w:sz w:val="24"/>
          <w:szCs w:val="24"/>
        </w:rPr>
        <w:t>н</w:t>
      </w:r>
      <w:r w:rsidR="004D7ABB" w:rsidRPr="00CA4513">
        <w:rPr>
          <w:rFonts w:ascii="Arial" w:hAnsi="Arial" w:cs="Arial"/>
          <w:sz w:val="24"/>
          <w:szCs w:val="24"/>
        </w:rPr>
        <w:t>ном для ведения садоводства, дачного хозяйства" заменить словами "строительства, р</w:t>
      </w:r>
      <w:r w:rsidR="004D7ABB" w:rsidRPr="00CA4513">
        <w:rPr>
          <w:rFonts w:ascii="Arial" w:hAnsi="Arial" w:cs="Arial"/>
          <w:sz w:val="24"/>
          <w:szCs w:val="24"/>
        </w:rPr>
        <w:t>е</w:t>
      </w:r>
      <w:r w:rsidR="004D7ABB" w:rsidRPr="00CA4513">
        <w:rPr>
          <w:rFonts w:ascii="Arial" w:hAnsi="Arial" w:cs="Arial"/>
          <w:sz w:val="24"/>
          <w:szCs w:val="24"/>
        </w:rPr>
        <w:t>конструкции на садовом земельном участке жилого дома, садового дома, хозяйственных построек"; дополнить пунктом 1.1 следующего содержания:</w:t>
      </w:r>
    </w:p>
    <w:p w:rsidR="004D7ABB" w:rsidRPr="00CA4513" w:rsidRDefault="004D7ABB" w:rsidP="004D7ABB">
      <w:pPr>
        <w:ind w:firstLine="540"/>
        <w:jc w:val="both"/>
        <w:rPr>
          <w:rFonts w:ascii="Arial" w:hAnsi="Arial" w:cs="Arial"/>
          <w:sz w:val="24"/>
          <w:szCs w:val="24"/>
        </w:rPr>
      </w:pPr>
      <w:bookmarkStart w:id="6" w:name="dst100090"/>
      <w:bookmarkEnd w:id="6"/>
      <w:r w:rsidRPr="00CA4513">
        <w:rPr>
          <w:rFonts w:ascii="Arial" w:hAnsi="Arial" w:cs="Arial"/>
          <w:sz w:val="24"/>
          <w:szCs w:val="24"/>
        </w:rPr>
        <w:t>"1.1) строительства, реконструкции объектов индивидуального жилищного стро</w:t>
      </w:r>
      <w:r w:rsidRPr="00CA4513">
        <w:rPr>
          <w:rFonts w:ascii="Arial" w:hAnsi="Arial" w:cs="Arial"/>
          <w:sz w:val="24"/>
          <w:szCs w:val="24"/>
        </w:rPr>
        <w:t>и</w:t>
      </w:r>
      <w:r w:rsidRPr="00CA4513">
        <w:rPr>
          <w:rFonts w:ascii="Arial" w:hAnsi="Arial" w:cs="Arial"/>
          <w:sz w:val="24"/>
          <w:szCs w:val="24"/>
        </w:rPr>
        <w:t>тельства";</w:t>
      </w:r>
    </w:p>
    <w:p w:rsidR="004D7ABB" w:rsidRPr="00CA4513" w:rsidRDefault="00CA4513" w:rsidP="004D7ABB">
      <w:pPr>
        <w:spacing w:before="100" w:beforeAutospacing="1" w:after="100" w:afterAutospacing="1"/>
        <w:jc w:val="both"/>
        <w:rPr>
          <w:rFonts w:ascii="Arial" w:hAnsi="Arial" w:cs="Arial"/>
          <w:b/>
          <w:sz w:val="24"/>
          <w:szCs w:val="24"/>
        </w:rPr>
      </w:pPr>
      <w:r>
        <w:rPr>
          <w:rFonts w:ascii="Arial" w:hAnsi="Arial" w:cs="Arial"/>
          <w:b/>
          <w:sz w:val="24"/>
          <w:szCs w:val="24"/>
        </w:rPr>
        <w:t xml:space="preserve">     </w:t>
      </w:r>
      <w:r w:rsidR="004D7ABB" w:rsidRPr="00CA4513">
        <w:rPr>
          <w:rFonts w:ascii="Arial" w:hAnsi="Arial" w:cs="Arial"/>
          <w:b/>
          <w:sz w:val="24"/>
          <w:szCs w:val="24"/>
        </w:rPr>
        <w:t xml:space="preserve">- Абзац 7 подпункт 3 пункта 5 статьи 27 </w:t>
      </w:r>
      <w:r w:rsidR="004D7ABB" w:rsidRPr="00CA4513">
        <w:rPr>
          <w:rFonts w:ascii="Arial" w:hAnsi="Arial" w:cs="Arial"/>
          <w:sz w:val="24"/>
          <w:szCs w:val="24"/>
        </w:rPr>
        <w:t>слова "или демонтажу" исключить</w:t>
      </w:r>
    </w:p>
    <w:p w:rsidR="004D7ABB" w:rsidRPr="00CA4513" w:rsidRDefault="00CA4513" w:rsidP="004D7ABB">
      <w:pPr>
        <w:jc w:val="both"/>
        <w:rPr>
          <w:rFonts w:ascii="Arial" w:hAnsi="Arial" w:cs="Arial"/>
          <w:sz w:val="24"/>
          <w:szCs w:val="24"/>
        </w:rPr>
      </w:pPr>
      <w:r>
        <w:rPr>
          <w:rFonts w:ascii="Arial" w:hAnsi="Arial" w:cs="Arial"/>
          <w:b/>
          <w:sz w:val="24"/>
          <w:szCs w:val="24"/>
        </w:rPr>
        <w:t xml:space="preserve">     </w:t>
      </w:r>
      <w:r w:rsidR="004D7ABB" w:rsidRPr="00CA4513">
        <w:rPr>
          <w:rFonts w:ascii="Arial" w:hAnsi="Arial" w:cs="Arial"/>
          <w:b/>
          <w:sz w:val="24"/>
          <w:szCs w:val="24"/>
        </w:rPr>
        <w:t>- Абзац 2 пункта</w:t>
      </w:r>
      <w:r>
        <w:rPr>
          <w:rFonts w:ascii="Arial" w:hAnsi="Arial" w:cs="Arial"/>
          <w:b/>
          <w:sz w:val="24"/>
          <w:szCs w:val="24"/>
        </w:rPr>
        <w:t xml:space="preserve"> </w:t>
      </w:r>
      <w:r w:rsidR="004D7ABB" w:rsidRPr="00CA4513">
        <w:rPr>
          <w:rFonts w:ascii="Arial" w:hAnsi="Arial" w:cs="Arial"/>
          <w:b/>
          <w:sz w:val="24"/>
          <w:szCs w:val="24"/>
        </w:rPr>
        <w:t>1 статьи 26</w:t>
      </w:r>
      <w:r w:rsidR="004D7ABB" w:rsidRPr="00CA4513">
        <w:rPr>
          <w:rFonts w:ascii="Arial" w:hAnsi="Arial" w:cs="Arial"/>
          <w:sz w:val="24"/>
          <w:szCs w:val="24"/>
        </w:rPr>
        <w:t xml:space="preserve"> изложить в следующей редакции:</w:t>
      </w:r>
      <w:bookmarkStart w:id="7" w:name="dst100059"/>
      <w:bookmarkEnd w:id="7"/>
      <w:r w:rsidR="004D7ABB" w:rsidRPr="00CA4513">
        <w:rPr>
          <w:rFonts w:ascii="Arial" w:hAnsi="Arial" w:cs="Arial"/>
          <w:sz w:val="24"/>
          <w:szCs w:val="24"/>
        </w:rPr>
        <w:t xml:space="preserve"> «Осуществление по</w:t>
      </w:r>
      <w:r w:rsidR="004D7ABB" w:rsidRPr="00CA4513">
        <w:rPr>
          <w:rFonts w:ascii="Arial" w:hAnsi="Arial" w:cs="Arial"/>
          <w:sz w:val="24"/>
          <w:szCs w:val="24"/>
        </w:rPr>
        <w:t>д</w:t>
      </w:r>
      <w:r w:rsidR="004D7ABB" w:rsidRPr="00CA4513">
        <w:rPr>
          <w:rFonts w:ascii="Arial" w:hAnsi="Arial" w:cs="Arial"/>
          <w:sz w:val="24"/>
          <w:szCs w:val="24"/>
        </w:rPr>
        <w:t>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4D7ABB" w:rsidRPr="00CA4513" w:rsidRDefault="00CA4513" w:rsidP="00CA4513">
      <w:pPr>
        <w:jc w:val="both"/>
        <w:rPr>
          <w:rFonts w:ascii="Arial" w:hAnsi="Arial" w:cs="Arial"/>
          <w:b/>
          <w:sz w:val="24"/>
          <w:szCs w:val="24"/>
        </w:rPr>
      </w:pPr>
      <w:r>
        <w:rPr>
          <w:rFonts w:ascii="Arial" w:hAnsi="Arial" w:cs="Arial"/>
          <w:b/>
          <w:sz w:val="24"/>
          <w:szCs w:val="24"/>
        </w:rPr>
        <w:t xml:space="preserve">     </w:t>
      </w:r>
      <w:r w:rsidR="004D7ABB" w:rsidRPr="00CA4513">
        <w:rPr>
          <w:rFonts w:ascii="Arial" w:hAnsi="Arial" w:cs="Arial"/>
          <w:b/>
          <w:sz w:val="24"/>
          <w:szCs w:val="24"/>
        </w:rPr>
        <w:t xml:space="preserve">- в подпункте 7, 10 пункта 8 статьи 26  </w:t>
      </w:r>
      <w:r w:rsidR="004D7ABB" w:rsidRPr="00CA4513">
        <w:rPr>
          <w:rFonts w:ascii="Arial" w:hAnsi="Arial" w:cs="Arial"/>
          <w:sz w:val="24"/>
          <w:szCs w:val="24"/>
        </w:rPr>
        <w:t>слова "или демонтажу" и слова "или демонт</w:t>
      </w:r>
      <w:r w:rsidR="004D7ABB" w:rsidRPr="00CA4513">
        <w:rPr>
          <w:rFonts w:ascii="Arial" w:hAnsi="Arial" w:cs="Arial"/>
          <w:sz w:val="24"/>
          <w:szCs w:val="24"/>
        </w:rPr>
        <w:t>а</w:t>
      </w:r>
      <w:r w:rsidR="004D7ABB" w:rsidRPr="00CA4513">
        <w:rPr>
          <w:rFonts w:ascii="Arial" w:hAnsi="Arial" w:cs="Arial"/>
          <w:sz w:val="24"/>
          <w:szCs w:val="24"/>
        </w:rPr>
        <w:t>жа" исключить; после слов "капитальный ремонт" дополнить словом ", снос";</w:t>
      </w:r>
    </w:p>
    <w:p w:rsidR="004D7ABB" w:rsidRPr="00CA4513" w:rsidRDefault="00CA4513" w:rsidP="00CA4513">
      <w:pPr>
        <w:jc w:val="both"/>
        <w:rPr>
          <w:rFonts w:ascii="Arial" w:hAnsi="Arial" w:cs="Arial"/>
          <w:sz w:val="24"/>
          <w:szCs w:val="24"/>
        </w:rPr>
      </w:pPr>
      <w:r>
        <w:rPr>
          <w:rFonts w:ascii="Arial" w:hAnsi="Arial" w:cs="Arial"/>
          <w:b/>
          <w:sz w:val="24"/>
          <w:szCs w:val="24"/>
        </w:rPr>
        <w:t xml:space="preserve">     </w:t>
      </w:r>
      <w:r w:rsidR="004D7ABB" w:rsidRPr="00CA4513">
        <w:rPr>
          <w:rFonts w:ascii="Arial" w:hAnsi="Arial" w:cs="Arial"/>
          <w:b/>
          <w:sz w:val="24"/>
          <w:szCs w:val="24"/>
        </w:rPr>
        <w:t>- абзац 10 статьи 1</w:t>
      </w:r>
      <w:r w:rsidR="004D7ABB" w:rsidRPr="00CA4513">
        <w:rPr>
          <w:rFonts w:ascii="Arial" w:hAnsi="Arial" w:cs="Arial"/>
          <w:sz w:val="24"/>
          <w:szCs w:val="24"/>
        </w:rPr>
        <w:t xml:space="preserve"> после слов "капитальный ремонт" дополнить словом ", снос";</w:t>
      </w:r>
    </w:p>
    <w:p w:rsidR="004D7ABB" w:rsidRPr="00CA4513" w:rsidRDefault="004D7ABB" w:rsidP="004D7ABB">
      <w:pPr>
        <w:ind w:firstLine="540"/>
        <w:jc w:val="both"/>
        <w:rPr>
          <w:rFonts w:ascii="Arial" w:hAnsi="Arial" w:cs="Arial"/>
          <w:sz w:val="24"/>
          <w:szCs w:val="24"/>
        </w:rPr>
      </w:pPr>
      <w:r w:rsidRPr="00CA4513">
        <w:rPr>
          <w:rFonts w:ascii="Arial" w:hAnsi="Arial" w:cs="Arial"/>
          <w:b/>
          <w:sz w:val="24"/>
          <w:szCs w:val="24"/>
        </w:rPr>
        <w:lastRenderedPageBreak/>
        <w:t xml:space="preserve">- пункт 10 статьи 30 </w:t>
      </w:r>
      <w:r w:rsidRPr="00CA4513">
        <w:rPr>
          <w:rFonts w:ascii="Arial" w:hAnsi="Arial" w:cs="Arial"/>
          <w:sz w:val="24"/>
          <w:szCs w:val="24"/>
        </w:rPr>
        <w:t>изложить в следующей редакции «Глава местной администр</w:t>
      </w:r>
      <w:r w:rsidRPr="00CA4513">
        <w:rPr>
          <w:rFonts w:ascii="Arial" w:hAnsi="Arial" w:cs="Arial"/>
          <w:sz w:val="24"/>
          <w:szCs w:val="24"/>
        </w:rPr>
        <w:t>а</w:t>
      </w:r>
      <w:r w:rsidRPr="00CA4513">
        <w:rPr>
          <w:rFonts w:ascii="Arial" w:hAnsi="Arial" w:cs="Arial"/>
          <w:sz w:val="24"/>
          <w:szCs w:val="24"/>
        </w:rPr>
        <w:t>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w:t>
      </w:r>
      <w:r w:rsidRPr="00CA4513">
        <w:rPr>
          <w:rFonts w:ascii="Arial" w:hAnsi="Arial" w:cs="Arial"/>
          <w:sz w:val="24"/>
          <w:szCs w:val="24"/>
        </w:rPr>
        <w:t>н</w:t>
      </w:r>
      <w:r w:rsidRPr="00CA4513">
        <w:rPr>
          <w:rFonts w:ascii="Arial" w:hAnsi="Arial" w:cs="Arial"/>
          <w:sz w:val="24"/>
          <w:szCs w:val="24"/>
        </w:rPr>
        <w:t>ного сообщения на официальном сайте муниципального образования (при наличии оф</w:t>
      </w:r>
      <w:r w:rsidRPr="00CA4513">
        <w:rPr>
          <w:rFonts w:ascii="Arial" w:hAnsi="Arial" w:cs="Arial"/>
          <w:sz w:val="24"/>
          <w:szCs w:val="24"/>
        </w:rPr>
        <w:t>и</w:t>
      </w:r>
      <w:r w:rsidRPr="00CA4513">
        <w:rPr>
          <w:rFonts w:ascii="Arial" w:hAnsi="Arial" w:cs="Arial"/>
          <w:sz w:val="24"/>
          <w:szCs w:val="24"/>
        </w:rPr>
        <w:t>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4D7ABB" w:rsidRPr="00CA4513" w:rsidRDefault="004D7ABB" w:rsidP="004D7ABB">
      <w:pPr>
        <w:ind w:firstLine="540"/>
        <w:jc w:val="both"/>
        <w:rPr>
          <w:rFonts w:ascii="Arial" w:hAnsi="Arial" w:cs="Arial"/>
          <w:b/>
          <w:sz w:val="24"/>
          <w:szCs w:val="24"/>
        </w:rPr>
      </w:pPr>
      <w:r w:rsidRPr="00CA4513">
        <w:rPr>
          <w:rFonts w:ascii="Arial" w:hAnsi="Arial" w:cs="Arial"/>
          <w:b/>
          <w:sz w:val="24"/>
          <w:szCs w:val="24"/>
        </w:rPr>
        <w:t xml:space="preserve">- в пункте 8 статьи 14  </w:t>
      </w:r>
      <w:r w:rsidRPr="00CA4513">
        <w:rPr>
          <w:rFonts w:ascii="Arial" w:hAnsi="Arial" w:cs="Arial"/>
          <w:sz w:val="24"/>
          <w:szCs w:val="24"/>
        </w:rPr>
        <w:t>слова "публичных слушаний по вопросу" заменить словами "общественных обсуждений или публичных слушаний по проекту решения";</w:t>
      </w:r>
    </w:p>
    <w:p w:rsidR="004D7ABB" w:rsidRPr="00CA4513" w:rsidRDefault="004D7ABB" w:rsidP="004D7ABB">
      <w:pPr>
        <w:ind w:firstLine="540"/>
        <w:jc w:val="both"/>
        <w:rPr>
          <w:rFonts w:ascii="Arial" w:hAnsi="Arial" w:cs="Arial"/>
          <w:b/>
          <w:sz w:val="24"/>
          <w:szCs w:val="24"/>
        </w:rPr>
      </w:pPr>
      <w:r w:rsidRPr="00CA4513">
        <w:rPr>
          <w:rFonts w:ascii="Arial" w:hAnsi="Arial" w:cs="Arial"/>
          <w:b/>
          <w:sz w:val="24"/>
          <w:szCs w:val="24"/>
        </w:rPr>
        <w:t xml:space="preserve">-  пункте 10 статьи 14 </w:t>
      </w:r>
      <w:r w:rsidRPr="00CA4513">
        <w:rPr>
          <w:rFonts w:ascii="Arial" w:hAnsi="Arial" w:cs="Arial"/>
          <w:sz w:val="24"/>
          <w:szCs w:val="24"/>
        </w:rPr>
        <w:t>слова "публичных слушаний по вопросу предоставления" з</w:t>
      </w:r>
      <w:r w:rsidRPr="00CA4513">
        <w:rPr>
          <w:rFonts w:ascii="Arial" w:hAnsi="Arial" w:cs="Arial"/>
          <w:sz w:val="24"/>
          <w:szCs w:val="24"/>
        </w:rPr>
        <w:t>а</w:t>
      </w:r>
      <w:r w:rsidRPr="00CA4513">
        <w:rPr>
          <w:rFonts w:ascii="Arial" w:hAnsi="Arial" w:cs="Arial"/>
          <w:sz w:val="24"/>
          <w:szCs w:val="24"/>
        </w:rPr>
        <w:t>менить словами "общественных обсуждений или публичных слушаний по проекту реш</w:t>
      </w:r>
      <w:r w:rsidRPr="00CA4513">
        <w:rPr>
          <w:rFonts w:ascii="Arial" w:hAnsi="Arial" w:cs="Arial"/>
          <w:sz w:val="24"/>
          <w:szCs w:val="24"/>
        </w:rPr>
        <w:t>е</w:t>
      </w:r>
      <w:r w:rsidRPr="00CA4513">
        <w:rPr>
          <w:rFonts w:ascii="Arial" w:hAnsi="Arial" w:cs="Arial"/>
          <w:sz w:val="24"/>
          <w:szCs w:val="24"/>
        </w:rPr>
        <w:t>ния о предоставлении";</w:t>
      </w:r>
    </w:p>
    <w:p w:rsidR="004D7ABB" w:rsidRPr="00CA4513" w:rsidRDefault="004D7ABB" w:rsidP="004D7ABB">
      <w:pPr>
        <w:ind w:firstLine="540"/>
        <w:jc w:val="both"/>
        <w:rPr>
          <w:rFonts w:ascii="Arial" w:hAnsi="Arial" w:cs="Arial"/>
          <w:sz w:val="24"/>
          <w:szCs w:val="24"/>
        </w:rPr>
      </w:pPr>
      <w:r w:rsidRPr="00CA4513">
        <w:rPr>
          <w:rFonts w:ascii="Arial" w:hAnsi="Arial" w:cs="Arial"/>
          <w:b/>
          <w:sz w:val="24"/>
          <w:szCs w:val="24"/>
        </w:rPr>
        <w:t>- пункте 4 статьи 14</w:t>
      </w:r>
      <w:r w:rsidRPr="00CA4513">
        <w:rPr>
          <w:rFonts w:ascii="Arial" w:hAnsi="Arial" w:cs="Arial"/>
          <w:sz w:val="24"/>
          <w:szCs w:val="24"/>
        </w:rPr>
        <w:t xml:space="preserve"> слово "Комиссия" заменить словами "Организатор обществе</w:t>
      </w:r>
      <w:r w:rsidRPr="00CA4513">
        <w:rPr>
          <w:rFonts w:ascii="Arial" w:hAnsi="Arial" w:cs="Arial"/>
          <w:sz w:val="24"/>
          <w:szCs w:val="24"/>
        </w:rPr>
        <w:t>н</w:t>
      </w:r>
      <w:r w:rsidRPr="00CA4513">
        <w:rPr>
          <w:rFonts w:ascii="Arial" w:hAnsi="Arial" w:cs="Arial"/>
          <w:sz w:val="24"/>
          <w:szCs w:val="24"/>
        </w:rPr>
        <w:t>ных обсуждений или публичных слушаний", слова "публичных слушаний по вопросу пр</w:t>
      </w:r>
      <w:r w:rsidRPr="00CA4513">
        <w:rPr>
          <w:rFonts w:ascii="Arial" w:hAnsi="Arial" w:cs="Arial"/>
          <w:sz w:val="24"/>
          <w:szCs w:val="24"/>
        </w:rPr>
        <w:t>е</w:t>
      </w:r>
      <w:r w:rsidRPr="00CA4513">
        <w:rPr>
          <w:rFonts w:ascii="Arial" w:hAnsi="Arial" w:cs="Arial"/>
          <w:sz w:val="24"/>
          <w:szCs w:val="24"/>
        </w:rPr>
        <w:t>доставления" заменить словами "общественных обсуждений или публичных слушаний по проекту решения о предоставлении";</w:t>
      </w:r>
    </w:p>
    <w:p w:rsidR="004D7ABB" w:rsidRPr="00CA4513" w:rsidRDefault="004D7ABB" w:rsidP="004D7ABB">
      <w:pPr>
        <w:ind w:firstLine="540"/>
        <w:jc w:val="both"/>
        <w:rPr>
          <w:rFonts w:ascii="Arial" w:hAnsi="Arial" w:cs="Arial"/>
          <w:sz w:val="24"/>
          <w:szCs w:val="24"/>
        </w:rPr>
      </w:pPr>
      <w:r w:rsidRPr="00CA4513">
        <w:rPr>
          <w:rFonts w:ascii="Arial" w:hAnsi="Arial" w:cs="Arial"/>
          <w:b/>
          <w:sz w:val="24"/>
          <w:szCs w:val="24"/>
        </w:rPr>
        <w:t>- пункт 3 статьи 14</w:t>
      </w:r>
      <w:r w:rsidRPr="00CA4513">
        <w:rPr>
          <w:rFonts w:ascii="Arial" w:hAnsi="Arial" w:cs="Arial"/>
          <w:sz w:val="24"/>
          <w:szCs w:val="24"/>
        </w:rPr>
        <w:t xml:space="preserve"> изложить в следующей редакции: "Проект решения о предоста</w:t>
      </w:r>
      <w:r w:rsidRPr="00CA4513">
        <w:rPr>
          <w:rFonts w:ascii="Arial" w:hAnsi="Arial" w:cs="Arial"/>
          <w:sz w:val="24"/>
          <w:szCs w:val="24"/>
        </w:rPr>
        <w:t>в</w:t>
      </w:r>
      <w:r w:rsidRPr="00CA4513">
        <w:rPr>
          <w:rFonts w:ascii="Arial" w:hAnsi="Arial" w:cs="Arial"/>
          <w:sz w:val="24"/>
          <w:szCs w:val="24"/>
        </w:rPr>
        <w:t>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w:t>
      </w:r>
      <w:r w:rsidRPr="00CA4513">
        <w:rPr>
          <w:rFonts w:ascii="Arial" w:hAnsi="Arial" w:cs="Arial"/>
          <w:sz w:val="24"/>
          <w:szCs w:val="24"/>
        </w:rPr>
        <w:t>а</w:t>
      </w:r>
      <w:r w:rsidRPr="00CA4513">
        <w:rPr>
          <w:rFonts w:ascii="Arial" w:hAnsi="Arial" w:cs="Arial"/>
          <w:sz w:val="24"/>
          <w:szCs w:val="24"/>
        </w:rPr>
        <w:t>новленном статьей 5.1 настоящего Кодекса, с учетом положений настоящей статьи.";</w:t>
      </w:r>
    </w:p>
    <w:p w:rsidR="004D7ABB" w:rsidRPr="00CA4513" w:rsidRDefault="004D7ABB" w:rsidP="004D7ABB">
      <w:pPr>
        <w:spacing w:before="100" w:beforeAutospacing="1" w:after="100" w:afterAutospacing="1"/>
        <w:jc w:val="both"/>
        <w:rPr>
          <w:rFonts w:ascii="Arial" w:hAnsi="Arial" w:cs="Arial"/>
          <w:b/>
          <w:sz w:val="24"/>
          <w:szCs w:val="24"/>
        </w:rPr>
      </w:pPr>
      <w:r w:rsidRPr="00CA4513">
        <w:rPr>
          <w:rFonts w:ascii="Arial" w:hAnsi="Arial" w:cs="Arial"/>
          <w:sz w:val="24"/>
          <w:szCs w:val="24"/>
        </w:rPr>
        <w:t xml:space="preserve">     - </w:t>
      </w:r>
      <w:r w:rsidRPr="00CA4513">
        <w:rPr>
          <w:rFonts w:ascii="Arial" w:hAnsi="Arial" w:cs="Arial"/>
          <w:b/>
          <w:sz w:val="24"/>
          <w:szCs w:val="24"/>
        </w:rPr>
        <w:t xml:space="preserve">Пункт 7 статьи 14 </w:t>
      </w:r>
      <w:r w:rsidRPr="00CA4513">
        <w:rPr>
          <w:rFonts w:ascii="Arial" w:hAnsi="Arial" w:cs="Arial"/>
          <w:sz w:val="24"/>
          <w:szCs w:val="24"/>
        </w:rPr>
        <w:t>изложить в следующей редакции: "Срок проведения обществе</w:t>
      </w:r>
      <w:r w:rsidRPr="00CA4513">
        <w:rPr>
          <w:rFonts w:ascii="Arial" w:hAnsi="Arial" w:cs="Arial"/>
          <w:sz w:val="24"/>
          <w:szCs w:val="24"/>
        </w:rPr>
        <w:t>н</w:t>
      </w:r>
      <w:r w:rsidRPr="00CA4513">
        <w:rPr>
          <w:rFonts w:ascii="Arial" w:hAnsi="Arial" w:cs="Arial"/>
          <w:sz w:val="24"/>
          <w:szCs w:val="24"/>
        </w:rPr>
        <w:t>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w:t>
      </w:r>
      <w:r w:rsidRPr="00CA4513">
        <w:rPr>
          <w:rFonts w:ascii="Arial" w:hAnsi="Arial" w:cs="Arial"/>
          <w:sz w:val="24"/>
          <w:szCs w:val="24"/>
        </w:rPr>
        <w:t>т</w:t>
      </w:r>
      <w:r w:rsidRPr="00CA4513">
        <w:rPr>
          <w:rFonts w:ascii="Arial" w:hAnsi="Arial" w:cs="Arial"/>
          <w:sz w:val="24"/>
          <w:szCs w:val="24"/>
        </w:rPr>
        <w:t>венных обсуждений или публичных слушаний определяется уставом муниципального о</w:t>
      </w:r>
      <w:r w:rsidRPr="00CA4513">
        <w:rPr>
          <w:rFonts w:ascii="Arial" w:hAnsi="Arial" w:cs="Arial"/>
          <w:sz w:val="24"/>
          <w:szCs w:val="24"/>
        </w:rPr>
        <w:t>б</w:t>
      </w:r>
      <w:r w:rsidRPr="00CA4513">
        <w:rPr>
          <w:rFonts w:ascii="Arial" w:hAnsi="Arial" w:cs="Arial"/>
          <w:sz w:val="24"/>
          <w:szCs w:val="24"/>
        </w:rPr>
        <w:t>разования и (или) нормативным правовым актом представительного органа муниципал</w:t>
      </w:r>
      <w:r w:rsidRPr="00CA4513">
        <w:rPr>
          <w:rFonts w:ascii="Arial" w:hAnsi="Arial" w:cs="Arial"/>
          <w:sz w:val="24"/>
          <w:szCs w:val="24"/>
        </w:rPr>
        <w:t>ь</w:t>
      </w:r>
      <w:r w:rsidRPr="00CA4513">
        <w:rPr>
          <w:rFonts w:ascii="Arial" w:hAnsi="Arial" w:cs="Arial"/>
          <w:sz w:val="24"/>
          <w:szCs w:val="24"/>
        </w:rPr>
        <w:t>ного образования и не может быть более одного месяца";</w:t>
      </w:r>
    </w:p>
    <w:p w:rsidR="004D7ABB" w:rsidRPr="00CA4513" w:rsidRDefault="00CA4513" w:rsidP="00CA4513">
      <w:pPr>
        <w:jc w:val="both"/>
        <w:rPr>
          <w:rFonts w:ascii="Arial" w:hAnsi="Arial" w:cs="Arial"/>
          <w:sz w:val="24"/>
          <w:szCs w:val="24"/>
        </w:rPr>
      </w:pPr>
      <w:r>
        <w:rPr>
          <w:rFonts w:ascii="Arial" w:hAnsi="Arial" w:cs="Arial"/>
          <w:b/>
          <w:sz w:val="24"/>
          <w:szCs w:val="24"/>
        </w:rPr>
        <w:t xml:space="preserve">     </w:t>
      </w:r>
      <w:r w:rsidR="004D7ABB" w:rsidRPr="00CA4513">
        <w:rPr>
          <w:rFonts w:ascii="Arial" w:hAnsi="Arial" w:cs="Arial"/>
          <w:b/>
          <w:sz w:val="24"/>
          <w:szCs w:val="24"/>
        </w:rPr>
        <w:t>- пункт 5 статьи 14</w:t>
      </w:r>
      <w:r w:rsidR="004D7ABB" w:rsidRPr="00CA4513">
        <w:rPr>
          <w:rFonts w:ascii="Arial" w:hAnsi="Arial" w:cs="Arial"/>
          <w:sz w:val="24"/>
          <w:szCs w:val="24"/>
        </w:rPr>
        <w:t xml:space="preserve"> признать утратившими силу;</w:t>
      </w:r>
    </w:p>
    <w:p w:rsidR="004D7ABB" w:rsidRPr="00CA4513" w:rsidRDefault="00CA4513" w:rsidP="00CA4513">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4D7ABB" w:rsidRPr="00CA4513">
        <w:rPr>
          <w:rFonts w:ascii="Arial" w:eastAsiaTheme="minorHAnsi" w:hAnsi="Arial" w:cs="Arial"/>
          <w:sz w:val="24"/>
          <w:szCs w:val="24"/>
          <w:lang w:eastAsia="en-US"/>
        </w:rPr>
        <w:t xml:space="preserve">- </w:t>
      </w:r>
      <w:r w:rsidR="004D7ABB" w:rsidRPr="00CA4513">
        <w:rPr>
          <w:rFonts w:ascii="Arial" w:eastAsiaTheme="minorHAnsi" w:hAnsi="Arial" w:cs="Arial"/>
          <w:b/>
          <w:sz w:val="24"/>
          <w:szCs w:val="24"/>
          <w:lang w:eastAsia="en-US"/>
        </w:rPr>
        <w:t>пункт 5 статьи  19</w:t>
      </w:r>
      <w:r w:rsidR="004D7ABB" w:rsidRPr="00CA4513">
        <w:rPr>
          <w:rFonts w:ascii="Arial" w:eastAsiaTheme="minorHAnsi" w:hAnsi="Arial" w:cs="Arial"/>
          <w:sz w:val="24"/>
          <w:szCs w:val="24"/>
          <w:lang w:eastAsia="en-US"/>
        </w:rPr>
        <w:t xml:space="preserve"> признать утратившим силу;</w:t>
      </w:r>
    </w:p>
    <w:p w:rsidR="004D7ABB" w:rsidRPr="00CA4513" w:rsidRDefault="004D7ABB" w:rsidP="004D7ABB">
      <w:pPr>
        <w:jc w:val="both"/>
        <w:rPr>
          <w:rFonts w:ascii="Arial" w:hAnsi="Arial" w:cs="Arial"/>
          <w:sz w:val="24"/>
          <w:szCs w:val="24"/>
        </w:rPr>
      </w:pPr>
    </w:p>
    <w:p w:rsidR="004D7ABB" w:rsidRPr="00CA4513" w:rsidRDefault="00CA4513" w:rsidP="00CA4513">
      <w:pPr>
        <w:jc w:val="both"/>
        <w:rPr>
          <w:rFonts w:ascii="Arial" w:eastAsia="Calibri" w:hAnsi="Arial" w:cs="Arial"/>
          <w:b/>
          <w:sz w:val="24"/>
          <w:szCs w:val="24"/>
        </w:rPr>
      </w:pPr>
      <w:r>
        <w:rPr>
          <w:rFonts w:ascii="Arial" w:eastAsia="Calibri" w:hAnsi="Arial" w:cs="Arial"/>
          <w:sz w:val="24"/>
          <w:szCs w:val="24"/>
        </w:rPr>
        <w:t xml:space="preserve">     </w:t>
      </w:r>
      <w:r w:rsidR="004D7ABB" w:rsidRPr="00CA4513">
        <w:rPr>
          <w:rFonts w:ascii="Arial" w:eastAsia="Calibri" w:hAnsi="Arial" w:cs="Arial"/>
          <w:sz w:val="24"/>
          <w:szCs w:val="24"/>
        </w:rPr>
        <w:t>-</w:t>
      </w:r>
      <w:r w:rsidR="004D7ABB" w:rsidRPr="00CA4513">
        <w:rPr>
          <w:rFonts w:ascii="Arial" w:eastAsia="Calibri" w:hAnsi="Arial" w:cs="Arial"/>
          <w:b/>
          <w:sz w:val="24"/>
          <w:szCs w:val="24"/>
        </w:rPr>
        <w:t xml:space="preserve">в  пункте 4 статьи 29 </w:t>
      </w:r>
      <w:r w:rsidR="004D7ABB" w:rsidRPr="00CA4513">
        <w:rPr>
          <w:rFonts w:ascii="Arial" w:eastAsia="Calibri" w:hAnsi="Arial" w:cs="Arial"/>
          <w:sz w:val="24"/>
          <w:szCs w:val="24"/>
        </w:rPr>
        <w:t>слова "в течение семи рабочих дней" заменить словами "в т</w:t>
      </w:r>
      <w:r w:rsidR="004D7ABB" w:rsidRPr="00CA4513">
        <w:rPr>
          <w:rFonts w:ascii="Arial" w:eastAsia="Calibri" w:hAnsi="Arial" w:cs="Arial"/>
          <w:sz w:val="24"/>
          <w:szCs w:val="24"/>
        </w:rPr>
        <w:t>е</w:t>
      </w:r>
      <w:r w:rsidR="004D7ABB" w:rsidRPr="00CA4513">
        <w:rPr>
          <w:rFonts w:ascii="Arial" w:eastAsia="Calibri" w:hAnsi="Arial" w:cs="Arial"/>
          <w:sz w:val="24"/>
          <w:szCs w:val="24"/>
        </w:rPr>
        <w:t>чение пяти рабочих дней";</w:t>
      </w:r>
    </w:p>
    <w:p w:rsidR="004D7ABB" w:rsidRPr="00CA4513" w:rsidRDefault="00CA4513" w:rsidP="004D7ABB">
      <w:pPr>
        <w:jc w:val="both"/>
        <w:rPr>
          <w:rFonts w:ascii="Arial" w:hAnsi="Arial" w:cs="Arial"/>
          <w:sz w:val="24"/>
          <w:szCs w:val="24"/>
        </w:rPr>
      </w:pPr>
      <w:r>
        <w:rPr>
          <w:rFonts w:ascii="Arial" w:hAnsi="Arial" w:cs="Arial"/>
          <w:sz w:val="24"/>
          <w:szCs w:val="24"/>
        </w:rPr>
        <w:t xml:space="preserve">     </w:t>
      </w:r>
      <w:r w:rsidR="004D7ABB" w:rsidRPr="00CA4513">
        <w:rPr>
          <w:rFonts w:ascii="Arial" w:hAnsi="Arial" w:cs="Arial"/>
          <w:sz w:val="24"/>
          <w:szCs w:val="24"/>
        </w:rPr>
        <w:t xml:space="preserve">- </w:t>
      </w:r>
      <w:r w:rsidR="004D7ABB" w:rsidRPr="00CA4513">
        <w:rPr>
          <w:rFonts w:ascii="Arial" w:hAnsi="Arial" w:cs="Arial"/>
          <w:b/>
          <w:sz w:val="24"/>
          <w:szCs w:val="24"/>
        </w:rPr>
        <w:t>в абз.4 пункта 7 статьи 26</w:t>
      </w:r>
      <w:r w:rsidR="004D7ABB" w:rsidRPr="00CA4513">
        <w:rPr>
          <w:rFonts w:ascii="Arial" w:hAnsi="Arial" w:cs="Arial"/>
          <w:sz w:val="24"/>
          <w:szCs w:val="24"/>
        </w:rPr>
        <w:t xml:space="preserve"> слова "четырнадцати дней" заменить словами "семи р</w:t>
      </w:r>
      <w:r w:rsidR="004D7ABB" w:rsidRPr="00CA4513">
        <w:rPr>
          <w:rFonts w:ascii="Arial" w:hAnsi="Arial" w:cs="Arial"/>
          <w:sz w:val="24"/>
          <w:szCs w:val="24"/>
        </w:rPr>
        <w:t>а</w:t>
      </w:r>
      <w:r w:rsidR="004D7ABB" w:rsidRPr="00CA4513">
        <w:rPr>
          <w:rFonts w:ascii="Arial" w:hAnsi="Arial" w:cs="Arial"/>
          <w:sz w:val="24"/>
          <w:szCs w:val="24"/>
        </w:rPr>
        <w:t xml:space="preserve">бочих дней». </w:t>
      </w:r>
    </w:p>
    <w:p w:rsidR="004D7ABB" w:rsidRPr="00CA4513" w:rsidRDefault="00CA4513" w:rsidP="00CA4513">
      <w:pPr>
        <w:jc w:val="both"/>
        <w:rPr>
          <w:rFonts w:ascii="Arial" w:hAnsi="Arial" w:cs="Arial"/>
          <w:sz w:val="24"/>
          <w:szCs w:val="24"/>
        </w:rPr>
      </w:pPr>
      <w:r>
        <w:rPr>
          <w:rFonts w:ascii="Arial" w:hAnsi="Arial" w:cs="Arial"/>
          <w:b/>
          <w:sz w:val="24"/>
          <w:szCs w:val="24"/>
        </w:rPr>
        <w:t xml:space="preserve">     </w:t>
      </w:r>
      <w:r w:rsidR="004D7ABB" w:rsidRPr="00CA4513">
        <w:rPr>
          <w:rFonts w:ascii="Arial" w:hAnsi="Arial" w:cs="Arial"/>
          <w:b/>
          <w:sz w:val="24"/>
          <w:szCs w:val="24"/>
        </w:rPr>
        <w:t>- в  абзаце 4 пункта 5 статьи 29</w:t>
      </w:r>
      <w:r w:rsidR="004D7ABB" w:rsidRPr="00CA4513">
        <w:rPr>
          <w:rFonts w:ascii="Arial" w:hAnsi="Arial" w:cs="Arial"/>
          <w:sz w:val="24"/>
          <w:szCs w:val="24"/>
        </w:rPr>
        <w:t xml:space="preserve"> Правил дополнить словами ", за исключением случ</w:t>
      </w:r>
      <w:r w:rsidR="004D7ABB" w:rsidRPr="00CA4513">
        <w:rPr>
          <w:rFonts w:ascii="Arial" w:hAnsi="Arial" w:cs="Arial"/>
          <w:sz w:val="24"/>
          <w:szCs w:val="24"/>
        </w:rPr>
        <w:t>а</w:t>
      </w:r>
      <w:r w:rsidR="004D7ABB" w:rsidRPr="00CA4513">
        <w:rPr>
          <w:rFonts w:ascii="Arial" w:hAnsi="Arial" w:cs="Arial"/>
          <w:sz w:val="24"/>
          <w:szCs w:val="24"/>
        </w:rPr>
        <w:t>ев изменения площади объекта капитального строительства в соответствии с частью 6.2 статьи 55 Градостроительного кодекса РФ";</w:t>
      </w:r>
    </w:p>
    <w:p w:rsidR="004D7ABB" w:rsidRPr="00CA4513" w:rsidRDefault="00CA4513" w:rsidP="00CA4513">
      <w:pPr>
        <w:jc w:val="both"/>
        <w:rPr>
          <w:rFonts w:ascii="Arial" w:hAnsi="Arial" w:cs="Arial"/>
          <w:sz w:val="24"/>
          <w:szCs w:val="24"/>
        </w:rPr>
      </w:pPr>
      <w:r>
        <w:rPr>
          <w:rFonts w:ascii="Arial" w:hAnsi="Arial" w:cs="Arial"/>
          <w:sz w:val="24"/>
          <w:szCs w:val="24"/>
        </w:rPr>
        <w:t xml:space="preserve">     </w:t>
      </w:r>
      <w:r w:rsidR="004D7ABB" w:rsidRPr="00CA4513">
        <w:rPr>
          <w:rFonts w:ascii="Arial" w:hAnsi="Arial" w:cs="Arial"/>
          <w:sz w:val="24"/>
          <w:szCs w:val="24"/>
        </w:rPr>
        <w:t xml:space="preserve"> - </w:t>
      </w:r>
      <w:r w:rsidR="004D7ABB" w:rsidRPr="00CA4513">
        <w:rPr>
          <w:rFonts w:ascii="Arial" w:hAnsi="Arial" w:cs="Arial"/>
          <w:b/>
          <w:sz w:val="24"/>
          <w:szCs w:val="24"/>
        </w:rPr>
        <w:t>в абзаце 5  пункта 5 статьи 29</w:t>
      </w:r>
      <w:r w:rsidR="004D7ABB" w:rsidRPr="00CA4513">
        <w:rPr>
          <w:rFonts w:ascii="Arial" w:hAnsi="Arial" w:cs="Arial"/>
          <w:sz w:val="24"/>
          <w:szCs w:val="24"/>
        </w:rPr>
        <w:t xml:space="preserve"> Правил после слов «проектной документации» д</w:t>
      </w:r>
      <w:r w:rsidR="004D7ABB" w:rsidRPr="00CA4513">
        <w:rPr>
          <w:rFonts w:ascii="Arial" w:hAnsi="Arial" w:cs="Arial"/>
          <w:sz w:val="24"/>
          <w:szCs w:val="24"/>
        </w:rPr>
        <w:t>о</w:t>
      </w:r>
      <w:r w:rsidR="004D7ABB" w:rsidRPr="00CA4513">
        <w:rPr>
          <w:rFonts w:ascii="Arial" w:hAnsi="Arial" w:cs="Arial"/>
          <w:sz w:val="24"/>
          <w:szCs w:val="24"/>
        </w:rPr>
        <w:t>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4D7ABB" w:rsidRPr="00CA4513" w:rsidRDefault="00CA4513" w:rsidP="004D7ABB">
      <w:pPr>
        <w:jc w:val="both"/>
        <w:rPr>
          <w:rFonts w:ascii="Arial" w:hAnsi="Arial" w:cs="Arial"/>
          <w:sz w:val="24"/>
          <w:szCs w:val="24"/>
        </w:rPr>
      </w:pPr>
      <w:r>
        <w:rPr>
          <w:rFonts w:ascii="Arial" w:hAnsi="Arial" w:cs="Arial"/>
          <w:sz w:val="24"/>
          <w:szCs w:val="24"/>
        </w:rPr>
        <w:t xml:space="preserve">     </w:t>
      </w:r>
      <w:r w:rsidR="004D7ABB" w:rsidRPr="00CA4513">
        <w:rPr>
          <w:rFonts w:ascii="Arial" w:hAnsi="Arial" w:cs="Arial"/>
          <w:sz w:val="24"/>
          <w:szCs w:val="24"/>
        </w:rPr>
        <w:t>-</w:t>
      </w:r>
      <w:r w:rsidR="004D7ABB" w:rsidRPr="00CA4513">
        <w:rPr>
          <w:rFonts w:ascii="Arial" w:hAnsi="Arial" w:cs="Arial"/>
          <w:b/>
          <w:sz w:val="24"/>
          <w:szCs w:val="24"/>
        </w:rPr>
        <w:t xml:space="preserve"> в пунктах 5,6 статьи 30</w:t>
      </w:r>
      <w:r w:rsidR="004D7ABB" w:rsidRPr="00CA4513">
        <w:rPr>
          <w:rFonts w:ascii="Arial" w:hAnsi="Arial" w:cs="Arial"/>
          <w:sz w:val="24"/>
          <w:szCs w:val="24"/>
        </w:rPr>
        <w:t xml:space="preserve"> слова "тридцати дней" заменить словами «двадцати пяти дней». </w:t>
      </w:r>
    </w:p>
    <w:p w:rsidR="00CA4513" w:rsidRPr="00CA4513" w:rsidRDefault="00CA4513" w:rsidP="00CA4513">
      <w:pPr>
        <w:jc w:val="both"/>
        <w:rPr>
          <w:rFonts w:ascii="Arial" w:eastAsia="Calibri" w:hAnsi="Arial" w:cs="Arial"/>
          <w:sz w:val="24"/>
          <w:szCs w:val="24"/>
        </w:rPr>
      </w:pPr>
      <w:r>
        <w:rPr>
          <w:rFonts w:ascii="Arial" w:eastAsia="Calibri" w:hAnsi="Arial" w:cs="Arial"/>
          <w:sz w:val="24"/>
          <w:szCs w:val="24"/>
        </w:rPr>
        <w:t xml:space="preserve">     </w:t>
      </w:r>
      <w:r w:rsidRPr="00CA4513">
        <w:rPr>
          <w:rFonts w:ascii="Arial" w:eastAsia="Calibri" w:hAnsi="Arial" w:cs="Arial"/>
          <w:sz w:val="24"/>
          <w:szCs w:val="24"/>
        </w:rPr>
        <w:t xml:space="preserve">- </w:t>
      </w:r>
      <w:r w:rsidRPr="00CA4513">
        <w:rPr>
          <w:rFonts w:ascii="Arial" w:eastAsia="Calibri" w:hAnsi="Arial" w:cs="Arial"/>
          <w:b/>
          <w:sz w:val="24"/>
          <w:szCs w:val="24"/>
        </w:rPr>
        <w:t>абзац 4 пункта 9 статьи 36</w:t>
      </w:r>
      <w:r w:rsidRPr="00CA4513">
        <w:rPr>
          <w:rFonts w:ascii="Arial" w:eastAsia="Calibri" w:hAnsi="Arial" w:cs="Arial"/>
          <w:sz w:val="24"/>
          <w:szCs w:val="24"/>
        </w:rPr>
        <w:t xml:space="preserve">  заменить абзацем следующего содержания:</w:t>
      </w:r>
    </w:p>
    <w:p w:rsidR="00CA4513" w:rsidRPr="00CA4513" w:rsidRDefault="00CA4513" w:rsidP="00CA4513">
      <w:pPr>
        <w:jc w:val="both"/>
        <w:rPr>
          <w:rFonts w:ascii="Arial" w:eastAsiaTheme="minorHAnsi" w:hAnsi="Arial" w:cs="Arial"/>
          <w:sz w:val="24"/>
          <w:szCs w:val="24"/>
          <w:lang w:eastAsia="en-US"/>
        </w:rPr>
      </w:pPr>
      <w:r w:rsidRPr="00CA4513">
        <w:rPr>
          <w:rFonts w:ascii="Arial" w:eastAsiaTheme="minorHAnsi" w:hAnsi="Arial" w:cs="Arial"/>
          <w:sz w:val="24"/>
          <w:szCs w:val="24"/>
          <w:lang w:eastAsia="en-US"/>
        </w:rPr>
        <w:t>«Пользование отдельными участками недр может быть ограничено или запрещено в ц</w:t>
      </w:r>
      <w:r w:rsidRPr="00CA4513">
        <w:rPr>
          <w:rFonts w:ascii="Arial" w:eastAsiaTheme="minorHAnsi" w:hAnsi="Arial" w:cs="Arial"/>
          <w:sz w:val="24"/>
          <w:szCs w:val="24"/>
          <w:lang w:eastAsia="en-US"/>
        </w:rPr>
        <w:t>е</w:t>
      </w:r>
      <w:r w:rsidRPr="00CA4513">
        <w:rPr>
          <w:rFonts w:ascii="Arial" w:eastAsiaTheme="minorHAnsi" w:hAnsi="Arial" w:cs="Arial"/>
          <w:sz w:val="24"/>
          <w:szCs w:val="24"/>
          <w:lang w:eastAsia="en-US"/>
        </w:rPr>
        <w:t>лях обеспечения обороны страны и безопасности государства, рационального использ</w:t>
      </w:r>
      <w:r w:rsidRPr="00CA4513">
        <w:rPr>
          <w:rFonts w:ascii="Arial" w:eastAsiaTheme="minorHAnsi" w:hAnsi="Arial" w:cs="Arial"/>
          <w:sz w:val="24"/>
          <w:szCs w:val="24"/>
          <w:lang w:eastAsia="en-US"/>
        </w:rPr>
        <w:t>о</w:t>
      </w:r>
      <w:r w:rsidRPr="00CA4513">
        <w:rPr>
          <w:rFonts w:ascii="Arial" w:eastAsiaTheme="minorHAnsi" w:hAnsi="Arial" w:cs="Arial"/>
          <w:sz w:val="24"/>
          <w:szCs w:val="24"/>
          <w:lang w:eastAsia="en-US"/>
        </w:rPr>
        <w:t>вания и охраны недр, охраны окружающей среды»</w:t>
      </w:r>
    </w:p>
    <w:p w:rsidR="00CA4513" w:rsidRPr="00CA4513" w:rsidRDefault="00CA4513" w:rsidP="00CA4513">
      <w:pPr>
        <w:jc w:val="both"/>
        <w:rPr>
          <w:rFonts w:ascii="Arial" w:eastAsiaTheme="minorHAnsi" w:hAnsi="Arial" w:cs="Arial"/>
          <w:sz w:val="24"/>
          <w:szCs w:val="24"/>
          <w:lang w:eastAsia="en-US"/>
        </w:rPr>
      </w:pPr>
      <w:r w:rsidRPr="00CA4513">
        <w:rPr>
          <w:rFonts w:ascii="Arial" w:eastAsiaTheme="minorHAnsi" w:hAnsi="Arial" w:cs="Arial"/>
          <w:sz w:val="24"/>
          <w:szCs w:val="24"/>
          <w:lang w:eastAsia="en-US"/>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w:t>
      </w:r>
      <w:r w:rsidRPr="00CA4513">
        <w:rPr>
          <w:rFonts w:ascii="Arial" w:eastAsiaTheme="minorHAnsi" w:hAnsi="Arial" w:cs="Arial"/>
          <w:sz w:val="24"/>
          <w:szCs w:val="24"/>
          <w:lang w:eastAsia="en-US"/>
        </w:rPr>
        <w:t>к</w:t>
      </w:r>
      <w:r w:rsidRPr="00CA4513">
        <w:rPr>
          <w:rFonts w:ascii="Arial" w:eastAsiaTheme="minorHAnsi" w:hAnsi="Arial" w:cs="Arial"/>
          <w:sz w:val="24"/>
          <w:szCs w:val="24"/>
          <w:lang w:eastAsia="en-US"/>
        </w:rPr>
        <w:lastRenderedPageBreak/>
        <w:t>ружающей среды, сохранности зданий и сооружений, включая сохранность горных выр</w:t>
      </w:r>
      <w:r w:rsidRPr="00CA4513">
        <w:rPr>
          <w:rFonts w:ascii="Arial" w:eastAsiaTheme="minorHAnsi" w:hAnsi="Arial" w:cs="Arial"/>
          <w:sz w:val="24"/>
          <w:szCs w:val="24"/>
          <w:lang w:eastAsia="en-US"/>
        </w:rPr>
        <w:t>а</w:t>
      </w:r>
      <w:r w:rsidRPr="00CA4513">
        <w:rPr>
          <w:rFonts w:ascii="Arial" w:eastAsiaTheme="minorHAnsi" w:hAnsi="Arial" w:cs="Arial"/>
          <w:sz w:val="24"/>
          <w:szCs w:val="24"/>
          <w:lang w:eastAsia="en-US"/>
        </w:rPr>
        <w:t>боток, буровых скважин и иных сооружений, связанных с пользованием недрами.</w:t>
      </w:r>
    </w:p>
    <w:p w:rsidR="00CA4513" w:rsidRPr="00CA4513" w:rsidRDefault="00CA4513" w:rsidP="00CA4513">
      <w:pPr>
        <w:jc w:val="both"/>
        <w:rPr>
          <w:rFonts w:ascii="Arial" w:eastAsiaTheme="minorHAnsi" w:hAnsi="Arial" w:cs="Arial"/>
          <w:sz w:val="24"/>
          <w:szCs w:val="24"/>
          <w:lang w:eastAsia="en-US"/>
        </w:rPr>
      </w:pPr>
      <w:r w:rsidRPr="00CA4513">
        <w:rPr>
          <w:rFonts w:ascii="Arial" w:eastAsiaTheme="minorHAnsi" w:hAnsi="Arial" w:cs="Arial"/>
          <w:sz w:val="24"/>
          <w:szCs w:val="24"/>
          <w:lang w:eastAsia="en-US"/>
        </w:rPr>
        <w:t>Пользование недрами на особо охраняемых природных территориях осуществляется в соответствии с режимом особой охраны их территорий.";</w:t>
      </w:r>
    </w:p>
    <w:p w:rsidR="00CA4513" w:rsidRPr="00CA4513" w:rsidRDefault="00CA4513" w:rsidP="00CA4513">
      <w:pPr>
        <w:jc w:val="both"/>
        <w:rPr>
          <w:rFonts w:ascii="Arial" w:eastAsiaTheme="minorHAnsi" w:hAnsi="Arial" w:cs="Arial"/>
          <w:sz w:val="24"/>
          <w:szCs w:val="24"/>
          <w:lang w:eastAsia="en-US"/>
        </w:rPr>
      </w:pPr>
    </w:p>
    <w:p w:rsidR="00CA4513" w:rsidRPr="00CA4513" w:rsidRDefault="00CA4513" w:rsidP="00CA4513">
      <w:pPr>
        <w:jc w:val="both"/>
        <w:rPr>
          <w:rFonts w:ascii="Arial" w:eastAsia="Calibri" w:hAnsi="Arial" w:cs="Arial"/>
          <w:sz w:val="24"/>
          <w:szCs w:val="24"/>
        </w:rPr>
      </w:pPr>
      <w:r>
        <w:rPr>
          <w:rFonts w:ascii="Arial" w:eastAsia="Calibri" w:hAnsi="Arial" w:cs="Arial"/>
          <w:b/>
          <w:sz w:val="24"/>
          <w:szCs w:val="24"/>
        </w:rPr>
        <w:t xml:space="preserve">      </w:t>
      </w:r>
      <w:r w:rsidRPr="00CA4513">
        <w:rPr>
          <w:rFonts w:ascii="Arial" w:eastAsia="Calibri" w:hAnsi="Arial" w:cs="Arial"/>
          <w:b/>
          <w:sz w:val="24"/>
          <w:szCs w:val="24"/>
        </w:rPr>
        <w:t>- пункт 1 статьи 16</w:t>
      </w:r>
      <w:r w:rsidR="00184B72">
        <w:rPr>
          <w:rFonts w:ascii="Arial" w:eastAsia="Calibri" w:hAnsi="Arial" w:cs="Arial"/>
          <w:b/>
          <w:sz w:val="24"/>
          <w:szCs w:val="24"/>
        </w:rPr>
        <w:t xml:space="preserve"> </w:t>
      </w:r>
      <w:r w:rsidRPr="00CA4513">
        <w:rPr>
          <w:rFonts w:ascii="Arial" w:eastAsia="Calibri" w:hAnsi="Arial" w:cs="Arial"/>
          <w:sz w:val="24"/>
          <w:szCs w:val="24"/>
          <w:shd w:val="clear" w:color="auto" w:fill="FFFFFF"/>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795BB1" w:rsidRPr="00CA4513" w:rsidRDefault="00CA4513" w:rsidP="0000323C">
      <w:pPr>
        <w:jc w:val="both"/>
        <w:rPr>
          <w:rFonts w:ascii="Arial" w:eastAsia="Calibri" w:hAnsi="Arial" w:cs="Arial"/>
          <w:sz w:val="24"/>
          <w:szCs w:val="24"/>
        </w:rPr>
      </w:pPr>
      <w:r>
        <w:rPr>
          <w:rFonts w:ascii="Arial" w:eastAsia="Calibri" w:hAnsi="Arial" w:cs="Arial"/>
          <w:b/>
          <w:sz w:val="24"/>
          <w:szCs w:val="24"/>
        </w:rPr>
        <w:t xml:space="preserve">     </w:t>
      </w:r>
      <w:r w:rsidRPr="00CA4513">
        <w:rPr>
          <w:rFonts w:ascii="Arial" w:eastAsia="Calibri" w:hAnsi="Arial" w:cs="Arial"/>
          <w:b/>
          <w:sz w:val="24"/>
          <w:szCs w:val="24"/>
        </w:rPr>
        <w:t>- пункт 13 статьи 30</w:t>
      </w:r>
      <w:r w:rsidRPr="00CA4513">
        <w:rPr>
          <w:rFonts w:ascii="Arial" w:eastAsia="Calibri" w:hAnsi="Arial" w:cs="Arial"/>
          <w:sz w:val="24"/>
          <w:szCs w:val="24"/>
        </w:rPr>
        <w:t xml:space="preserve">  после слов "установленный для конкретной территориальной з</w:t>
      </w:r>
      <w:r w:rsidRPr="00CA4513">
        <w:rPr>
          <w:rFonts w:ascii="Arial" w:eastAsia="Calibri" w:hAnsi="Arial" w:cs="Arial"/>
          <w:sz w:val="24"/>
          <w:szCs w:val="24"/>
        </w:rPr>
        <w:t>о</w:t>
      </w:r>
      <w:r w:rsidRPr="00CA4513">
        <w:rPr>
          <w:rFonts w:ascii="Arial" w:eastAsia="Calibri" w:hAnsi="Arial" w:cs="Arial"/>
          <w:sz w:val="24"/>
          <w:szCs w:val="24"/>
        </w:rPr>
        <w:t>ны," дополнить словами "а также в случае подготовки изменений в правила землепольз</w:t>
      </w:r>
      <w:r w:rsidRPr="00CA4513">
        <w:rPr>
          <w:rFonts w:ascii="Arial" w:eastAsia="Calibri" w:hAnsi="Arial" w:cs="Arial"/>
          <w:sz w:val="24"/>
          <w:szCs w:val="24"/>
        </w:rPr>
        <w:t>о</w:t>
      </w:r>
      <w:r w:rsidRPr="00CA4513">
        <w:rPr>
          <w:rFonts w:ascii="Arial" w:eastAsia="Calibri" w:hAnsi="Arial" w:cs="Arial"/>
          <w:sz w:val="24"/>
          <w:szCs w:val="24"/>
        </w:rPr>
        <w:t>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w:t>
      </w:r>
      <w:r w:rsidRPr="00CA4513">
        <w:rPr>
          <w:rFonts w:ascii="Arial" w:eastAsia="Calibri" w:hAnsi="Arial" w:cs="Arial"/>
          <w:sz w:val="24"/>
          <w:szCs w:val="24"/>
        </w:rPr>
        <w:t>и</w:t>
      </w:r>
      <w:r w:rsidRPr="00CA4513">
        <w:rPr>
          <w:rFonts w:ascii="Arial" w:eastAsia="Calibri" w:hAnsi="Arial" w:cs="Arial"/>
          <w:sz w:val="24"/>
          <w:szCs w:val="24"/>
        </w:rPr>
        <w:t>тории, подлежащей комплексному развитию";</w:t>
      </w:r>
    </w:p>
    <w:p w:rsidR="00795BB1" w:rsidRPr="00EE0580" w:rsidRDefault="0000323C" w:rsidP="00795BB1">
      <w:pPr>
        <w:spacing w:before="100" w:beforeAutospacing="1" w:after="100" w:afterAutospacing="1"/>
        <w:jc w:val="both"/>
      </w:pPr>
      <w:r>
        <w:rPr>
          <w:rFonts w:ascii="Arial" w:hAnsi="Arial" w:cs="Arial"/>
          <w:sz w:val="24"/>
          <w:szCs w:val="24"/>
        </w:rPr>
        <w:t xml:space="preserve">     </w:t>
      </w:r>
      <w:r w:rsidR="00795BB1" w:rsidRPr="00795BB1">
        <w:rPr>
          <w:rFonts w:ascii="Arial" w:hAnsi="Arial" w:cs="Arial"/>
          <w:sz w:val="24"/>
          <w:szCs w:val="24"/>
        </w:rPr>
        <w:t xml:space="preserve">2. </w:t>
      </w:r>
      <w:r>
        <w:rPr>
          <w:rFonts w:ascii="Arial" w:hAnsi="Arial" w:cs="Arial"/>
          <w:sz w:val="24"/>
          <w:szCs w:val="24"/>
        </w:rPr>
        <w:t xml:space="preserve">Обнародовать настоящее решение путем размещения его на информационных стендах сельского поселения, </w:t>
      </w:r>
      <w:r w:rsidR="00176A54">
        <w:rPr>
          <w:rFonts w:ascii="Arial" w:hAnsi="Arial" w:cs="Arial"/>
          <w:sz w:val="24"/>
          <w:szCs w:val="24"/>
        </w:rPr>
        <w:t xml:space="preserve">опубликовать </w:t>
      </w:r>
      <w:r w:rsidR="00795BB1" w:rsidRPr="00795BB1">
        <w:rPr>
          <w:rFonts w:ascii="Arial" w:hAnsi="Arial" w:cs="Arial"/>
          <w:sz w:val="24"/>
          <w:szCs w:val="24"/>
        </w:rPr>
        <w:t>на официальном сайте Аксубаевского мун</w:t>
      </w:r>
      <w:r w:rsidR="00795BB1" w:rsidRPr="00795BB1">
        <w:rPr>
          <w:rFonts w:ascii="Arial" w:hAnsi="Arial" w:cs="Arial"/>
          <w:sz w:val="24"/>
          <w:szCs w:val="24"/>
        </w:rPr>
        <w:t>и</w:t>
      </w:r>
      <w:r w:rsidR="00795BB1" w:rsidRPr="00795BB1">
        <w:rPr>
          <w:rFonts w:ascii="Arial" w:hAnsi="Arial" w:cs="Arial"/>
          <w:sz w:val="24"/>
          <w:szCs w:val="24"/>
        </w:rPr>
        <w:t>ципального района Республики Татарстан</w:t>
      </w:r>
      <w:r w:rsidR="004C3FF9">
        <w:rPr>
          <w:rFonts w:ascii="Arial" w:hAnsi="Arial" w:cs="Arial"/>
          <w:sz w:val="24"/>
          <w:szCs w:val="24"/>
        </w:rPr>
        <w:t xml:space="preserve"> </w:t>
      </w:r>
      <w:hyperlink r:id="rId16" w:history="1">
        <w:r w:rsidR="004C3FF9" w:rsidRPr="00EE0580">
          <w:rPr>
            <w:rStyle w:val="af3"/>
            <w:rFonts w:ascii="Arial" w:hAnsi="Arial" w:cs="Arial"/>
            <w:color w:val="000000"/>
            <w:sz w:val="24"/>
            <w:szCs w:val="24"/>
            <w:lang w:val="en-US"/>
          </w:rPr>
          <w:t>http</w:t>
        </w:r>
        <w:r w:rsidR="004C3FF9" w:rsidRPr="00EE0580">
          <w:rPr>
            <w:rStyle w:val="af3"/>
            <w:rFonts w:ascii="Arial" w:hAnsi="Arial" w:cs="Arial"/>
            <w:color w:val="000000"/>
            <w:sz w:val="24"/>
            <w:szCs w:val="24"/>
          </w:rPr>
          <w:t>://</w:t>
        </w:r>
        <w:r w:rsidR="004C3FF9" w:rsidRPr="00EE0580">
          <w:rPr>
            <w:rStyle w:val="af3"/>
            <w:rFonts w:ascii="Arial" w:hAnsi="Arial" w:cs="Arial"/>
            <w:color w:val="000000"/>
            <w:sz w:val="24"/>
            <w:szCs w:val="24"/>
            <w:lang w:val="en-US"/>
          </w:rPr>
          <w:t>aksubayevo</w:t>
        </w:r>
        <w:r w:rsidR="004C3FF9" w:rsidRPr="00EE0580">
          <w:rPr>
            <w:rStyle w:val="af3"/>
            <w:rFonts w:ascii="Arial" w:hAnsi="Arial" w:cs="Arial"/>
            <w:color w:val="000000"/>
            <w:sz w:val="24"/>
            <w:szCs w:val="24"/>
          </w:rPr>
          <w:t>.</w:t>
        </w:r>
        <w:r w:rsidR="004C3FF9" w:rsidRPr="00EE0580">
          <w:rPr>
            <w:rStyle w:val="af3"/>
            <w:rFonts w:ascii="Arial" w:hAnsi="Arial" w:cs="Arial"/>
            <w:color w:val="000000"/>
            <w:sz w:val="24"/>
            <w:szCs w:val="24"/>
            <w:lang w:val="en-US"/>
          </w:rPr>
          <w:t>tatarstan</w:t>
        </w:r>
        <w:r w:rsidR="004C3FF9" w:rsidRPr="00EE0580">
          <w:rPr>
            <w:rStyle w:val="af3"/>
            <w:rFonts w:ascii="Arial" w:hAnsi="Arial" w:cs="Arial"/>
            <w:color w:val="000000"/>
            <w:sz w:val="24"/>
            <w:szCs w:val="24"/>
          </w:rPr>
          <w:t>.</w:t>
        </w:r>
        <w:r w:rsidR="004C3FF9" w:rsidRPr="00EE0580">
          <w:rPr>
            <w:rStyle w:val="af3"/>
            <w:rFonts w:ascii="Arial" w:hAnsi="Arial" w:cs="Arial"/>
            <w:color w:val="000000"/>
            <w:sz w:val="24"/>
            <w:szCs w:val="24"/>
            <w:lang w:val="en-US"/>
          </w:rPr>
          <w:t>ru</w:t>
        </w:r>
      </w:hyperlink>
      <w:r>
        <w:t>,</w:t>
      </w:r>
      <w:r w:rsidR="00FF6245">
        <w:rPr>
          <w:rFonts w:ascii="Arial" w:hAnsi="Arial" w:cs="Arial"/>
          <w:sz w:val="24"/>
          <w:szCs w:val="24"/>
        </w:rPr>
        <w:t xml:space="preserve"> и </w:t>
      </w:r>
      <w:r w:rsidR="00FF6245" w:rsidRPr="00FF6245">
        <w:rPr>
          <w:rFonts w:ascii="Arial" w:hAnsi="Arial" w:cs="Arial"/>
          <w:sz w:val="24"/>
          <w:szCs w:val="24"/>
        </w:rPr>
        <w:t xml:space="preserve">на официальном портале правовой информации Республики Татарстан </w:t>
      </w:r>
      <w:hyperlink r:id="rId17" w:history="1">
        <w:r w:rsidR="00FF6245" w:rsidRPr="00EE0580">
          <w:rPr>
            <w:rStyle w:val="af3"/>
            <w:rFonts w:ascii="Arial" w:hAnsi="Arial" w:cs="Arial"/>
            <w:color w:val="auto"/>
            <w:sz w:val="24"/>
            <w:szCs w:val="24"/>
          </w:rPr>
          <w:t>http://</w:t>
        </w:r>
        <w:r w:rsidR="00FF6245" w:rsidRPr="00EE0580">
          <w:rPr>
            <w:rStyle w:val="af3"/>
            <w:rFonts w:ascii="Arial" w:hAnsi="Arial" w:cs="Arial"/>
            <w:color w:val="auto"/>
            <w:sz w:val="24"/>
            <w:szCs w:val="24"/>
            <w:lang w:val="en-US"/>
          </w:rPr>
          <w:t>pra</w:t>
        </w:r>
        <w:r w:rsidR="00FF6245" w:rsidRPr="00EE0580">
          <w:rPr>
            <w:rStyle w:val="af3"/>
            <w:rFonts w:ascii="Arial" w:hAnsi="Arial" w:cs="Arial"/>
            <w:color w:val="auto"/>
            <w:sz w:val="24"/>
            <w:szCs w:val="24"/>
          </w:rPr>
          <w:t>vo.tatarstan.ru</w:t>
        </w:r>
      </w:hyperlink>
    </w:p>
    <w:p w:rsidR="008B14B8" w:rsidRPr="00795BB1" w:rsidRDefault="0000323C" w:rsidP="004C3FF9">
      <w:pPr>
        <w:spacing w:before="100" w:beforeAutospacing="1" w:after="100" w:afterAutospacing="1"/>
        <w:jc w:val="both"/>
        <w:rPr>
          <w:rFonts w:ascii="Arial" w:hAnsi="Arial" w:cs="Arial"/>
          <w:sz w:val="24"/>
          <w:szCs w:val="24"/>
        </w:rPr>
      </w:pPr>
      <w:r>
        <w:rPr>
          <w:rFonts w:ascii="Arial" w:hAnsi="Arial" w:cs="Arial"/>
          <w:sz w:val="24"/>
          <w:szCs w:val="24"/>
        </w:rPr>
        <w:t xml:space="preserve">     3</w:t>
      </w:r>
      <w:r w:rsidR="00795BB1" w:rsidRPr="00795BB1">
        <w:rPr>
          <w:rFonts w:ascii="Arial" w:hAnsi="Arial" w:cs="Arial"/>
          <w:sz w:val="24"/>
          <w:szCs w:val="24"/>
        </w:rPr>
        <w:t xml:space="preserve">. </w:t>
      </w:r>
      <w:r w:rsidR="004C3FF9" w:rsidRPr="00795BB1">
        <w:rPr>
          <w:rFonts w:ascii="Arial" w:hAnsi="Arial" w:cs="Arial"/>
          <w:sz w:val="24"/>
          <w:szCs w:val="24"/>
        </w:rPr>
        <w:t>Контроль за исполнением настоящего решения оставляю за собой</w:t>
      </w:r>
      <w:r w:rsidR="004C3FF9">
        <w:rPr>
          <w:rFonts w:ascii="Arial" w:hAnsi="Arial" w:cs="Arial"/>
          <w:sz w:val="24"/>
          <w:szCs w:val="24"/>
        </w:rPr>
        <w:t>.</w:t>
      </w:r>
    </w:p>
    <w:p w:rsidR="0049678C" w:rsidRPr="00795BB1" w:rsidRDefault="0049678C" w:rsidP="008B14B8">
      <w:pPr>
        <w:jc w:val="both"/>
        <w:rPr>
          <w:rFonts w:ascii="Arial" w:hAnsi="Arial" w:cs="Arial"/>
          <w:sz w:val="24"/>
          <w:szCs w:val="24"/>
        </w:rPr>
      </w:pPr>
    </w:p>
    <w:p w:rsidR="008B14B8" w:rsidRPr="00795BB1" w:rsidRDefault="008B14B8" w:rsidP="008B14B8">
      <w:pPr>
        <w:jc w:val="both"/>
        <w:rPr>
          <w:rFonts w:ascii="Arial" w:hAnsi="Arial" w:cs="Arial"/>
          <w:sz w:val="24"/>
          <w:szCs w:val="24"/>
        </w:rPr>
      </w:pPr>
    </w:p>
    <w:p w:rsidR="0049678C" w:rsidRPr="00795BB1" w:rsidRDefault="0000323C" w:rsidP="0049678C">
      <w:pPr>
        <w:rPr>
          <w:rFonts w:ascii="Arial" w:hAnsi="Arial" w:cs="Arial"/>
          <w:sz w:val="24"/>
          <w:szCs w:val="24"/>
        </w:rPr>
      </w:pPr>
      <w:r>
        <w:rPr>
          <w:rFonts w:ascii="Arial" w:hAnsi="Arial" w:cs="Arial"/>
          <w:sz w:val="24"/>
          <w:szCs w:val="24"/>
        </w:rPr>
        <w:t xml:space="preserve">  Председатель Совета, Глава </w:t>
      </w:r>
      <w:r w:rsidR="0049678C" w:rsidRPr="00795BB1">
        <w:rPr>
          <w:rFonts w:ascii="Arial" w:hAnsi="Arial" w:cs="Arial"/>
          <w:sz w:val="24"/>
          <w:szCs w:val="24"/>
        </w:rPr>
        <w:t>Кривоозерского</w:t>
      </w:r>
    </w:p>
    <w:p w:rsidR="0049678C" w:rsidRPr="00795BB1" w:rsidRDefault="0049678C" w:rsidP="0049678C">
      <w:pPr>
        <w:rPr>
          <w:rFonts w:ascii="Arial" w:hAnsi="Arial" w:cs="Arial"/>
          <w:sz w:val="24"/>
          <w:szCs w:val="24"/>
        </w:rPr>
      </w:pPr>
      <w:r w:rsidRPr="00795BB1">
        <w:rPr>
          <w:rFonts w:ascii="Arial" w:hAnsi="Arial" w:cs="Arial"/>
          <w:sz w:val="24"/>
          <w:szCs w:val="24"/>
        </w:rPr>
        <w:t xml:space="preserve">  сельского поселения   Аксубаевского</w:t>
      </w:r>
    </w:p>
    <w:p w:rsidR="0049678C" w:rsidRPr="00795BB1" w:rsidRDefault="0049678C" w:rsidP="0049678C">
      <w:pPr>
        <w:rPr>
          <w:rFonts w:ascii="Arial" w:hAnsi="Arial" w:cs="Arial"/>
          <w:sz w:val="24"/>
          <w:szCs w:val="24"/>
        </w:rPr>
      </w:pPr>
      <w:r w:rsidRPr="00795BB1">
        <w:rPr>
          <w:rFonts w:ascii="Arial" w:hAnsi="Arial" w:cs="Arial"/>
          <w:sz w:val="24"/>
          <w:szCs w:val="24"/>
        </w:rPr>
        <w:t xml:space="preserve">  муниципального района РТ                                           </w:t>
      </w:r>
      <w:r w:rsidR="0000323C">
        <w:rPr>
          <w:rFonts w:ascii="Arial" w:hAnsi="Arial" w:cs="Arial"/>
          <w:sz w:val="24"/>
          <w:szCs w:val="24"/>
        </w:rPr>
        <w:t xml:space="preserve">                    </w:t>
      </w:r>
      <w:r w:rsidRPr="00795BB1">
        <w:rPr>
          <w:rFonts w:ascii="Arial" w:hAnsi="Arial" w:cs="Arial"/>
          <w:sz w:val="24"/>
          <w:szCs w:val="24"/>
        </w:rPr>
        <w:t xml:space="preserve">         С.С.Елисеев</w:t>
      </w:r>
    </w:p>
    <w:p w:rsidR="004C3FF9" w:rsidRDefault="004C3FF9" w:rsidP="0000323C">
      <w:pPr>
        <w:pStyle w:val="10"/>
        <w:rPr>
          <w:rFonts w:ascii="Arial" w:hAnsi="Arial" w:cs="Arial"/>
          <w:sz w:val="24"/>
          <w:szCs w:val="24"/>
        </w:rPr>
      </w:pPr>
    </w:p>
    <w:p w:rsidR="004C3FF9" w:rsidRPr="0049678C" w:rsidRDefault="004C3FF9" w:rsidP="0055567E">
      <w:pPr>
        <w:pStyle w:val="10"/>
        <w:jc w:val="right"/>
        <w:rPr>
          <w:rFonts w:ascii="Arial" w:hAnsi="Arial" w:cs="Arial"/>
          <w:sz w:val="24"/>
          <w:szCs w:val="24"/>
        </w:rPr>
      </w:pPr>
    </w:p>
    <w:sectPr w:rsidR="004C3FF9" w:rsidRPr="0049678C" w:rsidSect="0000323C">
      <w:footerReference w:type="even" r:id="rId18"/>
      <w:footerReference w:type="default" r:id="rId19"/>
      <w:pgSz w:w="11909" w:h="16834" w:code="9"/>
      <w:pgMar w:top="1134" w:right="567" w:bottom="1134" w:left="1134" w:header="720" w:footer="720" w:gutter="0"/>
      <w:pgNumType w:start="1"/>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C9A" w:rsidRDefault="00D07C9A">
      <w:r>
        <w:separator/>
      </w:r>
    </w:p>
  </w:endnote>
  <w:endnote w:type="continuationSeparator" w:id="1">
    <w:p w:rsidR="00D07C9A" w:rsidRDefault="00D07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_Baltica">
    <w:altName w:val="Century Gothic"/>
    <w:charset w:val="00"/>
    <w:family w:val="swiss"/>
    <w:pitch w:val="variable"/>
    <w:sig w:usb0="00000007" w:usb1="00000000" w:usb2="00000000" w:usb3="00000000" w:csb0="00000013"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tar School Book">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7E" w:rsidRDefault="00032344">
    <w:pPr>
      <w:pStyle w:val="a5"/>
      <w:framePr w:wrap="around" w:vAnchor="text" w:hAnchor="margin" w:xAlign="right" w:y="1"/>
      <w:rPr>
        <w:rStyle w:val="a7"/>
        <w:sz w:val="19"/>
        <w:szCs w:val="19"/>
      </w:rPr>
    </w:pPr>
    <w:r>
      <w:rPr>
        <w:rStyle w:val="a7"/>
        <w:sz w:val="19"/>
        <w:szCs w:val="19"/>
      </w:rPr>
      <w:fldChar w:fldCharType="begin"/>
    </w:r>
    <w:r w:rsidR="0055567E">
      <w:rPr>
        <w:rStyle w:val="a7"/>
        <w:sz w:val="19"/>
        <w:szCs w:val="19"/>
      </w:rPr>
      <w:instrText xml:space="preserve">PAGE  </w:instrText>
    </w:r>
    <w:r>
      <w:rPr>
        <w:rStyle w:val="a7"/>
        <w:sz w:val="19"/>
        <w:szCs w:val="19"/>
      </w:rPr>
      <w:fldChar w:fldCharType="separate"/>
    </w:r>
    <w:r w:rsidR="0055567E">
      <w:rPr>
        <w:rStyle w:val="a7"/>
        <w:noProof/>
        <w:sz w:val="19"/>
        <w:szCs w:val="19"/>
      </w:rPr>
      <w:t>1</w:t>
    </w:r>
    <w:r>
      <w:rPr>
        <w:rStyle w:val="a7"/>
        <w:sz w:val="19"/>
        <w:szCs w:val="19"/>
      </w:rPr>
      <w:fldChar w:fldCharType="end"/>
    </w:r>
  </w:p>
  <w:p w:rsidR="0055567E" w:rsidRDefault="0055567E">
    <w:pPr>
      <w:pStyle w:val="a5"/>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7E" w:rsidRDefault="00032344">
    <w:pPr>
      <w:pStyle w:val="a5"/>
      <w:framePr w:wrap="around" w:vAnchor="text" w:hAnchor="margin" w:xAlign="right" w:y="1"/>
      <w:rPr>
        <w:rStyle w:val="a7"/>
      </w:rPr>
    </w:pPr>
    <w:r>
      <w:rPr>
        <w:rStyle w:val="a7"/>
      </w:rPr>
      <w:fldChar w:fldCharType="begin"/>
    </w:r>
    <w:r w:rsidR="0055567E">
      <w:rPr>
        <w:rStyle w:val="a7"/>
      </w:rPr>
      <w:instrText xml:space="preserve">PAGE  </w:instrText>
    </w:r>
    <w:r>
      <w:rPr>
        <w:rStyle w:val="a7"/>
      </w:rPr>
      <w:fldChar w:fldCharType="separate"/>
    </w:r>
    <w:r w:rsidR="001F59BE">
      <w:rPr>
        <w:rStyle w:val="a7"/>
        <w:noProof/>
      </w:rPr>
      <w:t>7</w:t>
    </w:r>
    <w:r>
      <w:rPr>
        <w:rStyle w:val="a7"/>
      </w:rPr>
      <w:fldChar w:fldCharType="end"/>
    </w:r>
  </w:p>
  <w:p w:rsidR="0055567E" w:rsidRDefault="0055567E">
    <w:pPr>
      <w:pStyle w:val="a5"/>
      <w:framePr w:wrap="around" w:vAnchor="text" w:hAnchor="margin" w:xAlign="right" w:y="1"/>
      <w:ind w:right="360"/>
      <w:rPr>
        <w:rStyle w:val="a7"/>
        <w:sz w:val="19"/>
        <w:szCs w:val="19"/>
      </w:rPr>
    </w:pPr>
  </w:p>
  <w:p w:rsidR="0055567E" w:rsidRDefault="0055567E">
    <w:pPr>
      <w:pStyle w:val="a5"/>
      <w:ind w:right="360"/>
      <w:jc w:val="right"/>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C9A" w:rsidRDefault="00D07C9A">
      <w:r>
        <w:separator/>
      </w:r>
    </w:p>
  </w:footnote>
  <w:footnote w:type="continuationSeparator" w:id="1">
    <w:p w:rsidR="00D07C9A" w:rsidRDefault="00D07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021DE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2">
    <w:nsid w:val="043F209D"/>
    <w:multiLevelType w:val="hybridMultilevel"/>
    <w:tmpl w:val="E3E43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261102FB"/>
    <w:multiLevelType w:val="hybridMultilevel"/>
    <w:tmpl w:val="DBB0A52A"/>
    <w:lvl w:ilvl="0" w:tplc="759C8200">
      <w:start w:val="2"/>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C606F"/>
    <w:multiLevelType w:val="singleLevel"/>
    <w:tmpl w:val="0419000F"/>
    <w:lvl w:ilvl="0">
      <w:start w:val="1"/>
      <w:numFmt w:val="decimal"/>
      <w:lvlText w:val="%1."/>
      <w:lvlJc w:val="left"/>
      <w:pPr>
        <w:tabs>
          <w:tab w:val="num" w:pos="360"/>
        </w:tabs>
        <w:ind w:left="360" w:hanging="360"/>
      </w:pPr>
    </w:lvl>
  </w:abstractNum>
  <w:abstractNum w:abstractNumId="6">
    <w:nsid w:val="29821F1E"/>
    <w:multiLevelType w:val="multilevel"/>
    <w:tmpl w:val="F8600D10"/>
    <w:lvl w:ilvl="0">
      <w:start w:val="1"/>
      <w:numFmt w:val="decimal"/>
      <w:lvlText w:val="%1."/>
      <w:lvlJc w:val="left"/>
      <w:pPr>
        <w:ind w:left="525" w:hanging="525"/>
      </w:pPr>
      <w:rPr>
        <w:rFonts w:eastAsia="Times New Roman" w:hint="default"/>
      </w:rPr>
    </w:lvl>
    <w:lvl w:ilvl="1">
      <w:start w:val="16"/>
      <w:numFmt w:val="decimal"/>
      <w:lvlText w:val="%1.%2."/>
      <w:lvlJc w:val="left"/>
      <w:pPr>
        <w:ind w:left="1200" w:hanging="72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520" w:hanging="108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840" w:hanging="144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5160" w:hanging="1800"/>
      </w:pPr>
      <w:rPr>
        <w:rFonts w:eastAsia="Times New Roman" w:hint="default"/>
      </w:rPr>
    </w:lvl>
    <w:lvl w:ilvl="8">
      <w:start w:val="1"/>
      <w:numFmt w:val="decimal"/>
      <w:lvlText w:val="%1.%2.%3.%4.%5.%6.%7.%8.%9."/>
      <w:lvlJc w:val="left"/>
      <w:pPr>
        <w:ind w:left="6000" w:hanging="2160"/>
      </w:pPr>
      <w:rPr>
        <w:rFonts w:eastAsia="Times New Roman" w:hint="default"/>
      </w:rPr>
    </w:lvl>
  </w:abstractNum>
  <w:abstractNum w:abstractNumId="7">
    <w:nsid w:val="32757547"/>
    <w:multiLevelType w:val="multilevel"/>
    <w:tmpl w:val="FAB0EA68"/>
    <w:lvl w:ilvl="0">
      <w:start w:val="1"/>
      <w:numFmt w:val="decimal"/>
      <w:lvlText w:val="%1"/>
      <w:lvlJc w:val="left"/>
      <w:pPr>
        <w:ind w:left="465" w:hanging="465"/>
      </w:pPr>
      <w:rPr>
        <w:rFonts w:hint="default"/>
      </w:rPr>
    </w:lvl>
    <w:lvl w:ilvl="1">
      <w:start w:val="15"/>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0">
    <w:nsid w:val="37B44361"/>
    <w:multiLevelType w:val="hybridMultilevel"/>
    <w:tmpl w:val="1F869AA4"/>
    <w:lvl w:ilvl="0" w:tplc="1ACA0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1">
    <w:nsid w:val="3B52049D"/>
    <w:multiLevelType w:val="singleLevel"/>
    <w:tmpl w:val="0419000F"/>
    <w:lvl w:ilvl="0">
      <w:start w:val="1"/>
      <w:numFmt w:val="decimal"/>
      <w:lvlText w:val="%1."/>
      <w:lvlJc w:val="left"/>
      <w:pPr>
        <w:tabs>
          <w:tab w:val="num" w:pos="360"/>
        </w:tabs>
        <w:ind w:left="360" w:hanging="360"/>
      </w:pPr>
    </w:lvl>
  </w:abstractNum>
  <w:abstractNum w:abstractNumId="1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nsid w:val="4D113F02"/>
    <w:multiLevelType w:val="hybridMultilevel"/>
    <w:tmpl w:val="C6D0BBF4"/>
    <w:lvl w:ilvl="0" w:tplc="1EBC5C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5">
    <w:nsid w:val="6BB1391D"/>
    <w:multiLevelType w:val="multilevel"/>
    <w:tmpl w:val="5C6E5CCC"/>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6">
    <w:nsid w:val="7A53086E"/>
    <w:multiLevelType w:val="multilevel"/>
    <w:tmpl w:val="147C183C"/>
    <w:lvl w:ilvl="0">
      <w:start w:val="1"/>
      <w:numFmt w:val="decimal"/>
      <w:lvlText w:val="%1"/>
      <w:lvlJc w:val="left"/>
      <w:pPr>
        <w:ind w:left="390" w:hanging="390"/>
      </w:pPr>
      <w:rPr>
        <w:rFonts w:hint="default"/>
      </w:rPr>
    </w:lvl>
    <w:lvl w:ilvl="1">
      <w:start w:val="1"/>
      <w:numFmt w:val="decimal"/>
      <w:lvlText w:val="%1.%2"/>
      <w:lvlJc w:val="left"/>
      <w:pPr>
        <w:ind w:left="-629" w:hanging="39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333" w:hanging="1800"/>
      </w:pPr>
      <w:rPr>
        <w:rFonts w:hint="default"/>
      </w:rPr>
    </w:lvl>
    <w:lvl w:ilvl="8">
      <w:start w:val="1"/>
      <w:numFmt w:val="decimal"/>
      <w:lvlText w:val="%1.%2.%3.%4.%5.%6.%7.%8.%9"/>
      <w:lvlJc w:val="left"/>
      <w:pPr>
        <w:ind w:left="-6352" w:hanging="1800"/>
      </w:pPr>
      <w:rPr>
        <w:rFonts w:hint="default"/>
      </w:rPr>
    </w:lvl>
  </w:abstractNum>
  <w:num w:numId="1">
    <w:abstractNumId w:val="0"/>
  </w:num>
  <w:num w:numId="2">
    <w:abstractNumId w:val="2"/>
  </w:num>
  <w:num w:numId="3">
    <w:abstractNumId w:val="5"/>
  </w:num>
  <w:num w:numId="4">
    <w:abstractNumId w:val="9"/>
  </w:num>
  <w:num w:numId="5">
    <w:abstractNumId w:val="11"/>
  </w:num>
  <w:num w:numId="6">
    <w:abstractNumId w:val="10"/>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2"/>
  </w:num>
  <w:num w:numId="11">
    <w:abstractNumId w:val="14"/>
  </w:num>
  <w:num w:numId="12">
    <w:abstractNumId w:val="8"/>
  </w:num>
  <w:num w:numId="13">
    <w:abstractNumId w:val="3"/>
  </w:num>
  <w:num w:numId="14">
    <w:abstractNumId w:val="7"/>
  </w:num>
  <w:num w:numId="15">
    <w:abstractNumId w:val="6"/>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0"/>
    <w:footnote w:id="1"/>
  </w:footnotePr>
  <w:endnotePr>
    <w:endnote w:id="0"/>
    <w:endnote w:id="1"/>
  </w:endnotePr>
  <w:compat/>
  <w:rsids>
    <w:rsidRoot w:val="00550A66"/>
    <w:rsid w:val="0000323C"/>
    <w:rsid w:val="00007B84"/>
    <w:rsid w:val="00023F1F"/>
    <w:rsid w:val="00032344"/>
    <w:rsid w:val="00035A45"/>
    <w:rsid w:val="00046B51"/>
    <w:rsid w:val="00056344"/>
    <w:rsid w:val="00064FAA"/>
    <w:rsid w:val="000759DD"/>
    <w:rsid w:val="00075C5F"/>
    <w:rsid w:val="00077862"/>
    <w:rsid w:val="000850B2"/>
    <w:rsid w:val="00093D76"/>
    <w:rsid w:val="000A293E"/>
    <w:rsid w:val="000D44E9"/>
    <w:rsid w:val="000F3E9C"/>
    <w:rsid w:val="000F692D"/>
    <w:rsid w:val="00141422"/>
    <w:rsid w:val="001549FD"/>
    <w:rsid w:val="00174141"/>
    <w:rsid w:val="00176A54"/>
    <w:rsid w:val="00184A0B"/>
    <w:rsid w:val="00184B72"/>
    <w:rsid w:val="001960BB"/>
    <w:rsid w:val="001A4A88"/>
    <w:rsid w:val="001B0233"/>
    <w:rsid w:val="001B2CD9"/>
    <w:rsid w:val="001B4AC2"/>
    <w:rsid w:val="001B4BC7"/>
    <w:rsid w:val="001D1F49"/>
    <w:rsid w:val="001F59BE"/>
    <w:rsid w:val="0020655F"/>
    <w:rsid w:val="0021753F"/>
    <w:rsid w:val="00244AF3"/>
    <w:rsid w:val="002518FB"/>
    <w:rsid w:val="00255AD1"/>
    <w:rsid w:val="00262669"/>
    <w:rsid w:val="002644B7"/>
    <w:rsid w:val="00267488"/>
    <w:rsid w:val="00270C06"/>
    <w:rsid w:val="00295DF2"/>
    <w:rsid w:val="002A6522"/>
    <w:rsid w:val="002B36E9"/>
    <w:rsid w:val="002B559B"/>
    <w:rsid w:val="002C0840"/>
    <w:rsid w:val="002D493B"/>
    <w:rsid w:val="002E44AB"/>
    <w:rsid w:val="00303FA6"/>
    <w:rsid w:val="0030569B"/>
    <w:rsid w:val="00305A56"/>
    <w:rsid w:val="00307222"/>
    <w:rsid w:val="003206E7"/>
    <w:rsid w:val="003516A7"/>
    <w:rsid w:val="00352547"/>
    <w:rsid w:val="0035407A"/>
    <w:rsid w:val="00357757"/>
    <w:rsid w:val="003646EE"/>
    <w:rsid w:val="003721C2"/>
    <w:rsid w:val="003866E3"/>
    <w:rsid w:val="00392B62"/>
    <w:rsid w:val="003A0129"/>
    <w:rsid w:val="003A3BDB"/>
    <w:rsid w:val="003B123B"/>
    <w:rsid w:val="003C1050"/>
    <w:rsid w:val="003C4419"/>
    <w:rsid w:val="003C60C8"/>
    <w:rsid w:val="003E24B4"/>
    <w:rsid w:val="003F386B"/>
    <w:rsid w:val="003F70DE"/>
    <w:rsid w:val="004039CC"/>
    <w:rsid w:val="00405B99"/>
    <w:rsid w:val="00412C1F"/>
    <w:rsid w:val="00421186"/>
    <w:rsid w:val="0042635C"/>
    <w:rsid w:val="00430095"/>
    <w:rsid w:val="00444AC0"/>
    <w:rsid w:val="00445088"/>
    <w:rsid w:val="00452BED"/>
    <w:rsid w:val="00452F17"/>
    <w:rsid w:val="00460150"/>
    <w:rsid w:val="0046272E"/>
    <w:rsid w:val="00466235"/>
    <w:rsid w:val="004725EB"/>
    <w:rsid w:val="00473F38"/>
    <w:rsid w:val="0048796E"/>
    <w:rsid w:val="0049678C"/>
    <w:rsid w:val="0049777D"/>
    <w:rsid w:val="004B3D61"/>
    <w:rsid w:val="004C3FF9"/>
    <w:rsid w:val="004D108F"/>
    <w:rsid w:val="004D7ABB"/>
    <w:rsid w:val="004E6B66"/>
    <w:rsid w:val="004F78AE"/>
    <w:rsid w:val="004F78B6"/>
    <w:rsid w:val="00511B5D"/>
    <w:rsid w:val="005166D6"/>
    <w:rsid w:val="00530AF1"/>
    <w:rsid w:val="00531E69"/>
    <w:rsid w:val="00532CBB"/>
    <w:rsid w:val="00546CF0"/>
    <w:rsid w:val="00550A66"/>
    <w:rsid w:val="0055567E"/>
    <w:rsid w:val="00560ED9"/>
    <w:rsid w:val="00564C42"/>
    <w:rsid w:val="00580B68"/>
    <w:rsid w:val="00584E31"/>
    <w:rsid w:val="00585224"/>
    <w:rsid w:val="00592585"/>
    <w:rsid w:val="005A546B"/>
    <w:rsid w:val="005A78D5"/>
    <w:rsid w:val="005B03DC"/>
    <w:rsid w:val="005B1439"/>
    <w:rsid w:val="005B1B1D"/>
    <w:rsid w:val="005D2EFA"/>
    <w:rsid w:val="005E1C72"/>
    <w:rsid w:val="005E4439"/>
    <w:rsid w:val="005E4DCF"/>
    <w:rsid w:val="005E7366"/>
    <w:rsid w:val="005F4072"/>
    <w:rsid w:val="005F4F6C"/>
    <w:rsid w:val="005F4F78"/>
    <w:rsid w:val="006020C8"/>
    <w:rsid w:val="00616F9A"/>
    <w:rsid w:val="00630F6C"/>
    <w:rsid w:val="006365F5"/>
    <w:rsid w:val="006376D3"/>
    <w:rsid w:val="0065584E"/>
    <w:rsid w:val="00660AA0"/>
    <w:rsid w:val="00661675"/>
    <w:rsid w:val="00674851"/>
    <w:rsid w:val="00676790"/>
    <w:rsid w:val="00681C09"/>
    <w:rsid w:val="00681F31"/>
    <w:rsid w:val="006A4A35"/>
    <w:rsid w:val="006E28BA"/>
    <w:rsid w:val="006E3F4B"/>
    <w:rsid w:val="006E61B0"/>
    <w:rsid w:val="006F2992"/>
    <w:rsid w:val="0070014F"/>
    <w:rsid w:val="00704C9A"/>
    <w:rsid w:val="007162A1"/>
    <w:rsid w:val="00722457"/>
    <w:rsid w:val="0074580E"/>
    <w:rsid w:val="00761D88"/>
    <w:rsid w:val="00776D86"/>
    <w:rsid w:val="00777A75"/>
    <w:rsid w:val="00795BB1"/>
    <w:rsid w:val="007A0AD5"/>
    <w:rsid w:val="007B14AD"/>
    <w:rsid w:val="007C2F0F"/>
    <w:rsid w:val="007C6E4C"/>
    <w:rsid w:val="007D70F3"/>
    <w:rsid w:val="007E1151"/>
    <w:rsid w:val="007E695C"/>
    <w:rsid w:val="00800771"/>
    <w:rsid w:val="00802BC1"/>
    <w:rsid w:val="00813E64"/>
    <w:rsid w:val="00814857"/>
    <w:rsid w:val="00814EF3"/>
    <w:rsid w:val="00821A70"/>
    <w:rsid w:val="008254E4"/>
    <w:rsid w:val="00851147"/>
    <w:rsid w:val="00852B71"/>
    <w:rsid w:val="008575CA"/>
    <w:rsid w:val="00866729"/>
    <w:rsid w:val="0087331C"/>
    <w:rsid w:val="008824C5"/>
    <w:rsid w:val="00886A0A"/>
    <w:rsid w:val="00887928"/>
    <w:rsid w:val="0089123E"/>
    <w:rsid w:val="00896F32"/>
    <w:rsid w:val="008B14B8"/>
    <w:rsid w:val="008B4912"/>
    <w:rsid w:val="008D30D4"/>
    <w:rsid w:val="008E1D4A"/>
    <w:rsid w:val="008F5647"/>
    <w:rsid w:val="00902C5C"/>
    <w:rsid w:val="009247A8"/>
    <w:rsid w:val="009312CC"/>
    <w:rsid w:val="009405D0"/>
    <w:rsid w:val="0095097A"/>
    <w:rsid w:val="00966677"/>
    <w:rsid w:val="009679B4"/>
    <w:rsid w:val="00974B41"/>
    <w:rsid w:val="00985D8E"/>
    <w:rsid w:val="009A059F"/>
    <w:rsid w:val="009A2EE6"/>
    <w:rsid w:val="009B0D9E"/>
    <w:rsid w:val="009B2966"/>
    <w:rsid w:val="009B3D38"/>
    <w:rsid w:val="009B505B"/>
    <w:rsid w:val="009B6B74"/>
    <w:rsid w:val="009B7E92"/>
    <w:rsid w:val="009C34FE"/>
    <w:rsid w:val="009C4E1D"/>
    <w:rsid w:val="009D3EBC"/>
    <w:rsid w:val="009E12E5"/>
    <w:rsid w:val="009E6DC8"/>
    <w:rsid w:val="00A02AA4"/>
    <w:rsid w:val="00A10160"/>
    <w:rsid w:val="00A32DB6"/>
    <w:rsid w:val="00A46D4C"/>
    <w:rsid w:val="00A51C68"/>
    <w:rsid w:val="00A66C76"/>
    <w:rsid w:val="00A7659E"/>
    <w:rsid w:val="00AC4D4F"/>
    <w:rsid w:val="00AF1C29"/>
    <w:rsid w:val="00AF678B"/>
    <w:rsid w:val="00AF6F4E"/>
    <w:rsid w:val="00B13F36"/>
    <w:rsid w:val="00B22977"/>
    <w:rsid w:val="00B27F21"/>
    <w:rsid w:val="00B346C2"/>
    <w:rsid w:val="00B40708"/>
    <w:rsid w:val="00B4144E"/>
    <w:rsid w:val="00B4507B"/>
    <w:rsid w:val="00B564B7"/>
    <w:rsid w:val="00B609EC"/>
    <w:rsid w:val="00B64D84"/>
    <w:rsid w:val="00B64EC1"/>
    <w:rsid w:val="00B66478"/>
    <w:rsid w:val="00B71563"/>
    <w:rsid w:val="00B8648A"/>
    <w:rsid w:val="00BA0466"/>
    <w:rsid w:val="00BA3D6B"/>
    <w:rsid w:val="00BB1A1E"/>
    <w:rsid w:val="00BB5735"/>
    <w:rsid w:val="00BB736E"/>
    <w:rsid w:val="00BB7747"/>
    <w:rsid w:val="00C133EA"/>
    <w:rsid w:val="00C16DCF"/>
    <w:rsid w:val="00C171D9"/>
    <w:rsid w:val="00C17D17"/>
    <w:rsid w:val="00C267B7"/>
    <w:rsid w:val="00C54B70"/>
    <w:rsid w:val="00C56645"/>
    <w:rsid w:val="00CA4513"/>
    <w:rsid w:val="00CB12EF"/>
    <w:rsid w:val="00CB5351"/>
    <w:rsid w:val="00CC1CDE"/>
    <w:rsid w:val="00CC521B"/>
    <w:rsid w:val="00CC6326"/>
    <w:rsid w:val="00CE0BD1"/>
    <w:rsid w:val="00CE14B2"/>
    <w:rsid w:val="00CE6194"/>
    <w:rsid w:val="00CE67F5"/>
    <w:rsid w:val="00D01938"/>
    <w:rsid w:val="00D07C9A"/>
    <w:rsid w:val="00D13C62"/>
    <w:rsid w:val="00D320AA"/>
    <w:rsid w:val="00D60778"/>
    <w:rsid w:val="00D647F9"/>
    <w:rsid w:val="00D67785"/>
    <w:rsid w:val="00D75996"/>
    <w:rsid w:val="00D76417"/>
    <w:rsid w:val="00D82C33"/>
    <w:rsid w:val="00D85353"/>
    <w:rsid w:val="00D91659"/>
    <w:rsid w:val="00D9462C"/>
    <w:rsid w:val="00DA328E"/>
    <w:rsid w:val="00DA79D0"/>
    <w:rsid w:val="00DB5379"/>
    <w:rsid w:val="00DC58C6"/>
    <w:rsid w:val="00DD055E"/>
    <w:rsid w:val="00DE4A74"/>
    <w:rsid w:val="00DF181C"/>
    <w:rsid w:val="00E04D1A"/>
    <w:rsid w:val="00E12A3F"/>
    <w:rsid w:val="00E2134F"/>
    <w:rsid w:val="00E252FA"/>
    <w:rsid w:val="00E42D89"/>
    <w:rsid w:val="00E53098"/>
    <w:rsid w:val="00E6034C"/>
    <w:rsid w:val="00E63B45"/>
    <w:rsid w:val="00E662E0"/>
    <w:rsid w:val="00E7382B"/>
    <w:rsid w:val="00E802F0"/>
    <w:rsid w:val="00E86786"/>
    <w:rsid w:val="00EA46CD"/>
    <w:rsid w:val="00EA7B15"/>
    <w:rsid w:val="00EB1845"/>
    <w:rsid w:val="00EC56FF"/>
    <w:rsid w:val="00EC6415"/>
    <w:rsid w:val="00EC690B"/>
    <w:rsid w:val="00ED6F21"/>
    <w:rsid w:val="00EE0580"/>
    <w:rsid w:val="00EF4015"/>
    <w:rsid w:val="00F02A52"/>
    <w:rsid w:val="00F07E81"/>
    <w:rsid w:val="00F1339C"/>
    <w:rsid w:val="00F15D73"/>
    <w:rsid w:val="00F15DDB"/>
    <w:rsid w:val="00F43669"/>
    <w:rsid w:val="00F45130"/>
    <w:rsid w:val="00F46857"/>
    <w:rsid w:val="00F52F87"/>
    <w:rsid w:val="00F54E6D"/>
    <w:rsid w:val="00F54F24"/>
    <w:rsid w:val="00F57968"/>
    <w:rsid w:val="00F72E90"/>
    <w:rsid w:val="00F81A24"/>
    <w:rsid w:val="00F83C34"/>
    <w:rsid w:val="00F97DAD"/>
    <w:rsid w:val="00FA295C"/>
    <w:rsid w:val="00FA56D7"/>
    <w:rsid w:val="00FA6C08"/>
    <w:rsid w:val="00FB46D6"/>
    <w:rsid w:val="00FC3A92"/>
    <w:rsid w:val="00FE3827"/>
    <w:rsid w:val="00FF4E93"/>
    <w:rsid w:val="00FF6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rsid w:val="00F1339C"/>
    <w:pPr>
      <w:jc w:val="center"/>
    </w:pPr>
  </w:style>
  <w:style w:type="paragraph" w:styleId="20">
    <w:name w:val="Body Text Indent 2"/>
    <w:basedOn w:val="a0"/>
    <w:rsid w:val="00F1339C"/>
    <w:pPr>
      <w:spacing w:after="120"/>
      <w:ind w:firstLine="567"/>
      <w:jc w:val="both"/>
    </w:pPr>
    <w:rPr>
      <w:sz w:val="28"/>
    </w:rPr>
  </w:style>
  <w:style w:type="paragraph" w:styleId="a5">
    <w:name w:val="footer"/>
    <w:basedOn w:val="a0"/>
    <w:link w:val="a6"/>
    <w:rsid w:val="00F1339C"/>
    <w:pPr>
      <w:tabs>
        <w:tab w:val="center" w:pos="4677"/>
        <w:tab w:val="right" w:pos="9355"/>
      </w:tabs>
    </w:pPr>
  </w:style>
  <w:style w:type="character" w:customStyle="1" w:styleId="a6">
    <w:name w:val="Нижний колонтитул Знак"/>
    <w:basedOn w:val="a1"/>
    <w:link w:val="a5"/>
    <w:rsid w:val="007E1151"/>
  </w:style>
  <w:style w:type="character" w:styleId="a7">
    <w:name w:val="page number"/>
    <w:basedOn w:val="a1"/>
    <w:rsid w:val="00F1339C"/>
  </w:style>
  <w:style w:type="paragraph" w:styleId="a8">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9">
    <w:name w:val="header"/>
    <w:aliases w:val=" Знак"/>
    <w:basedOn w:val="a0"/>
    <w:link w:val="aa"/>
    <w:uiPriority w:val="99"/>
    <w:rsid w:val="00F1339C"/>
    <w:pPr>
      <w:tabs>
        <w:tab w:val="center" w:pos="4677"/>
        <w:tab w:val="right" w:pos="9355"/>
      </w:tabs>
    </w:pPr>
  </w:style>
  <w:style w:type="character" w:customStyle="1" w:styleId="aa">
    <w:name w:val="Верхний колонтитул Знак"/>
    <w:aliases w:val=" Знак Знак"/>
    <w:link w:val="a9"/>
    <w:uiPriority w:val="99"/>
    <w:rsid w:val="007E1151"/>
  </w:style>
  <w:style w:type="paragraph" w:styleId="21">
    <w:name w:val="Body Text 2"/>
    <w:basedOn w:val="a0"/>
    <w:rsid w:val="00F1339C"/>
    <w:rPr>
      <w:rFonts w:ascii="SL_Times New Roman" w:hAnsi="SL_Times New Roman"/>
      <w:b/>
      <w:sz w:val="24"/>
      <w:lang w:val="be-BY"/>
    </w:rPr>
  </w:style>
  <w:style w:type="paragraph" w:styleId="ab">
    <w:name w:val="footnote text"/>
    <w:basedOn w:val="a0"/>
    <w:link w:val="ac"/>
    <w:rsid w:val="00F1339C"/>
    <w:pPr>
      <w:ind w:firstLine="567"/>
      <w:jc w:val="both"/>
    </w:pPr>
    <w:rPr>
      <w:rFonts w:ascii="SL_Times New Roman" w:hAnsi="SL_Times New Roman"/>
    </w:rPr>
  </w:style>
  <w:style w:type="character" w:customStyle="1" w:styleId="ac">
    <w:name w:val="Текст сноски Знак"/>
    <w:link w:val="ab"/>
    <w:rsid w:val="007E1151"/>
    <w:rPr>
      <w:rFonts w:ascii="SL_Times New Roman" w:hAnsi="SL_Times New Roman"/>
    </w:rPr>
  </w:style>
  <w:style w:type="character" w:styleId="ad">
    <w:name w:val="footnote reference"/>
    <w:basedOn w:val="a1"/>
    <w:semiHidden/>
    <w:rsid w:val="00F1339C"/>
    <w:rPr>
      <w:vertAlign w:val="superscript"/>
    </w:rPr>
  </w:style>
  <w:style w:type="paragraph" w:styleId="ae">
    <w:name w:val="Title"/>
    <w:aliases w:val="Знак Знак"/>
    <w:basedOn w:val="a0"/>
    <w:link w:val="af"/>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
    <w:name w:val="Название Знак"/>
    <w:aliases w:val="Знак Знак Знак1"/>
    <w:link w:val="ae"/>
    <w:uiPriority w:val="99"/>
    <w:locked/>
    <w:rsid w:val="007E1151"/>
    <w:rPr>
      <w:rFonts w:ascii="Tatar School Book" w:hAnsi="Tatar School Book"/>
      <w:sz w:val="28"/>
      <w:szCs w:val="28"/>
    </w:rPr>
  </w:style>
  <w:style w:type="paragraph" w:customStyle="1" w:styleId="af0">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1">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2">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3">
    <w:name w:val="Hyperlink"/>
    <w:basedOn w:val="a1"/>
    <w:uiPriority w:val="99"/>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4">
    <w:name w:val="Normal (Web)"/>
    <w:basedOn w:val="a0"/>
    <w:uiPriority w:val="99"/>
    <w:unhideWhenUsed/>
    <w:rsid w:val="00E04D1A"/>
    <w:pPr>
      <w:spacing w:before="100" w:beforeAutospacing="1" w:after="100" w:afterAutospacing="1"/>
    </w:pPr>
    <w:rPr>
      <w:color w:val="666666"/>
      <w:sz w:val="24"/>
      <w:szCs w:val="24"/>
    </w:rPr>
  </w:style>
  <w:style w:type="character" w:customStyle="1" w:styleId="af5">
    <w:name w:val="Схема документа Знак"/>
    <w:basedOn w:val="a1"/>
    <w:link w:val="af6"/>
    <w:semiHidden/>
    <w:rsid w:val="007E1151"/>
    <w:rPr>
      <w:rFonts w:ascii="Tahoma" w:hAnsi="Tahoma"/>
      <w:shd w:val="clear" w:color="auto" w:fill="000080"/>
    </w:rPr>
  </w:style>
  <w:style w:type="paragraph" w:styleId="af6">
    <w:name w:val="Document Map"/>
    <w:basedOn w:val="a0"/>
    <w:link w:val="af5"/>
    <w:semiHidden/>
    <w:rsid w:val="007E1151"/>
    <w:pPr>
      <w:shd w:val="clear" w:color="auto" w:fill="000080"/>
    </w:pPr>
    <w:rPr>
      <w:rFonts w:ascii="Tahoma" w:hAnsi="Tahoma"/>
    </w:rPr>
  </w:style>
  <w:style w:type="paragraph" w:customStyle="1" w:styleId="ConsPlusTitle">
    <w:name w:val="ConsPlusTitle"/>
    <w:rsid w:val="007E1151"/>
    <w:pPr>
      <w:autoSpaceDE w:val="0"/>
      <w:autoSpaceDN w:val="0"/>
      <w:adjustRightInd w:val="0"/>
    </w:pPr>
    <w:rPr>
      <w:b/>
      <w:bCs/>
      <w:sz w:val="28"/>
      <w:szCs w:val="28"/>
      <w:lang w:eastAsia="en-US"/>
    </w:rPr>
  </w:style>
  <w:style w:type="paragraph" w:styleId="af7">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8">
    <w:name w:val="Знак Знак Знак"/>
    <w:rsid w:val="007E1151"/>
    <w:rPr>
      <w:i/>
      <w:sz w:val="32"/>
      <w:lang w:val="ru-RU" w:eastAsia="ru-RU" w:bidi="ar-SA"/>
    </w:rPr>
  </w:style>
  <w:style w:type="character" w:styleId="af9">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styleId="afa">
    <w:name w:val="No Spacing"/>
    <w:uiPriority w:val="1"/>
    <w:qFormat/>
    <w:rsid w:val="00D76417"/>
    <w:rPr>
      <w:rFonts w:ascii="Calibri" w:eastAsia="Calibri" w:hAnsi="Calibri"/>
      <w:sz w:val="22"/>
      <w:szCs w:val="22"/>
      <w:lang w:eastAsia="en-US"/>
    </w:rPr>
  </w:style>
  <w:style w:type="paragraph" w:customStyle="1" w:styleId="ConsPlusNormal">
    <w:name w:val="ConsPlusNormal"/>
    <w:rsid w:val="00D76417"/>
    <w:pPr>
      <w:widowControl w:val="0"/>
      <w:autoSpaceDE w:val="0"/>
      <w:autoSpaceDN w:val="0"/>
    </w:pPr>
    <w:rPr>
      <w:rFonts w:ascii="Calibri" w:hAnsi="Calibri" w:cs="Calibri"/>
      <w:sz w:val="22"/>
    </w:rPr>
  </w:style>
  <w:style w:type="paragraph" w:customStyle="1" w:styleId="bodytextindent3">
    <w:name w:val="bodytextindent3"/>
    <w:basedOn w:val="a0"/>
    <w:rsid w:val="00795BB1"/>
    <w:pPr>
      <w:spacing w:before="100" w:beforeAutospacing="1" w:after="100" w:afterAutospacing="1"/>
    </w:pPr>
    <w:rPr>
      <w:sz w:val="24"/>
      <w:szCs w:val="24"/>
    </w:rPr>
  </w:style>
  <w:style w:type="paragraph" w:customStyle="1" w:styleId="11">
    <w:name w:val="Абзац списка1"/>
    <w:basedOn w:val="a0"/>
    <w:rsid w:val="001B4AC2"/>
    <w:pPr>
      <w:ind w:left="720"/>
    </w:pPr>
    <w:rPr>
      <w:sz w:val="24"/>
      <w:szCs w:val="24"/>
    </w:rPr>
  </w:style>
  <w:style w:type="paragraph" w:customStyle="1" w:styleId="headertext">
    <w:name w:val="headertext"/>
    <w:basedOn w:val="a0"/>
    <w:rsid w:val="00303FA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rsid w:val="00F1339C"/>
    <w:pPr>
      <w:jc w:val="center"/>
    </w:pPr>
  </w:style>
  <w:style w:type="paragraph" w:styleId="20">
    <w:name w:val="Body Text Indent 2"/>
    <w:basedOn w:val="a0"/>
    <w:rsid w:val="00F1339C"/>
    <w:pPr>
      <w:spacing w:after="120"/>
      <w:ind w:firstLine="567"/>
      <w:jc w:val="both"/>
    </w:pPr>
    <w:rPr>
      <w:sz w:val="28"/>
    </w:rPr>
  </w:style>
  <w:style w:type="paragraph" w:styleId="a5">
    <w:name w:val="footer"/>
    <w:basedOn w:val="a0"/>
    <w:link w:val="a6"/>
    <w:rsid w:val="00F1339C"/>
    <w:pPr>
      <w:tabs>
        <w:tab w:val="center" w:pos="4677"/>
        <w:tab w:val="right" w:pos="9355"/>
      </w:tabs>
    </w:pPr>
  </w:style>
  <w:style w:type="character" w:customStyle="1" w:styleId="a6">
    <w:name w:val="Нижний колонтитул Знак"/>
    <w:basedOn w:val="a1"/>
    <w:link w:val="a5"/>
    <w:rsid w:val="007E1151"/>
  </w:style>
  <w:style w:type="character" w:styleId="a7">
    <w:name w:val="page number"/>
    <w:basedOn w:val="a1"/>
    <w:rsid w:val="00F1339C"/>
  </w:style>
  <w:style w:type="paragraph" w:styleId="a8">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9">
    <w:name w:val="header"/>
    <w:aliases w:val=" Знак"/>
    <w:basedOn w:val="a0"/>
    <w:link w:val="aa"/>
    <w:uiPriority w:val="99"/>
    <w:rsid w:val="00F1339C"/>
    <w:pPr>
      <w:tabs>
        <w:tab w:val="center" w:pos="4677"/>
        <w:tab w:val="right" w:pos="9355"/>
      </w:tabs>
    </w:pPr>
  </w:style>
  <w:style w:type="character" w:customStyle="1" w:styleId="aa">
    <w:name w:val="Верхний колонтитул Знак"/>
    <w:aliases w:val=" Знак Знак"/>
    <w:link w:val="a9"/>
    <w:uiPriority w:val="99"/>
    <w:rsid w:val="007E1151"/>
  </w:style>
  <w:style w:type="paragraph" w:styleId="21">
    <w:name w:val="Body Text 2"/>
    <w:basedOn w:val="a0"/>
    <w:rsid w:val="00F1339C"/>
    <w:rPr>
      <w:rFonts w:ascii="SL_Times New Roman" w:hAnsi="SL_Times New Roman"/>
      <w:b/>
      <w:sz w:val="24"/>
      <w:lang w:val="be-BY"/>
    </w:rPr>
  </w:style>
  <w:style w:type="paragraph" w:styleId="ab">
    <w:name w:val="footnote text"/>
    <w:basedOn w:val="a0"/>
    <w:link w:val="ac"/>
    <w:rsid w:val="00F1339C"/>
    <w:pPr>
      <w:ind w:firstLine="567"/>
      <w:jc w:val="both"/>
    </w:pPr>
    <w:rPr>
      <w:rFonts w:ascii="SL_Times New Roman" w:hAnsi="SL_Times New Roman"/>
    </w:rPr>
  </w:style>
  <w:style w:type="character" w:customStyle="1" w:styleId="ac">
    <w:name w:val="Текст сноски Знак"/>
    <w:link w:val="ab"/>
    <w:rsid w:val="007E1151"/>
    <w:rPr>
      <w:rFonts w:ascii="SL_Times New Roman" w:hAnsi="SL_Times New Roman"/>
    </w:rPr>
  </w:style>
  <w:style w:type="character" w:styleId="ad">
    <w:name w:val="footnote reference"/>
    <w:basedOn w:val="a1"/>
    <w:semiHidden/>
    <w:rsid w:val="00F1339C"/>
    <w:rPr>
      <w:vertAlign w:val="superscript"/>
    </w:rPr>
  </w:style>
  <w:style w:type="paragraph" w:styleId="ae">
    <w:name w:val="Title"/>
    <w:aliases w:val="Знак Знак"/>
    <w:basedOn w:val="a0"/>
    <w:link w:val="af"/>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
    <w:name w:val="Название Знак"/>
    <w:aliases w:val="Знак Знак Знак1"/>
    <w:link w:val="ae"/>
    <w:uiPriority w:val="99"/>
    <w:locked/>
    <w:rsid w:val="007E1151"/>
    <w:rPr>
      <w:rFonts w:ascii="Tatar School Book" w:hAnsi="Tatar School Book"/>
      <w:sz w:val="28"/>
      <w:szCs w:val="28"/>
    </w:rPr>
  </w:style>
  <w:style w:type="paragraph" w:customStyle="1" w:styleId="af0">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1">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2">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3">
    <w:name w:val="Hyperlink"/>
    <w:basedOn w:val="a1"/>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4">
    <w:name w:val="Normal (Web)"/>
    <w:basedOn w:val="a0"/>
    <w:uiPriority w:val="99"/>
    <w:unhideWhenUsed/>
    <w:rsid w:val="00E04D1A"/>
    <w:pPr>
      <w:spacing w:before="100" w:beforeAutospacing="1" w:after="100" w:afterAutospacing="1"/>
    </w:pPr>
    <w:rPr>
      <w:color w:val="666666"/>
      <w:sz w:val="24"/>
      <w:szCs w:val="24"/>
    </w:rPr>
  </w:style>
  <w:style w:type="character" w:customStyle="1" w:styleId="af5">
    <w:name w:val="Схема документа Знак"/>
    <w:basedOn w:val="a1"/>
    <w:link w:val="af6"/>
    <w:semiHidden/>
    <w:rsid w:val="007E1151"/>
    <w:rPr>
      <w:rFonts w:ascii="Tahoma" w:hAnsi="Tahoma"/>
      <w:shd w:val="clear" w:color="auto" w:fill="000080"/>
    </w:rPr>
  </w:style>
  <w:style w:type="paragraph" w:styleId="af6">
    <w:name w:val="Document Map"/>
    <w:basedOn w:val="a0"/>
    <w:link w:val="af5"/>
    <w:semiHidden/>
    <w:rsid w:val="007E1151"/>
    <w:pPr>
      <w:shd w:val="clear" w:color="auto" w:fill="000080"/>
    </w:pPr>
    <w:rPr>
      <w:rFonts w:ascii="Tahoma" w:hAnsi="Tahoma"/>
    </w:rPr>
  </w:style>
  <w:style w:type="paragraph" w:customStyle="1" w:styleId="ConsPlusTitle">
    <w:name w:val="ConsPlusTitle"/>
    <w:rsid w:val="007E1151"/>
    <w:pPr>
      <w:autoSpaceDE w:val="0"/>
      <w:autoSpaceDN w:val="0"/>
      <w:adjustRightInd w:val="0"/>
    </w:pPr>
    <w:rPr>
      <w:b/>
      <w:bCs/>
      <w:sz w:val="28"/>
      <w:szCs w:val="28"/>
      <w:lang w:eastAsia="en-US"/>
    </w:rPr>
  </w:style>
  <w:style w:type="paragraph" w:styleId="af7">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8">
    <w:name w:val="Знак Знак Знак"/>
    <w:rsid w:val="007E1151"/>
    <w:rPr>
      <w:i/>
      <w:sz w:val="32"/>
      <w:lang w:val="ru-RU" w:eastAsia="ru-RU" w:bidi="ar-SA"/>
    </w:rPr>
  </w:style>
  <w:style w:type="character" w:styleId="af9">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styleId="afa">
    <w:name w:val="No Spacing"/>
    <w:uiPriority w:val="1"/>
    <w:qFormat/>
    <w:rsid w:val="00D76417"/>
    <w:rPr>
      <w:rFonts w:ascii="Calibri" w:eastAsia="Calibri" w:hAnsi="Calibri"/>
      <w:sz w:val="22"/>
      <w:szCs w:val="22"/>
      <w:lang w:eastAsia="en-US"/>
    </w:rPr>
  </w:style>
  <w:style w:type="paragraph" w:customStyle="1" w:styleId="ConsPlusNormal">
    <w:name w:val="ConsPlusNormal"/>
    <w:rsid w:val="00D76417"/>
    <w:pPr>
      <w:widowControl w:val="0"/>
      <w:autoSpaceDE w:val="0"/>
      <w:autoSpaceDN w:val="0"/>
    </w:pPr>
    <w:rPr>
      <w:rFonts w:ascii="Calibri" w:hAnsi="Calibri" w:cs="Calibri"/>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gs@tatar.ru" TargetMode="External"/><Relationship Id="rId13" Type="http://schemas.openxmlformats.org/officeDocument/2006/relationships/hyperlink" Target="http://www.consultant.ru/document/cons_doc_LAW_29867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298683/2661eb52c488d8877668d6d79a989005f7875fb6/" TargetMode="External"/><Relationship Id="rId17" Type="http://schemas.openxmlformats.org/officeDocument/2006/relationships/hyperlink" Target="http://pravo.tatarstan.ru" TargetMode="External"/><Relationship Id="rId2" Type="http://schemas.openxmlformats.org/officeDocument/2006/relationships/numbering" Target="numbering.xml"/><Relationship Id="rId16" Type="http://schemas.openxmlformats.org/officeDocument/2006/relationships/hyperlink" Target="http://aksubayevo.tatarsta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13198/ff83b783b4acf17f5262dc3c881e87176da832f8/" TargetMode="External"/><Relationship Id="rId5" Type="http://schemas.openxmlformats.org/officeDocument/2006/relationships/webSettings" Target="webSettings.xml"/><Relationship Id="rId15" Type="http://schemas.openxmlformats.org/officeDocument/2006/relationships/hyperlink" Target="http://www.consultant.ru/document/cons_doc_LAW_304221/555d42c04d8e6d7d9874776c46e180043cc8cb0c/" TargetMode="External"/><Relationship Id="rId10" Type="http://schemas.openxmlformats.org/officeDocument/2006/relationships/hyperlink" Target="kodeks://link/d?nd=565415217&amp;prevdoc=350253569&amp;point=mark=0000000000000000000000000000000000000000000000000064U0I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nsultant.ru/document/cons_doc_LAW_304221/555d42c04d8e6d7d9874776c46e180043cc8cb0c/"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1036C-2E6E-4370-BA83-D064FF11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3380</Words>
  <Characters>19270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22605</CharactersWithSpaces>
  <SharedDoc>false</SharedDoc>
  <HLinks>
    <vt:vector size="12" baseType="variant">
      <vt:variant>
        <vt:i4>3342438</vt:i4>
      </vt:variant>
      <vt:variant>
        <vt:i4>0</vt:i4>
      </vt:variant>
      <vt:variant>
        <vt:i4>0</vt:i4>
      </vt:variant>
      <vt:variant>
        <vt:i4>5</vt:i4>
      </vt:variant>
      <vt:variant>
        <vt:lpwstr>http://aksubayevo.tatarstan.ru/</vt:lpwstr>
      </vt:variant>
      <vt:variant>
        <vt:lpwstr/>
      </vt: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User</cp:lastModifiedBy>
  <cp:revision>14</cp:revision>
  <cp:lastPrinted>2022-07-18T10:42:00Z</cp:lastPrinted>
  <dcterms:created xsi:type="dcterms:W3CDTF">2022-06-29T05:46:00Z</dcterms:created>
  <dcterms:modified xsi:type="dcterms:W3CDTF">2022-07-18T12:55:00Z</dcterms:modified>
</cp:coreProperties>
</file>