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E7085" w14:textId="77777777" w:rsidR="004E0F69" w:rsidRPr="00F045DA" w:rsidRDefault="004E0F69" w:rsidP="004E0F69">
      <w:pPr>
        <w:ind w:left="708"/>
        <w:jc w:val="center"/>
        <w:rPr>
          <w:rFonts w:ascii="Times New Roman" w:hAnsi="Times New Roman"/>
          <w:b/>
        </w:rPr>
      </w:pPr>
      <w:r w:rsidRPr="00F045DA">
        <w:rPr>
          <w:rFonts w:ascii="Times New Roman" w:hAnsi="Times New Roman"/>
          <w:b/>
        </w:rPr>
        <w:t xml:space="preserve">Исполнительный комитет </w:t>
      </w:r>
      <w:proofErr w:type="spellStart"/>
      <w:r w:rsidRPr="00F045DA">
        <w:rPr>
          <w:rFonts w:ascii="Times New Roman" w:hAnsi="Times New Roman"/>
          <w:b/>
        </w:rPr>
        <w:t>Аксубаевского</w:t>
      </w:r>
      <w:proofErr w:type="spellEnd"/>
      <w:r w:rsidRPr="00F045DA">
        <w:rPr>
          <w:rFonts w:ascii="Times New Roman" w:hAnsi="Times New Roman"/>
          <w:b/>
        </w:rPr>
        <w:t xml:space="preserve"> муниципального района</w:t>
      </w:r>
    </w:p>
    <w:p w14:paraId="159F7250" w14:textId="77777777" w:rsidR="004E0F69" w:rsidRPr="00F045DA" w:rsidRDefault="004E0F69" w:rsidP="004E0F69">
      <w:pPr>
        <w:jc w:val="center"/>
        <w:rPr>
          <w:rFonts w:ascii="Times New Roman" w:hAnsi="Times New Roman"/>
          <w:b/>
        </w:rPr>
      </w:pPr>
      <w:r w:rsidRPr="00F045DA">
        <w:rPr>
          <w:rFonts w:ascii="Times New Roman" w:hAnsi="Times New Roman"/>
          <w:b/>
        </w:rPr>
        <w:t>Республика Татарстан</w:t>
      </w:r>
    </w:p>
    <w:p w14:paraId="20F1324B" w14:textId="77777777" w:rsidR="004E0F69" w:rsidRPr="00F045DA" w:rsidRDefault="004E0F69" w:rsidP="004E0F69">
      <w:pPr>
        <w:jc w:val="center"/>
        <w:rPr>
          <w:rFonts w:ascii="Times New Roman" w:hAnsi="Times New Roman"/>
          <w:b/>
        </w:rPr>
      </w:pPr>
    </w:p>
    <w:p w14:paraId="602328CF" w14:textId="77777777" w:rsidR="004E0F69" w:rsidRPr="00F045DA" w:rsidRDefault="004E0F69" w:rsidP="004E0F69">
      <w:pPr>
        <w:jc w:val="center"/>
        <w:rPr>
          <w:rFonts w:ascii="Times New Roman" w:hAnsi="Times New Roman"/>
          <w:b/>
        </w:rPr>
      </w:pPr>
      <w:r w:rsidRPr="00F045DA">
        <w:rPr>
          <w:rFonts w:ascii="Times New Roman" w:hAnsi="Times New Roman"/>
          <w:b/>
        </w:rPr>
        <w:t xml:space="preserve">ПОСТАНОВЛЕНИЕ </w:t>
      </w:r>
      <w:r>
        <w:rPr>
          <w:rFonts w:ascii="Times New Roman" w:hAnsi="Times New Roman"/>
          <w:b/>
        </w:rPr>
        <w:t>(ПРОЕКТ)</w:t>
      </w:r>
    </w:p>
    <w:p w14:paraId="44DBE093" w14:textId="17FC703F" w:rsidR="004E0F69" w:rsidRPr="00F045DA" w:rsidRDefault="004E0F69" w:rsidP="004E0F69">
      <w:pPr>
        <w:ind w:left="720" w:firstLine="720"/>
        <w:rPr>
          <w:rFonts w:ascii="Times New Roman" w:hAnsi="Times New Roman"/>
          <w:b/>
          <w:color w:val="000000"/>
        </w:rPr>
      </w:pPr>
      <w:r w:rsidRPr="00F045DA">
        <w:rPr>
          <w:rFonts w:ascii="Times New Roman" w:hAnsi="Times New Roman"/>
        </w:rPr>
        <w:t xml:space="preserve">от   </w:t>
      </w:r>
      <w:r>
        <w:rPr>
          <w:rFonts w:ascii="Times New Roman" w:hAnsi="Times New Roman"/>
        </w:rPr>
        <w:t>_________</w:t>
      </w:r>
      <w:r w:rsidRPr="00F045DA">
        <w:rPr>
          <w:rFonts w:ascii="Times New Roman" w:hAnsi="Times New Roman"/>
        </w:rPr>
        <w:t xml:space="preserve">2022                      </w:t>
      </w:r>
      <w:r w:rsidRPr="00F045DA">
        <w:rPr>
          <w:rFonts w:ascii="Times New Roman" w:hAnsi="Times New Roman"/>
        </w:rPr>
        <w:tab/>
        <w:t xml:space="preserve">   </w:t>
      </w:r>
      <w:r w:rsidRPr="00F045DA">
        <w:rPr>
          <w:rFonts w:ascii="Times New Roman" w:hAnsi="Times New Roman"/>
        </w:rPr>
        <w:tab/>
      </w:r>
      <w:r w:rsidRPr="00F045DA">
        <w:rPr>
          <w:rFonts w:ascii="Times New Roman" w:hAnsi="Times New Roman"/>
        </w:rPr>
        <w:tab/>
      </w:r>
      <w:r w:rsidRPr="00F045DA">
        <w:rPr>
          <w:rFonts w:ascii="Times New Roman" w:hAnsi="Times New Roman"/>
        </w:rPr>
        <w:tab/>
      </w:r>
      <w:r w:rsidRPr="00F045DA">
        <w:rPr>
          <w:rFonts w:ascii="Times New Roman" w:hAnsi="Times New Roman"/>
        </w:rPr>
        <w:tab/>
      </w:r>
      <w:r w:rsidRPr="00F045DA">
        <w:rPr>
          <w:rFonts w:ascii="Times New Roman" w:hAnsi="Times New Roman"/>
        </w:rPr>
        <w:tab/>
        <w:t xml:space="preserve">№ </w:t>
      </w:r>
    </w:p>
    <w:p w14:paraId="5D187554" w14:textId="77777777" w:rsidR="003C216E" w:rsidRPr="00AA402A" w:rsidRDefault="003C216E" w:rsidP="003C216E">
      <w:pPr>
        <w:suppressAutoHyphens/>
        <w:autoSpaceDN w:val="0"/>
        <w:spacing w:after="0" w:line="240" w:lineRule="auto"/>
        <w:ind w:firstLine="567"/>
        <w:jc w:val="both"/>
        <w:rPr>
          <w:rFonts w:ascii="Arial" w:eastAsia="SimSun" w:hAnsi="Arial" w:cs="Mangal"/>
          <w:kern w:val="3"/>
          <w:sz w:val="28"/>
          <w:szCs w:val="28"/>
          <w:lang w:eastAsia="zh-CN" w:bidi="hi-IN"/>
        </w:rPr>
      </w:pPr>
    </w:p>
    <w:p w14:paraId="0E59FDCC" w14:textId="1FB82D6E" w:rsidR="003C216E" w:rsidRPr="00AA402A" w:rsidRDefault="003C216E" w:rsidP="004F0764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spacing w:after="0" w:line="240" w:lineRule="auto"/>
        <w:ind w:left="709" w:right="22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0" w:name="_GoBack"/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 утверждении регламента деятельности органа местного самоуправления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муниципального района Республики Татарстан по механизму сбора и мониторинга показателей, входящих в оценку уровня </w:t>
      </w:r>
      <w:r w:rsidRPr="003C2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«Доля протяженности автомобильных дорог местного значения, соответствующих нормативным требованиям»</w:t>
      </w:r>
      <w:r w:rsidRPr="003C216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</w:t>
      </w:r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декомпозированного на муниципальный уровень, за отчетный период</w:t>
      </w:r>
    </w:p>
    <w:bookmarkEnd w:id="0"/>
    <w:p w14:paraId="2D6A2C44" w14:textId="77777777" w:rsidR="003C216E" w:rsidRPr="00AA402A" w:rsidRDefault="003C216E" w:rsidP="003C216E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0F99EB50" w14:textId="77777777" w:rsidR="004F0764" w:rsidRDefault="003C216E" w:rsidP="004F0764">
      <w:pPr>
        <w:keepNext/>
        <w:shd w:val="clear" w:color="auto" w:fill="FFFFFF"/>
        <w:suppressAutoHyphens/>
        <w:autoSpaceDN w:val="0"/>
        <w:spacing w:after="0" w:line="240" w:lineRule="auto"/>
        <w:ind w:left="709"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 соответствии с Указами Президента Российской Федерации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исполнительный комитет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муниципального района </w:t>
      </w:r>
    </w:p>
    <w:p w14:paraId="35099E3F" w14:textId="22532B70" w:rsidR="003C216E" w:rsidRPr="004F0764" w:rsidRDefault="003C216E" w:rsidP="004F0764">
      <w:pPr>
        <w:keepNext/>
        <w:shd w:val="clear" w:color="auto" w:fill="FFFFFF"/>
        <w:suppressAutoHyphens/>
        <w:autoSpaceDN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4F076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ПОСТАНОВЛЯЕТ:</w:t>
      </w:r>
    </w:p>
    <w:p w14:paraId="4B0B64CA" w14:textId="77777777" w:rsidR="004F0764" w:rsidRDefault="003C216E" w:rsidP="004F076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1. Утвердить прилагаемый регламент деятельности органа местного самоуправления </w:t>
      </w:r>
      <w:proofErr w:type="spell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Аксубаевского</w:t>
      </w:r>
      <w:proofErr w:type="spellEnd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муниципального района по механизму сбора и мониторинга показателей, входящих в оценку уровня </w:t>
      </w:r>
      <w:r w:rsidRPr="00455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C2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Доля протяженности автомобильных дорог местного значения, соответствующих нормативным требованиям»</w:t>
      </w:r>
      <w:r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декомпозированных на муниципальный уровень, за отчетный период.</w:t>
      </w:r>
      <w:r w:rsidR="004F0764" w:rsidRPr="004F07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84A70" w14:textId="77777777" w:rsidR="004F0764" w:rsidRPr="004F0764" w:rsidRDefault="004F0764" w:rsidP="004F076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5DA">
        <w:rPr>
          <w:rFonts w:ascii="Times New Roman" w:hAnsi="Times New Roman" w:cs="Times New Roman"/>
          <w:sz w:val="28"/>
          <w:szCs w:val="28"/>
        </w:rPr>
        <w:t xml:space="preserve">2.Разместить настоящее постановление  на </w:t>
      </w:r>
      <w:r w:rsidRPr="00F045DA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сайте </w:t>
      </w:r>
      <w:proofErr w:type="spellStart"/>
      <w:r w:rsidRPr="00F045DA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F045D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 </w:t>
      </w:r>
      <w:hyperlink r:id="rId7" w:history="1">
        <w:r w:rsidRPr="004F0764"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</w:rPr>
          <w:t>http://aksubayevo.tatarstan.ru</w:t>
        </w:r>
      </w:hyperlink>
      <w:r w:rsidRPr="004F0764">
        <w:rPr>
          <w:rFonts w:ascii="Times New Roman" w:hAnsi="Times New Roman" w:cs="Times New Roman"/>
          <w:color w:val="000000"/>
          <w:sz w:val="28"/>
          <w:szCs w:val="28"/>
        </w:rPr>
        <w:t xml:space="preserve"> и опубликовать  на официальном портале правовой информации Республики Татарстан </w:t>
      </w:r>
      <w:hyperlink r:id="rId8" w:history="1">
        <w:r w:rsidRPr="004F0764"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</w:rPr>
          <w:t>http://pravo.tatarstan.ru</w:t>
        </w:r>
      </w:hyperlink>
      <w:r w:rsidRPr="004F07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7123C5" w14:textId="7CCE1650" w:rsidR="003C216E" w:rsidRDefault="004F0764" w:rsidP="004F0764">
      <w:pPr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3</w:t>
      </w:r>
      <w:r w:rsidR="003C216E" w:rsidRPr="00AA402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. Контроль за исполнением настоящего постановления возложить на </w:t>
      </w:r>
      <w:r w:rsidR="003C216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заместителя руководителя по инфраструктурному развитию Исполнительного комитета </w:t>
      </w:r>
      <w:proofErr w:type="spellStart"/>
      <w:r w:rsidR="003C216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И.И.Ислямова</w:t>
      </w:r>
      <w:proofErr w:type="spellEnd"/>
      <w:r w:rsidR="003C216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tbl>
      <w:tblPr>
        <w:tblStyle w:val="1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55"/>
      </w:tblGrid>
      <w:tr w:rsidR="004F0764" w:rsidRPr="00AA402A" w14:paraId="70719BAD" w14:textId="77777777" w:rsidTr="00EC662A">
        <w:tc>
          <w:tcPr>
            <w:tcW w:w="5954" w:type="dxa"/>
          </w:tcPr>
          <w:p w14:paraId="116C58FD" w14:textId="77777777" w:rsidR="004E0F69" w:rsidRDefault="004E0F69" w:rsidP="004F0764">
            <w:pPr>
              <w:suppressAutoHyphens/>
              <w:autoSpaceDN w:val="0"/>
              <w:ind w:left="604" w:right="-1146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343FEDD8" w14:textId="1F39AB3A" w:rsidR="004F0764" w:rsidRDefault="004F0764" w:rsidP="004F0764">
            <w:pPr>
              <w:suppressAutoHyphens/>
              <w:autoSpaceDN w:val="0"/>
              <w:ind w:left="604" w:right="-1146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A402A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И</w:t>
            </w:r>
            <w:r w:rsidRPr="00AA402A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AA402A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района</w:t>
            </w:r>
          </w:p>
          <w:p w14:paraId="13944ADE" w14:textId="77777777" w:rsidR="004F0764" w:rsidRPr="00AA402A" w:rsidRDefault="004F0764" w:rsidP="004F0764">
            <w:pPr>
              <w:suppressAutoHyphens/>
              <w:autoSpaceDN w:val="0"/>
              <w:ind w:left="604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Республики Татарстан </w:t>
            </w:r>
            <w:r w:rsidRPr="00AA402A"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14:paraId="3B08E07E" w14:textId="77777777" w:rsidR="004F0764" w:rsidRPr="00AA402A" w:rsidRDefault="004F0764" w:rsidP="007D50F3">
            <w:pPr>
              <w:suppressAutoHyphens/>
              <w:autoSpaceDN w:val="0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055" w:type="dxa"/>
          </w:tcPr>
          <w:p w14:paraId="5E99244D" w14:textId="77777777" w:rsidR="004F0764" w:rsidRPr="00AA402A" w:rsidRDefault="004F0764" w:rsidP="007D50F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341298B5" w14:textId="77777777" w:rsidR="004F0764" w:rsidRPr="00AA402A" w:rsidRDefault="004F0764" w:rsidP="007D50F3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69B8C52F" w14:textId="77777777" w:rsidR="004F0764" w:rsidRPr="00AA402A" w:rsidRDefault="004F0764" w:rsidP="007D50F3">
            <w:pPr>
              <w:suppressAutoHyphens/>
              <w:autoSpaceDN w:val="0"/>
              <w:jc w:val="right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С.Ю.Зайцев</w:t>
            </w:r>
            <w:proofErr w:type="spellEnd"/>
          </w:p>
        </w:tc>
      </w:tr>
    </w:tbl>
    <w:p w14:paraId="3C0F6458" w14:textId="77777777" w:rsidR="004F0764" w:rsidRDefault="004F0764" w:rsidP="004F0764">
      <w:pPr>
        <w:keepNext/>
        <w:shd w:val="clear" w:color="auto" w:fill="FFFFFF"/>
        <w:suppressAutoHyphens/>
        <w:autoSpaceDN w:val="0"/>
        <w:spacing w:after="0" w:line="240" w:lineRule="auto"/>
        <w:ind w:left="3540" w:firstLine="708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Приложение</w:t>
      </w:r>
    </w:p>
    <w:p w14:paraId="35896693" w14:textId="77777777" w:rsidR="004F0764" w:rsidRDefault="004F0764" w:rsidP="004F0764">
      <w:pPr>
        <w:keepNext/>
        <w:shd w:val="clear" w:color="auto" w:fill="FFFFFF"/>
        <w:suppressAutoHyphens/>
        <w:autoSpaceDN w:val="0"/>
        <w:spacing w:after="0" w:line="240" w:lineRule="auto"/>
        <w:ind w:left="4248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Утвержден </w:t>
      </w: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постановлени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ем</w:t>
      </w:r>
      <w:proofErr w:type="gramEnd"/>
    </w:p>
    <w:p w14:paraId="7330F0BD" w14:textId="77777777" w:rsidR="004F0764" w:rsidRDefault="004F0764" w:rsidP="004F0764">
      <w:pPr>
        <w:keepNext/>
        <w:shd w:val="clear" w:color="auto" w:fill="FFFFFF"/>
        <w:suppressAutoHyphens/>
        <w:autoSpaceDN w:val="0"/>
        <w:spacing w:after="0" w:line="240" w:lineRule="auto"/>
        <w:ind w:left="4248" w:right="180"/>
        <w:jc w:val="both"/>
        <w:rPr>
          <w:rFonts w:ascii="Times New Roman" w:hAnsi="Times New Roman" w:cs="Times New Roman"/>
          <w:sz w:val="28"/>
          <w:szCs w:val="28"/>
        </w:rPr>
      </w:pPr>
      <w:r w:rsidRPr="006C1336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C1336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13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06C9C" w14:textId="77777777" w:rsidR="004F0764" w:rsidRDefault="004F0764" w:rsidP="004F0764">
      <w:pPr>
        <w:keepNext/>
        <w:shd w:val="clear" w:color="auto" w:fill="FFFFFF"/>
        <w:suppressAutoHyphens/>
        <w:autoSpaceDN w:val="0"/>
        <w:spacing w:after="0" w:line="240" w:lineRule="auto"/>
        <w:ind w:left="4248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6C133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37084" w14:textId="77777777" w:rsidR="004F0764" w:rsidRDefault="004F0764" w:rsidP="004F0764">
      <w:pPr>
        <w:keepNext/>
        <w:shd w:val="clear" w:color="auto" w:fill="FFFFFF"/>
        <w:suppressAutoHyphens/>
        <w:autoSpaceDN w:val="0"/>
        <w:spacing w:after="0" w:line="240" w:lineRule="auto"/>
        <w:ind w:left="4248" w:right="180"/>
        <w:jc w:val="both"/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B205B9C" w14:textId="77777777" w:rsidR="004F0764" w:rsidRPr="00844815" w:rsidRDefault="004F0764" w:rsidP="004F0764">
      <w:pPr>
        <w:keepNext/>
        <w:shd w:val="clear" w:color="auto" w:fill="FFFFFF"/>
        <w:suppressAutoHyphens/>
        <w:autoSpaceDN w:val="0"/>
        <w:spacing w:after="0" w:line="240" w:lineRule="auto"/>
        <w:ind w:left="4248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от «</w:t>
      </w: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_______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» _____</w:t>
      </w: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_____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2022</w:t>
      </w:r>
      <w:r w:rsidRPr="0084481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№ _____</w:t>
      </w:r>
    </w:p>
    <w:p w14:paraId="1367397B" w14:textId="77777777" w:rsidR="004F0764" w:rsidRPr="00844815" w:rsidRDefault="004F0764" w:rsidP="004F0764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12205919" w14:textId="77777777" w:rsidR="003C216E" w:rsidRPr="00AA402A" w:rsidRDefault="003C216E" w:rsidP="003C216E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7E06CD06" w14:textId="77777777" w:rsidR="003C216E" w:rsidRPr="00AA402A" w:rsidRDefault="003C216E" w:rsidP="003C216E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26E0BE01" w14:textId="77777777" w:rsidR="004F0764" w:rsidRDefault="004F0764" w:rsidP="00455E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EAA90B" w14:textId="77777777" w:rsidR="003C216E" w:rsidRDefault="003C216E" w:rsidP="00455E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09BE5F" w14:textId="77777777" w:rsidR="003C216E" w:rsidRDefault="003C216E" w:rsidP="00455E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797E0C" w14:textId="77777777" w:rsidR="00455E0D" w:rsidRPr="00C4762A" w:rsidRDefault="00455E0D" w:rsidP="00455E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</w:t>
      </w:r>
    </w:p>
    <w:p w14:paraId="2800D8DF" w14:textId="77777777" w:rsidR="004F0764" w:rsidRDefault="00455E0D" w:rsidP="00455E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органа местного самоуправления </w:t>
      </w:r>
    </w:p>
    <w:p w14:paraId="4E382968" w14:textId="34C105E9" w:rsidR="00455E0D" w:rsidRDefault="003C216E" w:rsidP="00455E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</w:t>
      </w:r>
      <w:proofErr w:type="spellEnd"/>
      <w:r w:rsidR="004F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</w:t>
      </w:r>
      <w:proofErr w:type="gramStart"/>
      <w:r w:rsidR="004F0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</w:t>
      </w:r>
      <w:r w:rsidR="00455E0D" w:rsidRPr="00C4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proofErr w:type="gramEnd"/>
      <w:r w:rsidR="00455E0D" w:rsidRPr="00C4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механизму</w:t>
      </w:r>
      <w:r w:rsidR="00455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сбора и мониторинга показателя </w:t>
      </w:r>
      <w:r w:rsidR="00455E0D" w:rsidRPr="00455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95626" w:rsidRPr="00695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Доля протяженности автомобильных дорог местного значения, соответствующих нормативным требованиям</w:t>
      </w:r>
      <w:r w:rsidR="00455E0D" w:rsidRPr="00455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55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5E0D" w:rsidRPr="00455E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отчетный период (прошедший год)</w:t>
      </w:r>
      <w:r w:rsidR="00455E0D" w:rsidRPr="00C4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B99487B" w14:textId="77777777" w:rsidR="003A0035" w:rsidRPr="003A0035" w:rsidRDefault="003A0035" w:rsidP="003A003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14:paraId="227E7E63" w14:textId="77777777" w:rsidR="003A0035" w:rsidRPr="003A0035" w:rsidRDefault="003A0035" w:rsidP="003A0035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3A0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val="en-US" w:eastAsia="ru-RU"/>
        </w:rPr>
        <w:t>I</w:t>
      </w:r>
      <w:r w:rsidRPr="003A0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. Общие положения</w:t>
      </w:r>
    </w:p>
    <w:p w14:paraId="69C35E6D" w14:textId="77777777" w:rsidR="003A0035" w:rsidRPr="003A0035" w:rsidRDefault="003A0035" w:rsidP="003A0035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</w:p>
    <w:p w14:paraId="070A59DC" w14:textId="77777777" w:rsidR="00455E0D" w:rsidRPr="003A0035" w:rsidRDefault="003A0035" w:rsidP="004F0764">
      <w:pPr>
        <w:suppressAutoHyphens/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Регламент </w:t>
      </w:r>
      <w:r w:rsidR="00E7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для </w:t>
      </w: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мониторинга показателя «Доля протяженности автомобильных дорог </w:t>
      </w:r>
      <w:r w:rsidR="00092CF5" w:rsidRPr="00092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соответствующих нормативным требованиям» </w:t>
      </w:r>
      <w:r w:rsidR="00455E0D" w:rsidRPr="0045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(прошедший год) </w:t>
      </w: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Регламент</w:t>
      </w:r>
      <w:r w:rsidR="00396B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92C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2613BB" w14:textId="3009455A" w:rsidR="003A0035" w:rsidRPr="003A0035" w:rsidRDefault="003A0035" w:rsidP="004F0764">
      <w:pPr>
        <w:suppressAutoHyphens/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ответственности за сбор и мониторинг значений Показателя в </w:t>
      </w:r>
      <w:proofErr w:type="spellStart"/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proofErr w:type="gramStart"/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="00092CF5" w:rsidRPr="00092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</w:t>
      </w:r>
      <w:r w:rsidR="00092CF5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</w:t>
      </w:r>
      <w:proofErr w:type="gramEnd"/>
      <w:r w:rsidR="00092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инфраструктурного развития</w:t>
      </w: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Исполнительного комитета </w:t>
      </w:r>
      <w:proofErr w:type="spellStart"/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(далее</w:t>
      </w:r>
      <w:r w:rsidR="00092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Исполком).</w:t>
      </w:r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CFB95C" w14:textId="7BE3940D" w:rsidR="00352F8C" w:rsidRDefault="003A0035" w:rsidP="004F0764">
      <w:pPr>
        <w:suppressAutoHyphens/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Поставщиками информации о значениях Показателя являются</w:t>
      </w:r>
      <w:r w:rsidR="00352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352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</w:t>
      </w:r>
      <w:r w:rsidR="002C6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1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352F8C" w:rsidRPr="00352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06E2BF" w14:textId="15E37CC9" w:rsidR="00FC424E" w:rsidRDefault="003A0035" w:rsidP="004F0764">
      <w:pPr>
        <w:suppressAutoHyphens/>
        <w:autoSpaceDE w:val="0"/>
        <w:autoSpaceDN w:val="0"/>
        <w:adjustRightInd w:val="0"/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предоставления информации о значениях Показателя должна соответствовать приложению к Регламенту. </w:t>
      </w:r>
      <w:r w:rsidR="00FC424E" w:rsidRP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Агрегированная информация по муниципальному р</w:t>
      </w:r>
      <w:r w:rsidR="00FC424E" w:rsidRPr="00A21C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айону формируется на основе информации входящих в него поселений и в регламентном режиме</w:t>
      </w:r>
      <w:r w:rsidR="005212B0" w:rsidRPr="00A21C04">
        <w:t xml:space="preserve"> </w:t>
      </w:r>
      <w:r w:rsidR="005212B0" w:rsidRPr="00A21C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в информационно-аналитической системе «Оценка Эффективности Управления»</w:t>
      </w:r>
      <w:r w:rsidR="00FC424E" w:rsidRPr="00A2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согласования</w:t>
      </w:r>
      <w:r w:rsidR="005212B0" w:rsidRPr="00A21C04">
        <w:t xml:space="preserve"> </w:t>
      </w:r>
      <w:r w:rsidR="005212B0" w:rsidRPr="00A21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транспорта и дорожного хозяйства Республики Татарстан прогнозных значений</w:t>
      </w:r>
      <w:r w:rsidR="00FC424E" w:rsidRPr="00A2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</w:t>
      </w:r>
      <w:r w:rsidR="003226A0" w:rsidRPr="00A21C0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«Доля протяженности автомобильных дорог общего пользования местного</w:t>
      </w:r>
      <w:r w:rsidR="003226A0" w:rsidRPr="0032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значения, не отвечающих нормативным требованиям, в общей протяженности автомобильных дорог общего пользования местного значения, процентов</w:t>
      </w:r>
      <w:r w:rsidR="003226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26A0" w:rsidRPr="0032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подготовки </w:t>
      </w:r>
      <w:r w:rsidR="00D106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докладов Г</w:t>
      </w:r>
      <w:r w:rsidR="00FC424E" w:rsidRP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 муниципальных районов для оценки эффективности их деятельности.</w:t>
      </w:r>
      <w:r w:rsid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24E" w:rsidRP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Одновременно, полученная и передаваемая информация архивируется назначенным приказом руководителя Исполкома центром </w:t>
      </w:r>
      <w:r w:rsidR="00FC424E" w:rsidRP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ответственности в </w:t>
      </w:r>
      <w:proofErr w:type="spellStart"/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</w:t>
      </w:r>
      <w:r w:rsidR="00FC424E" w:rsidRPr="00C8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="00FC424E" w:rsidRPr="00C82B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обеспечивающим  сбор</w:t>
      </w:r>
      <w:proofErr w:type="gramEnd"/>
      <w:r w:rsid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C424E" w:rsidRPr="003A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r w:rsidR="00FC42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14:paraId="7535C1E7" w14:textId="77777777" w:rsidR="00FC424E" w:rsidRDefault="00FC424E" w:rsidP="004F0764">
      <w:pPr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CB953" w14:textId="77777777" w:rsidR="003A0035" w:rsidRPr="003A0035" w:rsidRDefault="003A0035" w:rsidP="004F0764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00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A0035">
        <w:rPr>
          <w:rFonts w:ascii="Times New Roman" w:eastAsia="Calibri" w:hAnsi="Times New Roman" w:cs="Times New Roman"/>
          <w:b/>
          <w:sz w:val="28"/>
          <w:szCs w:val="28"/>
        </w:rPr>
        <w:t>. Понятийный аппарат</w:t>
      </w:r>
    </w:p>
    <w:p w14:paraId="423E691D" w14:textId="77777777" w:rsidR="003A0035" w:rsidRPr="003A0035" w:rsidRDefault="003A0035" w:rsidP="004F0764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534DB5" w14:textId="77777777" w:rsidR="003A0035" w:rsidRDefault="00A17302" w:rsidP="004F0764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 и определения, используемые в настоящем модельном акте, приведены в Федеральном законе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69D9003A" w14:textId="77777777" w:rsidR="00DF62D8" w:rsidRDefault="003F6B42" w:rsidP="004F0764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hyperlink r:id="rId9" w:history="1">
        <w:r w:rsidR="00DF62D8" w:rsidRPr="00E77B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Форма № 3-ДГ (</w:t>
        </w:r>
        <w:proofErr w:type="spellStart"/>
        <w:r w:rsidR="00DF62D8" w:rsidRPr="00E77B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</w:t>
        </w:r>
        <w:proofErr w:type="spellEnd"/>
        <w:r w:rsidR="00DF62D8" w:rsidRPr="00E77B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="00DF62D8" w:rsidRPr="00E77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F62D8" w:rsidRPr="00E77B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форма федерального статистического наблюдения </w:t>
      </w:r>
      <w:r w:rsidR="00DF62D8" w:rsidRPr="00E77B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62D8" w:rsidRPr="00E77B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Сведения об автомобильных дорогах общего пользования местного значения и искусственных сооружениях на них</w:t>
      </w:r>
      <w:r w:rsidR="00DF62D8" w:rsidRPr="00E77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F62D8" w:rsidRPr="00E77B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утвержденная приказом Федеральной службы государственной статистики от 30 июля </w:t>
      </w:r>
      <w:smartTag w:uri="urn:schemas-microsoft-com:office:smarttags" w:element="metricconverter">
        <w:smartTagPr>
          <w:attr w:name="ProductID" w:val="2021 г"/>
        </w:smartTagPr>
        <w:r w:rsidR="00DF62D8" w:rsidRPr="00E77B3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2021 г</w:t>
        </w:r>
      </w:smartTag>
      <w:r w:rsidR="00DF62D8" w:rsidRPr="00E77B3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№ 458.</w:t>
      </w:r>
    </w:p>
    <w:p w14:paraId="44EAAB6E" w14:textId="77777777" w:rsidR="006B0A3B" w:rsidRPr="006B0A3B" w:rsidRDefault="006B0A3B" w:rsidP="004F0764">
      <w:pPr>
        <w:autoSpaceDE w:val="0"/>
        <w:autoSpaceDN w:val="0"/>
        <w:adjustRightInd w:val="0"/>
        <w:spacing w:after="0" w:line="240" w:lineRule="auto"/>
        <w:ind w:left="851"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9BF6630" w14:textId="77777777" w:rsidR="003A0035" w:rsidRPr="003A0035" w:rsidRDefault="003A0035" w:rsidP="004F0764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00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A0035">
        <w:rPr>
          <w:rFonts w:ascii="Times New Roman" w:eastAsia="Calibri" w:hAnsi="Times New Roman" w:cs="Times New Roman"/>
          <w:b/>
          <w:sz w:val="28"/>
          <w:szCs w:val="28"/>
        </w:rPr>
        <w:t>. Порядок сбора, сроки и формы предоставления информации</w:t>
      </w:r>
    </w:p>
    <w:p w14:paraId="3EC0275D" w14:textId="77777777" w:rsidR="003A0035" w:rsidRPr="00DF62D8" w:rsidRDefault="003A0035" w:rsidP="004F0764">
      <w:pPr>
        <w:spacing w:after="0" w:line="288" w:lineRule="auto"/>
        <w:ind w:left="851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CB2F239" w14:textId="77777777" w:rsidR="003A7ECF" w:rsidRPr="006B0A3B" w:rsidRDefault="003A7ECF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A3B">
        <w:rPr>
          <w:rFonts w:ascii="Times New Roman" w:eastAsia="Calibri" w:hAnsi="Times New Roman" w:cs="Times New Roman"/>
          <w:sz w:val="28"/>
          <w:szCs w:val="28"/>
        </w:rPr>
        <w:t>Для расчета показателя используются следующие данные:</w:t>
      </w:r>
    </w:p>
    <w:p w14:paraId="280373F0" w14:textId="64F9003D" w:rsidR="003A7ECF" w:rsidRPr="006B0A3B" w:rsidRDefault="003A7ECF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A3B">
        <w:rPr>
          <w:rFonts w:ascii="Times New Roman" w:eastAsia="Calibri" w:hAnsi="Times New Roman" w:cs="Times New Roman"/>
          <w:sz w:val="28"/>
          <w:szCs w:val="28"/>
        </w:rPr>
        <w:t>общая протяженность автомобильных дорог общего пользования местного значения в муниципальном районе, соответствующих нормативным требованиям, к транспортно-эксплуатационным показателям на конец декабря отчетного года , км;</w:t>
      </w:r>
    </w:p>
    <w:p w14:paraId="27838226" w14:textId="77777777" w:rsidR="003A7ECF" w:rsidRDefault="003A7ECF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A3B">
        <w:rPr>
          <w:rFonts w:ascii="Times New Roman" w:eastAsia="Calibri" w:hAnsi="Times New Roman" w:cs="Times New Roman"/>
          <w:sz w:val="28"/>
          <w:szCs w:val="28"/>
        </w:rPr>
        <w:t>общая протяженность автомобильных дорог общего пользования местного значения в муниципальном районе на конец декабря отчетного года, км.</w:t>
      </w:r>
    </w:p>
    <w:p w14:paraId="7B24BBFA" w14:textId="34A60FE4" w:rsidR="0052351F" w:rsidRDefault="00277A80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A80">
        <w:rPr>
          <w:rFonts w:ascii="Times New Roman" w:eastAsia="Calibri" w:hAnsi="Times New Roman" w:cs="Times New Roman"/>
          <w:sz w:val="28"/>
          <w:szCs w:val="28"/>
        </w:rPr>
        <w:t xml:space="preserve">Исполком </w:t>
      </w:r>
      <w:r>
        <w:rPr>
          <w:rFonts w:ascii="Times New Roman" w:eastAsia="Calibri" w:hAnsi="Times New Roman" w:cs="Times New Roman"/>
          <w:sz w:val="28"/>
          <w:szCs w:val="28"/>
        </w:rPr>
        <w:t>формирует с</w:t>
      </w:r>
      <w:r w:rsidR="00A17302">
        <w:rPr>
          <w:rFonts w:ascii="Times New Roman" w:eastAsia="Calibri" w:hAnsi="Times New Roman" w:cs="Times New Roman"/>
          <w:sz w:val="28"/>
          <w:szCs w:val="28"/>
        </w:rPr>
        <w:t>ведения о дорогах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8A8">
        <w:rPr>
          <w:rFonts w:ascii="Times New Roman" w:eastAsia="Calibri" w:hAnsi="Times New Roman" w:cs="Times New Roman"/>
          <w:sz w:val="28"/>
          <w:szCs w:val="28"/>
        </w:rPr>
        <w:t>местного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значения</w:t>
      </w:r>
      <w:r w:rsidR="00A17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C36" w:rsidRPr="001F0C36">
        <w:rPr>
          <w:rFonts w:ascii="Times New Roman" w:eastAsia="Calibri" w:hAnsi="Times New Roman" w:cs="Times New Roman"/>
          <w:sz w:val="28"/>
          <w:szCs w:val="28"/>
        </w:rPr>
        <w:t xml:space="preserve">путем </w:t>
      </w:r>
      <w:r w:rsidR="00A17302">
        <w:rPr>
          <w:rFonts w:ascii="Times New Roman" w:eastAsia="Calibri" w:hAnsi="Times New Roman" w:cs="Times New Roman"/>
          <w:sz w:val="28"/>
          <w:szCs w:val="28"/>
        </w:rPr>
        <w:t xml:space="preserve">направления официальных запросов </w:t>
      </w:r>
      <w:r w:rsidR="002C6197">
        <w:rPr>
          <w:rFonts w:ascii="Times New Roman" w:eastAsia="Calibri" w:hAnsi="Times New Roman" w:cs="Times New Roman"/>
          <w:sz w:val="28"/>
          <w:szCs w:val="28"/>
        </w:rPr>
        <w:t>Главам</w:t>
      </w:r>
      <w:r w:rsidR="002C6197" w:rsidRPr="002C6197">
        <w:rPr>
          <w:rFonts w:ascii="Times New Roman" w:eastAsia="Calibri" w:hAnsi="Times New Roman" w:cs="Times New Roman"/>
          <w:sz w:val="28"/>
          <w:szCs w:val="28"/>
        </w:rPr>
        <w:t xml:space="preserve"> сельских поселений </w:t>
      </w:r>
      <w:proofErr w:type="spellStart"/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3C216E" w:rsidRPr="002C61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6197" w:rsidRPr="002C6197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="003D4DA0">
        <w:rPr>
          <w:rFonts w:ascii="Times New Roman" w:eastAsia="Calibri" w:hAnsi="Times New Roman" w:cs="Times New Roman"/>
          <w:sz w:val="28"/>
          <w:szCs w:val="28"/>
        </w:rPr>
        <w:t xml:space="preserve">ного района </w:t>
      </w:r>
      <w:r w:rsidR="003D4DA0" w:rsidRPr="003D4DA0">
        <w:rPr>
          <w:rFonts w:ascii="Times New Roman" w:eastAsia="Calibri" w:hAnsi="Times New Roman" w:cs="Times New Roman"/>
          <w:sz w:val="28"/>
          <w:szCs w:val="28"/>
        </w:rPr>
        <w:t xml:space="preserve">не позднее, </w:t>
      </w:r>
      <w:r w:rsidR="003D4DA0">
        <w:rPr>
          <w:rFonts w:ascii="Times New Roman" w:eastAsia="Calibri" w:hAnsi="Times New Roman" w:cs="Times New Roman"/>
          <w:sz w:val="28"/>
          <w:szCs w:val="28"/>
        </w:rPr>
        <w:t xml:space="preserve">чем за месяц до </w:t>
      </w:r>
      <w:r w:rsidR="00556617">
        <w:rPr>
          <w:rFonts w:ascii="Times New Roman" w:eastAsia="Calibri" w:hAnsi="Times New Roman" w:cs="Times New Roman"/>
          <w:sz w:val="28"/>
          <w:szCs w:val="28"/>
        </w:rPr>
        <w:t xml:space="preserve">даты представления </w:t>
      </w:r>
      <w:r w:rsidR="00556617" w:rsidRPr="00556617">
        <w:rPr>
          <w:rFonts w:ascii="Times New Roman" w:eastAsia="Calibri" w:hAnsi="Times New Roman" w:cs="Times New Roman"/>
          <w:sz w:val="28"/>
          <w:szCs w:val="28"/>
        </w:rPr>
        <w:t xml:space="preserve">данных </w:t>
      </w:r>
      <w:r w:rsidR="00480ABF" w:rsidRPr="00A21C04">
        <w:rPr>
          <w:rFonts w:ascii="Times New Roman" w:eastAsia="Calibri" w:hAnsi="Times New Roman" w:cs="Times New Roman"/>
          <w:sz w:val="28"/>
          <w:szCs w:val="28"/>
        </w:rPr>
        <w:t>по форме № 3-ДГ(</w:t>
      </w:r>
      <w:proofErr w:type="spellStart"/>
      <w:r w:rsidR="00480ABF" w:rsidRPr="00A21C04">
        <w:rPr>
          <w:rFonts w:ascii="Times New Roman" w:eastAsia="Calibri" w:hAnsi="Times New Roman" w:cs="Times New Roman"/>
          <w:sz w:val="28"/>
          <w:szCs w:val="28"/>
        </w:rPr>
        <w:t>мо</w:t>
      </w:r>
      <w:proofErr w:type="spellEnd"/>
      <w:r w:rsidR="00480ABF" w:rsidRPr="00A21C0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56617" w:rsidRPr="00A21C04">
        <w:rPr>
          <w:rFonts w:ascii="Times New Roman" w:eastAsia="Calibri" w:hAnsi="Times New Roman" w:cs="Times New Roman"/>
          <w:sz w:val="28"/>
          <w:szCs w:val="28"/>
        </w:rPr>
        <w:t>в территориальный орган Федеральной службы государственной статистики (далее - Росстат</w:t>
      </w:r>
      <w:r w:rsidR="00556617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B4C4D4C" w14:textId="655E092D" w:rsidR="00D1065F" w:rsidRDefault="004B1009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B0A3B">
        <w:rPr>
          <w:rFonts w:ascii="Times New Roman" w:eastAsia="Calibri" w:hAnsi="Times New Roman" w:cs="Times New Roman"/>
          <w:sz w:val="28"/>
          <w:szCs w:val="28"/>
        </w:rPr>
        <w:t>нформация</w:t>
      </w:r>
      <w:r w:rsidRPr="003A7ECF">
        <w:rPr>
          <w:rFonts w:ascii="Times New Roman" w:eastAsia="Calibri" w:hAnsi="Times New Roman" w:cs="Times New Roman"/>
          <w:sz w:val="28"/>
          <w:szCs w:val="28"/>
        </w:rPr>
        <w:t xml:space="preserve"> Главам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3A7ECF">
        <w:rPr>
          <w:rFonts w:ascii="Times New Roman" w:eastAsia="Calibri" w:hAnsi="Times New Roman" w:cs="Times New Roman"/>
          <w:sz w:val="28"/>
          <w:szCs w:val="28"/>
        </w:rPr>
        <w:t xml:space="preserve"> сельских поселений </w:t>
      </w:r>
      <w:proofErr w:type="spellStart"/>
      <w:r w:rsidR="003C21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3C216E" w:rsidRPr="003A7E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7ECF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0A3B">
        <w:rPr>
          <w:rFonts w:ascii="Times New Roman" w:eastAsia="Calibri" w:hAnsi="Times New Roman" w:cs="Times New Roman"/>
          <w:sz w:val="28"/>
          <w:szCs w:val="28"/>
        </w:rPr>
        <w:t xml:space="preserve">передается центру ответственности Исполкома </w:t>
      </w:r>
      <w:r w:rsidR="003C216E">
        <w:rPr>
          <w:rFonts w:ascii="Times New Roman" w:eastAsia="Calibri" w:hAnsi="Times New Roman" w:cs="Times New Roman"/>
          <w:sz w:val="28"/>
          <w:szCs w:val="28"/>
        </w:rPr>
        <w:t>– отдел</w:t>
      </w:r>
      <w:r w:rsidR="004F07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F076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C216E">
        <w:rPr>
          <w:rFonts w:ascii="Times New Roman" w:eastAsia="Calibri" w:hAnsi="Times New Roman" w:cs="Times New Roman"/>
          <w:sz w:val="28"/>
          <w:szCs w:val="28"/>
        </w:rPr>
        <w:t xml:space="preserve"> инфраструктурно</w:t>
      </w:r>
      <w:r w:rsidR="004F0764">
        <w:rPr>
          <w:rFonts w:ascii="Times New Roman" w:eastAsia="Calibri" w:hAnsi="Times New Roman" w:cs="Times New Roman"/>
          <w:sz w:val="28"/>
          <w:szCs w:val="28"/>
        </w:rPr>
        <w:t>му</w:t>
      </w:r>
      <w:proofErr w:type="gramEnd"/>
      <w:r w:rsidR="003C216E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 w:rsidR="004F0764">
        <w:rPr>
          <w:rFonts w:ascii="Times New Roman" w:eastAsia="Calibri" w:hAnsi="Times New Roman" w:cs="Times New Roman"/>
          <w:sz w:val="28"/>
          <w:szCs w:val="28"/>
        </w:rPr>
        <w:t>ю</w:t>
      </w:r>
      <w:r w:rsidR="003C21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0A3B">
        <w:rPr>
          <w:rFonts w:ascii="Times New Roman" w:eastAsia="Calibri" w:hAnsi="Times New Roman" w:cs="Times New Roman"/>
          <w:sz w:val="28"/>
          <w:szCs w:val="28"/>
        </w:rPr>
        <w:t xml:space="preserve">в электронном виде в системе электронного документооборота или на адрес электронной почты. </w:t>
      </w:r>
    </w:p>
    <w:p w14:paraId="493E309B" w14:textId="77777777" w:rsidR="00410884" w:rsidRDefault="00D1065F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65F">
        <w:rPr>
          <w:rFonts w:ascii="Times New Roman" w:eastAsia="Calibri" w:hAnsi="Times New Roman" w:cs="Times New Roman"/>
          <w:sz w:val="28"/>
          <w:szCs w:val="28"/>
        </w:rPr>
        <w:t>Должностное лицо Центра ответственности ведет учет информации, поступившей в электронном виде по форме согл</w:t>
      </w:r>
      <w:r w:rsidR="00410884">
        <w:rPr>
          <w:rFonts w:ascii="Times New Roman" w:eastAsia="Calibri" w:hAnsi="Times New Roman" w:cs="Times New Roman"/>
          <w:sz w:val="28"/>
          <w:szCs w:val="28"/>
        </w:rPr>
        <w:t xml:space="preserve">асно Приложению. </w:t>
      </w:r>
      <w:r w:rsidR="00410884" w:rsidRPr="00410884">
        <w:rPr>
          <w:rFonts w:ascii="Times New Roman" w:eastAsia="Calibri" w:hAnsi="Times New Roman" w:cs="Times New Roman"/>
          <w:sz w:val="28"/>
          <w:szCs w:val="28"/>
        </w:rPr>
        <w:t xml:space="preserve">По результатам сбора и обработки данных </w:t>
      </w:r>
      <w:r w:rsidR="00410884">
        <w:rPr>
          <w:rFonts w:ascii="Times New Roman" w:eastAsia="Calibri" w:hAnsi="Times New Roman" w:cs="Times New Roman"/>
          <w:sz w:val="28"/>
          <w:szCs w:val="28"/>
        </w:rPr>
        <w:t>д</w:t>
      </w:r>
      <w:r w:rsidR="00410884" w:rsidRPr="00410884">
        <w:rPr>
          <w:rFonts w:ascii="Times New Roman" w:eastAsia="Calibri" w:hAnsi="Times New Roman" w:cs="Times New Roman"/>
          <w:sz w:val="28"/>
          <w:szCs w:val="28"/>
        </w:rPr>
        <w:t>олжностное лицо Центра ответственности</w:t>
      </w:r>
      <w:r w:rsidR="004108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884" w:rsidRPr="00410884">
        <w:rPr>
          <w:rFonts w:ascii="Times New Roman" w:eastAsia="Calibri" w:hAnsi="Times New Roman" w:cs="Times New Roman"/>
          <w:sz w:val="28"/>
          <w:szCs w:val="28"/>
        </w:rPr>
        <w:t>еже</w:t>
      </w:r>
      <w:r w:rsidR="00410884">
        <w:rPr>
          <w:rFonts w:ascii="Times New Roman" w:eastAsia="Calibri" w:hAnsi="Times New Roman" w:cs="Times New Roman"/>
          <w:sz w:val="28"/>
          <w:szCs w:val="28"/>
        </w:rPr>
        <w:t>годно</w:t>
      </w:r>
      <w:r w:rsidR="00480A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884" w:rsidRPr="00D1065F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9923D8">
        <w:rPr>
          <w:rFonts w:ascii="Times New Roman" w:eastAsia="Calibri" w:hAnsi="Times New Roman" w:cs="Times New Roman"/>
          <w:sz w:val="28"/>
          <w:szCs w:val="28"/>
        </w:rPr>
        <w:t>25 апреля</w:t>
      </w:r>
      <w:r w:rsidR="00410884" w:rsidRPr="00D1065F">
        <w:rPr>
          <w:rFonts w:ascii="Times New Roman" w:eastAsia="Calibri" w:hAnsi="Times New Roman" w:cs="Times New Roman"/>
          <w:sz w:val="28"/>
          <w:szCs w:val="28"/>
        </w:rPr>
        <w:t>, следующего за отчетным</w:t>
      </w:r>
      <w:r w:rsidR="00410884">
        <w:rPr>
          <w:rFonts w:ascii="Times New Roman" w:eastAsia="Calibri" w:hAnsi="Times New Roman" w:cs="Times New Roman"/>
          <w:sz w:val="28"/>
          <w:szCs w:val="28"/>
        </w:rPr>
        <w:t xml:space="preserve"> годом, заполняет</w:t>
      </w:r>
      <w:r w:rsidR="00410884" w:rsidRPr="004108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23D8">
        <w:rPr>
          <w:rFonts w:ascii="Times New Roman" w:eastAsia="Calibri" w:hAnsi="Times New Roman" w:cs="Times New Roman"/>
          <w:sz w:val="28"/>
          <w:szCs w:val="28"/>
        </w:rPr>
        <w:t xml:space="preserve">данные о достигнутом значении Показателя в </w:t>
      </w:r>
      <w:r w:rsidR="00410884" w:rsidRPr="00410884">
        <w:rPr>
          <w:rFonts w:ascii="Times New Roman" w:eastAsia="Calibri" w:hAnsi="Times New Roman" w:cs="Times New Roman"/>
          <w:sz w:val="28"/>
          <w:szCs w:val="28"/>
        </w:rPr>
        <w:t>инф</w:t>
      </w:r>
      <w:r w:rsidR="00410884">
        <w:rPr>
          <w:rFonts w:ascii="Times New Roman" w:eastAsia="Calibri" w:hAnsi="Times New Roman" w:cs="Times New Roman"/>
          <w:sz w:val="28"/>
          <w:szCs w:val="28"/>
        </w:rPr>
        <w:t>ормационно-аналитической системе</w:t>
      </w:r>
      <w:r w:rsidR="00410884" w:rsidRPr="00410884">
        <w:rPr>
          <w:rFonts w:ascii="Times New Roman" w:eastAsia="Calibri" w:hAnsi="Times New Roman" w:cs="Times New Roman"/>
          <w:sz w:val="28"/>
          <w:szCs w:val="28"/>
        </w:rPr>
        <w:t xml:space="preserve"> «Оценка Эффективности Управления»</w:t>
      </w:r>
      <w:r w:rsidR="009923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DB7589" w14:textId="77DE9BA8" w:rsidR="006B0A3B" w:rsidRDefault="006B0A3B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A3B">
        <w:rPr>
          <w:rFonts w:ascii="Times New Roman" w:eastAsia="Calibri" w:hAnsi="Times New Roman" w:cs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сельского поселения осуществляется на основании заключенных контрактов (договоров) администрации сельского поселения со специализированными организациями в соответствии с действующим законодательством Российской Федерации, а также </w:t>
      </w:r>
      <w:r w:rsidRPr="006B0A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нормативными правовыми актами органов местного самоуправления </w:t>
      </w:r>
      <w:proofErr w:type="spellStart"/>
      <w:r w:rsidR="001076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6B0A3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регулирующими отношения в сфере размещения муниципального заказа.</w:t>
      </w:r>
    </w:p>
    <w:p w14:paraId="0B38F0B3" w14:textId="77777777" w:rsidR="006B0A3B" w:rsidRPr="006B0A3B" w:rsidRDefault="006B0A3B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A3B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сельского поселения включает в себя:</w:t>
      </w:r>
    </w:p>
    <w:p w14:paraId="2276B41C" w14:textId="77777777" w:rsidR="006B0A3B" w:rsidRPr="006B0A3B" w:rsidRDefault="006B0A3B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A3B">
        <w:rPr>
          <w:rFonts w:ascii="Times New Roman" w:eastAsia="Calibri" w:hAnsi="Times New Roman" w:cs="Times New Roman"/>
          <w:sz w:val="28"/>
          <w:szCs w:val="28"/>
        </w:rPr>
        <w:t>- оценку технического состояния автомобильных дорог;</w:t>
      </w:r>
    </w:p>
    <w:p w14:paraId="3EE848AD" w14:textId="77777777" w:rsidR="006B0A3B" w:rsidRPr="006B0A3B" w:rsidRDefault="006B0A3B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A3B">
        <w:rPr>
          <w:rFonts w:ascii="Times New Roman" w:eastAsia="Calibri" w:hAnsi="Times New Roman" w:cs="Times New Roman"/>
          <w:sz w:val="28"/>
          <w:szCs w:val="28"/>
        </w:rPr>
        <w:t>- проектирование содержания и ремонта автомобильных дорог;</w:t>
      </w:r>
    </w:p>
    <w:p w14:paraId="7038D8A8" w14:textId="77777777" w:rsidR="006B0A3B" w:rsidRPr="006B0A3B" w:rsidRDefault="006B0A3B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A3B">
        <w:rPr>
          <w:rFonts w:ascii="Times New Roman" w:eastAsia="Calibri" w:hAnsi="Times New Roman" w:cs="Times New Roman"/>
          <w:sz w:val="28"/>
          <w:szCs w:val="28"/>
        </w:rPr>
        <w:t>- проведение работ по содержанию и ремонту автомобильных дорог;</w:t>
      </w:r>
    </w:p>
    <w:p w14:paraId="4FDC8DA1" w14:textId="77777777" w:rsidR="006B0A3B" w:rsidRDefault="006B0A3B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A3B">
        <w:rPr>
          <w:rFonts w:ascii="Times New Roman" w:eastAsia="Calibri" w:hAnsi="Times New Roman" w:cs="Times New Roman"/>
          <w:sz w:val="28"/>
          <w:szCs w:val="28"/>
        </w:rPr>
        <w:t>- прием работ по содержанию и ремонту автомобильных дорог.</w:t>
      </w:r>
    </w:p>
    <w:p w14:paraId="5B324934" w14:textId="77777777" w:rsidR="006B0A3B" w:rsidRDefault="006B0A3B" w:rsidP="004F0764">
      <w:pPr>
        <w:spacing w:after="0" w:line="240" w:lineRule="auto"/>
        <w:ind w:left="85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437A73" w14:textId="77777777" w:rsidR="004324BF" w:rsidRDefault="004324BF" w:rsidP="004F0764">
      <w:pPr>
        <w:suppressAutoHyphens/>
        <w:autoSpaceDE w:val="0"/>
        <w:autoSpaceDN w:val="0"/>
        <w:adjustRightInd w:val="0"/>
        <w:ind w:left="851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AA9097" w14:textId="77777777" w:rsidR="00C444E9" w:rsidRDefault="00C444E9" w:rsidP="004F0764">
      <w:pPr>
        <w:suppressAutoHyphens/>
        <w:autoSpaceDE w:val="0"/>
        <w:autoSpaceDN w:val="0"/>
        <w:adjustRightInd w:val="0"/>
        <w:ind w:left="851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F5CEA29" w14:textId="77777777" w:rsidR="0010763D" w:rsidRDefault="0010763D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8FFAF6" w14:textId="3CC533FD" w:rsidR="0010763D" w:rsidRDefault="0010763D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684461" w14:textId="017556D5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D90E9AC" w14:textId="06BFE85F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42396A" w14:textId="522057DE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DD7C447" w14:textId="68A740FE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3753FC4" w14:textId="0C9786DD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C1D7AE4" w14:textId="2F5E0D4E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3141D4" w14:textId="6ABC7044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2BBE83" w14:textId="3FDF8079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C506623" w14:textId="783879E8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9A9AA0D" w14:textId="5F413C90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4BD58CC" w14:textId="12D57121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161AF9E" w14:textId="5FCCB049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A93C42D" w14:textId="12644D7D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CFD6F75" w14:textId="0BA01AA1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82A4DC2" w14:textId="1F76A0D9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5057622" w14:textId="40F42C89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25D55BD" w14:textId="68E5E8EE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25E360" w14:textId="6F993389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5B041B" w14:textId="0318506E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6D22EA7" w14:textId="590DF68B" w:rsidR="00EC662A" w:rsidRDefault="00EC662A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B81328" w14:textId="3C2D9B1C" w:rsidR="00EC662A" w:rsidRDefault="00EC662A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CA45877" w14:textId="0FEC9A45" w:rsidR="00EC662A" w:rsidRDefault="00EC662A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E70457" w14:textId="285A5C05" w:rsidR="00EC662A" w:rsidRDefault="00EC662A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D88E9EF" w14:textId="57B5FF6C" w:rsidR="00EC662A" w:rsidRDefault="00EC662A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C14AE9E" w14:textId="77777777" w:rsidR="00EC662A" w:rsidRDefault="00EC662A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730173" w14:textId="77777777" w:rsidR="004F0764" w:rsidRDefault="004F0764" w:rsidP="003A0035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C68CEC" w14:textId="77777777" w:rsidR="004324BF" w:rsidRDefault="004324BF" w:rsidP="004324BF">
      <w:pPr>
        <w:suppressAutoHyphens/>
        <w:autoSpaceDE w:val="0"/>
        <w:autoSpaceDN w:val="0"/>
        <w:adjustRightInd w:val="0"/>
        <w:ind w:firstLine="708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</w:p>
    <w:p w14:paraId="7218E916" w14:textId="6BA842C9" w:rsidR="004324BF" w:rsidRDefault="00993DD0" w:rsidP="004F0764">
      <w:pPr>
        <w:suppressAutoHyphens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1. </w:t>
      </w:r>
      <w:r w:rsidR="004324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мониторинга данных</w:t>
      </w:r>
    </w:p>
    <w:p w14:paraId="40B2E967" w14:textId="77777777" w:rsidR="003226A0" w:rsidRPr="00993DD0" w:rsidRDefault="003226A0" w:rsidP="00993DD0">
      <w:pPr>
        <w:suppressAutoHyphens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14:paraId="2AB0EA5D" w14:textId="77777777" w:rsidR="004324BF" w:rsidRPr="00E77B37" w:rsidRDefault="004324BF" w:rsidP="004324BF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"/>
        <w:gridCol w:w="3177"/>
        <w:gridCol w:w="680"/>
        <w:gridCol w:w="2682"/>
        <w:gridCol w:w="3177"/>
      </w:tblGrid>
      <w:tr w:rsidR="002C6197" w:rsidRPr="00E77B37" w14:paraId="6B37A164" w14:textId="77777777" w:rsidTr="006643E5">
        <w:trPr>
          <w:trHeight w:val="1"/>
        </w:trPr>
        <w:tc>
          <w:tcPr>
            <w:tcW w:w="428" w:type="pct"/>
            <w:vMerge w:val="restart"/>
            <w:shd w:val="clear" w:color="000000" w:fill="FFFFFF"/>
          </w:tcPr>
          <w:p w14:paraId="601BB25F" w14:textId="77777777" w:rsidR="002C6197" w:rsidRPr="004324BF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4324BF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16100C">
              <w:rPr>
                <w:rFonts w:ascii="Times New Roman CYR" w:eastAsia="Times New Roman" w:hAnsi="Times New Roman CYR" w:cs="Times New Roman CYR"/>
                <w:lang w:eastAsia="ru-RU"/>
              </w:rPr>
              <w:t>п/п</w:t>
            </w:r>
          </w:p>
        </w:tc>
        <w:tc>
          <w:tcPr>
            <w:tcW w:w="1495" w:type="pct"/>
            <w:vMerge w:val="restart"/>
            <w:shd w:val="clear" w:color="000000" w:fill="FFFFFF"/>
          </w:tcPr>
          <w:p w14:paraId="2196D662" w14:textId="366B69A1" w:rsidR="002C6197" w:rsidRPr="0016100C" w:rsidRDefault="002C6197" w:rsidP="004F076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6100C">
              <w:rPr>
                <w:rFonts w:ascii="Times New Roman CYR" w:eastAsia="Times New Roman" w:hAnsi="Times New Roman CYR" w:cs="Times New Roman CYR"/>
                <w:lang w:eastAsia="ru-RU"/>
              </w:rPr>
              <w:t xml:space="preserve">Наименование </w:t>
            </w:r>
            <w:r w:rsidR="006B0A3B">
              <w:rPr>
                <w:rFonts w:ascii="Times New Roman CYR" w:eastAsia="Times New Roman" w:hAnsi="Times New Roman CYR" w:cs="Times New Roman CYR"/>
                <w:lang w:eastAsia="ru-RU"/>
              </w:rPr>
              <w:t xml:space="preserve">поселения </w:t>
            </w:r>
            <w:r w:rsidR="004F0764">
              <w:rPr>
                <w:rFonts w:ascii="Times New Roman CYR" w:eastAsia="Times New Roman" w:hAnsi="Times New Roman CYR" w:cs="Times New Roman CYR"/>
                <w:lang w:eastAsia="ru-RU"/>
              </w:rPr>
              <w:t>муниципального района</w:t>
            </w:r>
          </w:p>
        </w:tc>
        <w:tc>
          <w:tcPr>
            <w:tcW w:w="3077" w:type="pct"/>
            <w:gridSpan w:val="3"/>
            <w:shd w:val="clear" w:color="000000" w:fill="FFFFFF"/>
            <w:vAlign w:val="center"/>
          </w:tcPr>
          <w:p w14:paraId="32AB2859" w14:textId="77777777" w:rsidR="002C6197" w:rsidRPr="0016100C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6100C">
              <w:rPr>
                <w:rFonts w:ascii="Times New Roman CYR" w:eastAsia="Times New Roman" w:hAnsi="Times New Roman CYR" w:cs="Times New Roman CYR"/>
                <w:lang w:eastAsia="ru-RU"/>
              </w:rPr>
              <w:t>Доля протяженности автомобильных дорог местного значения, соответствующих нормативным требованиям</w:t>
            </w:r>
          </w:p>
        </w:tc>
      </w:tr>
      <w:tr w:rsidR="002C6197" w:rsidRPr="00E77B37" w14:paraId="69EE181B" w14:textId="77777777" w:rsidTr="004865C0">
        <w:trPr>
          <w:trHeight w:val="1223"/>
        </w:trPr>
        <w:tc>
          <w:tcPr>
            <w:tcW w:w="428" w:type="pct"/>
            <w:vMerge/>
            <w:shd w:val="clear" w:color="000000" w:fill="FFFFFF"/>
          </w:tcPr>
          <w:p w14:paraId="503768F8" w14:textId="77777777" w:rsidR="002C6197" w:rsidRPr="00E77B37" w:rsidRDefault="002C6197" w:rsidP="00693392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95" w:type="pct"/>
            <w:vMerge/>
            <w:shd w:val="clear" w:color="000000" w:fill="FFFFFF"/>
          </w:tcPr>
          <w:p w14:paraId="78C2E4CE" w14:textId="77777777" w:rsidR="002C6197" w:rsidRPr="00E77B37" w:rsidRDefault="002C6197" w:rsidP="0096000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0" w:type="pct"/>
            <w:shd w:val="clear" w:color="000000" w:fill="FFFFFF"/>
            <w:vAlign w:val="center"/>
          </w:tcPr>
          <w:p w14:paraId="67D0B68F" w14:textId="77777777" w:rsidR="002C6197" w:rsidRPr="00E77B37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77B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262" w:type="pct"/>
            <w:shd w:val="clear" w:color="000000" w:fill="FFFFFF"/>
            <w:vAlign w:val="center"/>
          </w:tcPr>
          <w:p w14:paraId="4CF87260" w14:textId="77777777" w:rsidR="002C6197" w:rsidRPr="00E77B37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77B3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Общая протяженность дорог, км</w:t>
            </w:r>
          </w:p>
        </w:tc>
        <w:tc>
          <w:tcPr>
            <w:tcW w:w="1495" w:type="pct"/>
            <w:shd w:val="clear" w:color="000000" w:fill="FFFFFF"/>
            <w:vAlign w:val="center"/>
          </w:tcPr>
          <w:p w14:paraId="7248B253" w14:textId="77777777" w:rsidR="002C6197" w:rsidRPr="00E77B37" w:rsidRDefault="002C6197" w:rsidP="004865C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77B3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Протяженность дорог в нормативном состоянии, км</w:t>
            </w:r>
          </w:p>
        </w:tc>
      </w:tr>
      <w:tr w:rsidR="002C6197" w:rsidRPr="00E77B37" w14:paraId="0AC20926" w14:textId="77777777" w:rsidTr="006643E5">
        <w:trPr>
          <w:trHeight w:val="1"/>
        </w:trPr>
        <w:tc>
          <w:tcPr>
            <w:tcW w:w="428" w:type="pct"/>
            <w:shd w:val="clear" w:color="000000" w:fill="FFFFFF"/>
          </w:tcPr>
          <w:p w14:paraId="6E1FAAAF" w14:textId="77777777" w:rsidR="002C6197" w:rsidRPr="0016100C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</w:pPr>
            <w:r w:rsidRPr="001610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95" w:type="pct"/>
            <w:shd w:val="clear" w:color="000000" w:fill="FFFFFF"/>
          </w:tcPr>
          <w:p w14:paraId="4FE3E479" w14:textId="77777777" w:rsidR="002C6197" w:rsidRPr="0016100C" w:rsidRDefault="002C6197" w:rsidP="0096000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320" w:type="pct"/>
            <w:shd w:val="clear" w:color="000000" w:fill="FFFFFF"/>
          </w:tcPr>
          <w:p w14:paraId="74C0DB2F" w14:textId="77777777" w:rsidR="002C6197" w:rsidRPr="00E77B37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262" w:type="pct"/>
            <w:shd w:val="clear" w:color="000000" w:fill="FFFFFF"/>
          </w:tcPr>
          <w:p w14:paraId="25A58320" w14:textId="77777777" w:rsidR="002C6197" w:rsidRPr="00E77B37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495" w:type="pct"/>
            <w:shd w:val="clear" w:color="000000" w:fill="FFFFFF"/>
          </w:tcPr>
          <w:p w14:paraId="59A42F93" w14:textId="77777777" w:rsidR="002C6197" w:rsidRPr="00E77B37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  <w:tr w:rsidR="002C6197" w:rsidRPr="00E77B37" w14:paraId="3F09AD65" w14:textId="77777777" w:rsidTr="006643E5">
        <w:trPr>
          <w:trHeight w:val="1"/>
        </w:trPr>
        <w:tc>
          <w:tcPr>
            <w:tcW w:w="428" w:type="pct"/>
            <w:shd w:val="clear" w:color="000000" w:fill="FFFFFF"/>
          </w:tcPr>
          <w:p w14:paraId="50E5BC1D" w14:textId="77777777" w:rsidR="002C6197" w:rsidRPr="0016100C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</w:pPr>
            <w:r w:rsidRPr="0016100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95" w:type="pct"/>
            <w:shd w:val="clear" w:color="000000" w:fill="FFFFFF"/>
          </w:tcPr>
          <w:p w14:paraId="186E7F0D" w14:textId="77777777" w:rsidR="002C6197" w:rsidRPr="0016100C" w:rsidRDefault="002C6197" w:rsidP="0096000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</w:pPr>
          </w:p>
        </w:tc>
        <w:tc>
          <w:tcPr>
            <w:tcW w:w="320" w:type="pct"/>
            <w:shd w:val="clear" w:color="000000" w:fill="FFFFFF"/>
          </w:tcPr>
          <w:p w14:paraId="620CD962" w14:textId="77777777" w:rsidR="002C6197" w:rsidRPr="00E77B37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262" w:type="pct"/>
            <w:shd w:val="clear" w:color="000000" w:fill="FFFFFF"/>
          </w:tcPr>
          <w:p w14:paraId="21FC5F44" w14:textId="77777777" w:rsidR="002C6197" w:rsidRPr="00E77B37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495" w:type="pct"/>
            <w:shd w:val="clear" w:color="000000" w:fill="FFFFFF"/>
          </w:tcPr>
          <w:p w14:paraId="69DF854C" w14:textId="77777777" w:rsidR="002C6197" w:rsidRPr="00E77B37" w:rsidRDefault="002C6197" w:rsidP="0069339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</w:p>
        </w:tc>
      </w:tr>
    </w:tbl>
    <w:p w14:paraId="714DCE09" w14:textId="77777777" w:rsidR="00C82B1E" w:rsidRDefault="00C82B1E" w:rsidP="00DF62D8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0E62103" w14:textId="77777777" w:rsidR="009C7FE2" w:rsidRDefault="009C7FE2" w:rsidP="00DF62D8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9C7FE2" w:rsidSect="002C6197">
      <w:headerReference w:type="default" r:id="rId10"/>
      <w:pgSz w:w="11906" w:h="16838"/>
      <w:pgMar w:top="1134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CAA1A" w14:textId="77777777" w:rsidR="003F6B42" w:rsidRDefault="003F6B42" w:rsidP="00877E06">
      <w:pPr>
        <w:spacing w:after="0" w:line="240" w:lineRule="auto"/>
      </w:pPr>
      <w:r>
        <w:separator/>
      </w:r>
    </w:p>
  </w:endnote>
  <w:endnote w:type="continuationSeparator" w:id="0">
    <w:p w14:paraId="0112B807" w14:textId="77777777" w:rsidR="003F6B42" w:rsidRDefault="003F6B42" w:rsidP="0087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8A1B" w14:textId="77777777" w:rsidR="003F6B42" w:rsidRDefault="003F6B42" w:rsidP="00877E06">
      <w:pPr>
        <w:spacing w:after="0" w:line="240" w:lineRule="auto"/>
      </w:pPr>
      <w:r>
        <w:separator/>
      </w:r>
    </w:p>
  </w:footnote>
  <w:footnote w:type="continuationSeparator" w:id="0">
    <w:p w14:paraId="5037D653" w14:textId="77777777" w:rsidR="003F6B42" w:rsidRDefault="003F6B42" w:rsidP="0087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164355"/>
      <w:docPartObj>
        <w:docPartGallery w:val="Page Numbers (Top of Page)"/>
        <w:docPartUnique/>
      </w:docPartObj>
    </w:sdtPr>
    <w:sdtEndPr/>
    <w:sdtContent>
      <w:p w14:paraId="7AD631A0" w14:textId="2E3DDFE9" w:rsidR="00877E06" w:rsidRDefault="00877E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F69">
          <w:rPr>
            <w:noProof/>
          </w:rPr>
          <w:t>1</w:t>
        </w:r>
        <w:r>
          <w:fldChar w:fldCharType="end"/>
        </w:r>
      </w:p>
    </w:sdtContent>
  </w:sdt>
  <w:p w14:paraId="063AC11D" w14:textId="77777777" w:rsidR="00877E06" w:rsidRDefault="00877E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FE"/>
    <w:rsid w:val="00004710"/>
    <w:rsid w:val="00013E21"/>
    <w:rsid w:val="00092CF5"/>
    <w:rsid w:val="000C5D92"/>
    <w:rsid w:val="000C6450"/>
    <w:rsid w:val="000F6E5E"/>
    <w:rsid w:val="00102CB2"/>
    <w:rsid w:val="0010763D"/>
    <w:rsid w:val="001151B8"/>
    <w:rsid w:val="00154017"/>
    <w:rsid w:val="001F0C36"/>
    <w:rsid w:val="002359C7"/>
    <w:rsid w:val="00277A80"/>
    <w:rsid w:val="0028265D"/>
    <w:rsid w:val="002C6197"/>
    <w:rsid w:val="002D4AF0"/>
    <w:rsid w:val="003226A0"/>
    <w:rsid w:val="00352F8C"/>
    <w:rsid w:val="0037155B"/>
    <w:rsid w:val="00380C64"/>
    <w:rsid w:val="00396B12"/>
    <w:rsid w:val="003A0035"/>
    <w:rsid w:val="003A7ECF"/>
    <w:rsid w:val="003C216E"/>
    <w:rsid w:val="003D4DA0"/>
    <w:rsid w:val="003F6B42"/>
    <w:rsid w:val="00410884"/>
    <w:rsid w:val="00430626"/>
    <w:rsid w:val="004324BF"/>
    <w:rsid w:val="004428B2"/>
    <w:rsid w:val="00455E0D"/>
    <w:rsid w:val="004645A8"/>
    <w:rsid w:val="004754FC"/>
    <w:rsid w:val="00480ABF"/>
    <w:rsid w:val="004865C0"/>
    <w:rsid w:val="004B1009"/>
    <w:rsid w:val="004C18F2"/>
    <w:rsid w:val="004E0F69"/>
    <w:rsid w:val="004F0764"/>
    <w:rsid w:val="004F3C68"/>
    <w:rsid w:val="005212B0"/>
    <w:rsid w:val="0052351F"/>
    <w:rsid w:val="00556617"/>
    <w:rsid w:val="005D5EE7"/>
    <w:rsid w:val="005E30CF"/>
    <w:rsid w:val="005E746F"/>
    <w:rsid w:val="0063772F"/>
    <w:rsid w:val="00660A45"/>
    <w:rsid w:val="006643E5"/>
    <w:rsid w:val="00695626"/>
    <w:rsid w:val="0069681D"/>
    <w:rsid w:val="006B0A3B"/>
    <w:rsid w:val="007C3E97"/>
    <w:rsid w:val="00830BD2"/>
    <w:rsid w:val="00877E06"/>
    <w:rsid w:val="008D39DE"/>
    <w:rsid w:val="009362AE"/>
    <w:rsid w:val="00960000"/>
    <w:rsid w:val="009669F2"/>
    <w:rsid w:val="009923D8"/>
    <w:rsid w:val="00993DD0"/>
    <w:rsid w:val="009C7FE2"/>
    <w:rsid w:val="00A17302"/>
    <w:rsid w:val="00A21C04"/>
    <w:rsid w:val="00A228A8"/>
    <w:rsid w:val="00A2322E"/>
    <w:rsid w:val="00A375FB"/>
    <w:rsid w:val="00A76F4A"/>
    <w:rsid w:val="00A81E84"/>
    <w:rsid w:val="00AC7BE4"/>
    <w:rsid w:val="00AE167B"/>
    <w:rsid w:val="00B12D58"/>
    <w:rsid w:val="00BE56FD"/>
    <w:rsid w:val="00C0605F"/>
    <w:rsid w:val="00C444E9"/>
    <w:rsid w:val="00C553F0"/>
    <w:rsid w:val="00C82B1E"/>
    <w:rsid w:val="00CA78AE"/>
    <w:rsid w:val="00D1065F"/>
    <w:rsid w:val="00D446BE"/>
    <w:rsid w:val="00D80EEF"/>
    <w:rsid w:val="00DE308D"/>
    <w:rsid w:val="00DF62D8"/>
    <w:rsid w:val="00E41DCE"/>
    <w:rsid w:val="00E72B73"/>
    <w:rsid w:val="00E74CA1"/>
    <w:rsid w:val="00E92D15"/>
    <w:rsid w:val="00EA061D"/>
    <w:rsid w:val="00EA4ACF"/>
    <w:rsid w:val="00EC662A"/>
    <w:rsid w:val="00F15BAA"/>
    <w:rsid w:val="00F95DFE"/>
    <w:rsid w:val="00FC424E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E02A7"/>
  <w15:chartTrackingRefBased/>
  <w15:docId w15:val="{968E3B2A-5DE3-403B-9898-4EF0DF8A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A4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7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E06"/>
  </w:style>
  <w:style w:type="paragraph" w:styleId="a7">
    <w:name w:val="footer"/>
    <w:basedOn w:val="a"/>
    <w:link w:val="a8"/>
    <w:uiPriority w:val="99"/>
    <w:unhideWhenUsed/>
    <w:rsid w:val="00877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E06"/>
  </w:style>
  <w:style w:type="table" w:styleId="a9">
    <w:name w:val="Table Grid"/>
    <w:basedOn w:val="a1"/>
    <w:uiPriority w:val="39"/>
    <w:rsid w:val="0032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80A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80AB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0AB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0AB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0ABF"/>
    <w:rPr>
      <w:b/>
      <w:bCs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3C216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4F0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48AFEF01C57104C23326174558F4CEBFB313DC24154077670A39B21D978F69797853F90E464B84B5A7DFFC80F1ABBA4DF2F2EC7964D01467g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BFEE-A0CC-4FB3-BDD7-9148AD11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Шангараева Элина Наилевна</dc:creator>
  <cp:keywords/>
  <dc:description/>
  <cp:lastModifiedBy>USER</cp:lastModifiedBy>
  <cp:revision>3</cp:revision>
  <cp:lastPrinted>2022-08-19T05:09:00Z</cp:lastPrinted>
  <dcterms:created xsi:type="dcterms:W3CDTF">2022-08-19T05:10:00Z</dcterms:created>
  <dcterms:modified xsi:type="dcterms:W3CDTF">2022-08-19T05:11:00Z</dcterms:modified>
</cp:coreProperties>
</file>