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66" w:rsidRDefault="00D34866" w:rsidP="00987EE8">
      <w:pPr>
        <w:pStyle w:val="HEADERTEXT"/>
        <w:jc w:val="center"/>
        <w:rPr>
          <w:b/>
          <w:bCs/>
          <w:color w:val="auto"/>
          <w:sz w:val="24"/>
          <w:szCs w:val="24"/>
        </w:rPr>
      </w:pPr>
    </w:p>
    <w:p w:rsidR="00DA29BD" w:rsidRPr="007A24BE" w:rsidRDefault="005D6350" w:rsidP="007A24BE">
      <w:pPr>
        <w:pStyle w:val="HEADERTEXT"/>
        <w:jc w:val="center"/>
        <w:rPr>
          <w:b/>
          <w:bCs/>
          <w:color w:val="auto"/>
          <w:sz w:val="24"/>
          <w:szCs w:val="24"/>
        </w:rPr>
      </w:pPr>
      <w:r w:rsidRPr="007A24BE">
        <w:rPr>
          <w:b/>
          <w:bCs/>
          <w:color w:val="auto"/>
          <w:sz w:val="24"/>
          <w:szCs w:val="24"/>
        </w:rPr>
        <w:t xml:space="preserve">ГЛАВА  </w:t>
      </w:r>
      <w:r w:rsidR="00987EE8" w:rsidRPr="007A24BE">
        <w:rPr>
          <w:b/>
          <w:bCs/>
          <w:color w:val="auto"/>
          <w:sz w:val="24"/>
          <w:szCs w:val="24"/>
        </w:rPr>
        <w:t>СТАРОИБРАЙКИНСКОГО</w:t>
      </w:r>
      <w:r w:rsidRPr="007A24BE">
        <w:rPr>
          <w:b/>
          <w:bCs/>
          <w:color w:val="auto"/>
          <w:sz w:val="24"/>
          <w:szCs w:val="24"/>
        </w:rPr>
        <w:t xml:space="preserve"> СЕЛЬСКОГО ПОСЕЛЕНИЯ</w:t>
      </w:r>
      <w:r w:rsidR="00DA29BD" w:rsidRPr="007A24BE">
        <w:rPr>
          <w:b/>
          <w:bCs/>
          <w:color w:val="auto"/>
          <w:sz w:val="24"/>
          <w:szCs w:val="24"/>
        </w:rPr>
        <w:t xml:space="preserve"> АКСУБАЕВСКОГО МУНИЦИПАЛЬНОГО РАЙОНА РЕСПУБЛИКИ ТАТАРСТАН</w:t>
      </w:r>
    </w:p>
    <w:p w:rsidR="005D6350" w:rsidRPr="007A24BE" w:rsidRDefault="005D6350" w:rsidP="007A24BE">
      <w:pPr>
        <w:pStyle w:val="HEADERTEXT"/>
        <w:ind w:firstLine="567"/>
        <w:jc w:val="right"/>
        <w:rPr>
          <w:bCs/>
          <w:color w:val="FF0000"/>
          <w:sz w:val="24"/>
          <w:szCs w:val="24"/>
        </w:rPr>
      </w:pPr>
    </w:p>
    <w:p w:rsidR="00987EE8" w:rsidRPr="00A231B0" w:rsidRDefault="00A231B0" w:rsidP="00A231B0">
      <w:pPr>
        <w:pStyle w:val="HEADERTEXT"/>
        <w:ind w:firstLine="567"/>
        <w:jc w:val="right"/>
        <w:rPr>
          <w:bCs/>
          <w:color w:val="auto"/>
          <w:sz w:val="24"/>
          <w:szCs w:val="24"/>
        </w:rPr>
      </w:pPr>
      <w:bookmarkStart w:id="0" w:name="_GoBack"/>
      <w:bookmarkEnd w:id="0"/>
      <w:r w:rsidRPr="00A231B0">
        <w:rPr>
          <w:bCs/>
          <w:color w:val="auto"/>
          <w:sz w:val="24"/>
          <w:szCs w:val="24"/>
        </w:rPr>
        <w:t>ПРОЕКТ</w:t>
      </w:r>
    </w:p>
    <w:p w:rsidR="00DA29BD" w:rsidRPr="007A24BE" w:rsidRDefault="00DA29BD" w:rsidP="007A24BE">
      <w:pPr>
        <w:pStyle w:val="HEADERTEXT"/>
        <w:ind w:firstLine="567"/>
        <w:jc w:val="center"/>
        <w:rPr>
          <w:b/>
          <w:bCs/>
          <w:color w:val="auto"/>
          <w:sz w:val="24"/>
          <w:szCs w:val="24"/>
        </w:rPr>
      </w:pPr>
      <w:r w:rsidRPr="007A24BE">
        <w:rPr>
          <w:b/>
          <w:bCs/>
          <w:color w:val="auto"/>
          <w:sz w:val="24"/>
          <w:szCs w:val="24"/>
        </w:rPr>
        <w:t>ПОСТАНОВЛЕНИЕ</w:t>
      </w:r>
    </w:p>
    <w:p w:rsidR="00987EE8" w:rsidRPr="007A24BE" w:rsidRDefault="00987EE8" w:rsidP="007A24BE">
      <w:pPr>
        <w:pStyle w:val="HEADERTEXT"/>
        <w:ind w:firstLine="567"/>
        <w:jc w:val="center"/>
        <w:rPr>
          <w:bCs/>
          <w:color w:val="auto"/>
          <w:sz w:val="24"/>
          <w:szCs w:val="24"/>
        </w:rPr>
      </w:pPr>
    </w:p>
    <w:p w:rsidR="00666934" w:rsidRPr="007A24BE" w:rsidRDefault="00A231B0" w:rsidP="007A24BE">
      <w:pPr>
        <w:pStyle w:val="HEADERTEXT"/>
        <w:rPr>
          <w:bCs/>
          <w:color w:val="auto"/>
          <w:sz w:val="24"/>
          <w:szCs w:val="24"/>
        </w:rPr>
      </w:pPr>
      <w:r>
        <w:rPr>
          <w:bCs/>
          <w:color w:val="auto"/>
          <w:sz w:val="24"/>
          <w:szCs w:val="24"/>
        </w:rPr>
        <w:t>№ ___</w:t>
      </w:r>
      <w:r w:rsidR="00987EE8" w:rsidRPr="007A24BE">
        <w:rPr>
          <w:bCs/>
          <w:color w:val="auto"/>
          <w:sz w:val="24"/>
          <w:szCs w:val="24"/>
        </w:rPr>
        <w:t xml:space="preserve">                                                                         </w:t>
      </w:r>
      <w:r w:rsidR="00D34866" w:rsidRPr="007A24BE">
        <w:rPr>
          <w:bCs/>
          <w:color w:val="auto"/>
          <w:sz w:val="24"/>
          <w:szCs w:val="24"/>
        </w:rPr>
        <w:t xml:space="preserve">                  от </w:t>
      </w:r>
      <w:r>
        <w:rPr>
          <w:bCs/>
          <w:color w:val="auto"/>
          <w:sz w:val="24"/>
          <w:szCs w:val="24"/>
        </w:rPr>
        <w:t>_________</w:t>
      </w:r>
      <w:r w:rsidR="006301BE">
        <w:rPr>
          <w:bCs/>
          <w:color w:val="auto"/>
          <w:sz w:val="24"/>
          <w:szCs w:val="24"/>
        </w:rPr>
        <w:t xml:space="preserve"> </w:t>
      </w:r>
      <w:r w:rsidR="00DA29BD" w:rsidRPr="007A24BE">
        <w:rPr>
          <w:bCs/>
          <w:color w:val="auto"/>
          <w:sz w:val="24"/>
          <w:szCs w:val="24"/>
        </w:rPr>
        <w:t>20</w:t>
      </w:r>
      <w:r w:rsidR="008878F5" w:rsidRPr="007A24BE">
        <w:rPr>
          <w:bCs/>
          <w:color w:val="auto"/>
          <w:sz w:val="24"/>
          <w:szCs w:val="24"/>
        </w:rPr>
        <w:t>2</w:t>
      </w:r>
      <w:r w:rsidR="005278AE" w:rsidRPr="007A24BE">
        <w:rPr>
          <w:bCs/>
          <w:color w:val="auto"/>
          <w:sz w:val="24"/>
          <w:szCs w:val="24"/>
        </w:rPr>
        <w:t>2</w:t>
      </w:r>
      <w:r w:rsidR="00DA29BD" w:rsidRPr="007A24BE">
        <w:rPr>
          <w:bCs/>
          <w:color w:val="auto"/>
          <w:sz w:val="24"/>
          <w:szCs w:val="24"/>
        </w:rPr>
        <w:t xml:space="preserve"> года </w:t>
      </w:r>
    </w:p>
    <w:p w:rsidR="00666934" w:rsidRPr="007A24BE" w:rsidRDefault="00666934" w:rsidP="007A24BE">
      <w:pPr>
        <w:pStyle w:val="HEADERTEXT"/>
        <w:ind w:firstLine="567"/>
        <w:jc w:val="both"/>
        <w:rPr>
          <w:bCs/>
          <w:color w:val="auto"/>
          <w:sz w:val="24"/>
          <w:szCs w:val="24"/>
        </w:rPr>
      </w:pPr>
    </w:p>
    <w:p w:rsidR="00666934" w:rsidRPr="007A24BE" w:rsidRDefault="005D6350" w:rsidP="007A24BE">
      <w:pPr>
        <w:pStyle w:val="HEADERTEXT"/>
        <w:ind w:firstLine="567"/>
        <w:jc w:val="both"/>
        <w:rPr>
          <w:bCs/>
          <w:color w:val="auto"/>
          <w:sz w:val="24"/>
          <w:szCs w:val="24"/>
        </w:rPr>
      </w:pPr>
      <w:r w:rsidRPr="007A24BE">
        <w:rPr>
          <w:bCs/>
          <w:color w:val="auto"/>
          <w:sz w:val="24"/>
          <w:szCs w:val="24"/>
        </w:rPr>
        <w:tab/>
      </w:r>
      <w:r w:rsidRPr="007A24BE">
        <w:rPr>
          <w:bCs/>
          <w:color w:val="auto"/>
          <w:sz w:val="24"/>
          <w:szCs w:val="24"/>
        </w:rPr>
        <w:tab/>
      </w:r>
    </w:p>
    <w:p w:rsidR="007A24BE" w:rsidRPr="007A24BE" w:rsidRDefault="007A24BE" w:rsidP="007A24BE">
      <w:pPr>
        <w:spacing w:line="240" w:lineRule="auto"/>
        <w:jc w:val="center"/>
        <w:rPr>
          <w:rFonts w:ascii="Arial" w:hAnsi="Arial" w:cs="Arial"/>
          <w:b/>
          <w:sz w:val="24"/>
          <w:szCs w:val="24"/>
        </w:rPr>
      </w:pPr>
      <w:r w:rsidRPr="007A24BE">
        <w:rPr>
          <w:rFonts w:ascii="Arial" w:hAnsi="Arial" w:cs="Arial"/>
          <w:b/>
          <w:sz w:val="24"/>
          <w:szCs w:val="24"/>
        </w:rPr>
        <w:t xml:space="preserve">О назначении публичных слушаний по проекту решения «О внесении изменений в Решение Совета </w:t>
      </w:r>
      <w:proofErr w:type="spellStart"/>
      <w:r w:rsidRPr="007A24BE">
        <w:rPr>
          <w:rFonts w:ascii="Arial" w:hAnsi="Arial" w:cs="Arial"/>
          <w:b/>
          <w:sz w:val="24"/>
          <w:szCs w:val="24"/>
        </w:rPr>
        <w:t>Староибрайкинского</w:t>
      </w:r>
      <w:proofErr w:type="spellEnd"/>
      <w:r w:rsidRPr="007A24BE">
        <w:rPr>
          <w:rFonts w:ascii="Arial" w:hAnsi="Arial" w:cs="Arial"/>
          <w:b/>
          <w:sz w:val="24"/>
          <w:szCs w:val="24"/>
        </w:rPr>
        <w:t xml:space="preserve"> сельского поселения Аксубаевского муниципального района Республик</w:t>
      </w:r>
      <w:r>
        <w:rPr>
          <w:rFonts w:ascii="Arial" w:hAnsi="Arial" w:cs="Arial"/>
          <w:b/>
          <w:sz w:val="24"/>
          <w:szCs w:val="24"/>
        </w:rPr>
        <w:t>и Татарстан от 01.08.2014 № 10</w:t>
      </w:r>
      <w:r w:rsidRPr="007A24BE">
        <w:rPr>
          <w:rFonts w:ascii="Arial" w:hAnsi="Arial" w:cs="Arial"/>
          <w:b/>
          <w:sz w:val="24"/>
          <w:szCs w:val="24"/>
        </w:rPr>
        <w:t xml:space="preserve"> «Об утверждении Правил землепользования и застройки муниципального образования "</w:t>
      </w:r>
      <w:proofErr w:type="spellStart"/>
      <w:r w:rsidRPr="007A24BE">
        <w:rPr>
          <w:rFonts w:ascii="Arial" w:hAnsi="Arial" w:cs="Arial"/>
          <w:b/>
          <w:sz w:val="24"/>
          <w:szCs w:val="24"/>
        </w:rPr>
        <w:t>Староибрайкинское</w:t>
      </w:r>
      <w:proofErr w:type="spellEnd"/>
      <w:r w:rsidRPr="007A24BE">
        <w:rPr>
          <w:rFonts w:ascii="Arial" w:hAnsi="Arial" w:cs="Arial"/>
          <w:b/>
          <w:sz w:val="24"/>
          <w:szCs w:val="24"/>
        </w:rPr>
        <w:t xml:space="preserve"> сельское поселение" Аксубаевского муниципального района Республики Татарстан» (</w:t>
      </w:r>
      <w:r>
        <w:rPr>
          <w:rFonts w:ascii="Arial" w:hAnsi="Arial" w:cs="Arial"/>
          <w:b/>
          <w:sz w:val="24"/>
          <w:szCs w:val="24"/>
        </w:rPr>
        <w:t>с измен</w:t>
      </w:r>
      <w:proofErr w:type="gramStart"/>
      <w:r>
        <w:rPr>
          <w:rFonts w:ascii="Arial" w:hAnsi="Arial" w:cs="Arial"/>
          <w:b/>
          <w:sz w:val="24"/>
          <w:szCs w:val="24"/>
        </w:rPr>
        <w:t>.</w:t>
      </w:r>
      <w:proofErr w:type="gramEnd"/>
      <w:r>
        <w:rPr>
          <w:rFonts w:ascii="Arial" w:hAnsi="Arial" w:cs="Arial"/>
          <w:b/>
          <w:sz w:val="24"/>
          <w:szCs w:val="24"/>
        </w:rPr>
        <w:t xml:space="preserve"> </w:t>
      </w:r>
      <w:proofErr w:type="gramStart"/>
      <w:r>
        <w:rPr>
          <w:rFonts w:ascii="Arial" w:hAnsi="Arial" w:cs="Arial"/>
          <w:b/>
          <w:sz w:val="24"/>
          <w:szCs w:val="24"/>
        </w:rPr>
        <w:t>о</w:t>
      </w:r>
      <w:proofErr w:type="gramEnd"/>
      <w:r>
        <w:rPr>
          <w:rFonts w:ascii="Arial" w:hAnsi="Arial" w:cs="Arial"/>
          <w:b/>
          <w:sz w:val="24"/>
          <w:szCs w:val="24"/>
        </w:rPr>
        <w:t>т 27.01.2022 №36</w:t>
      </w:r>
      <w:r w:rsidRPr="007A24BE">
        <w:rPr>
          <w:rFonts w:ascii="Arial" w:hAnsi="Arial" w:cs="Arial"/>
          <w:b/>
          <w:sz w:val="24"/>
          <w:szCs w:val="24"/>
        </w:rPr>
        <w:t>)</w:t>
      </w:r>
    </w:p>
    <w:p w:rsidR="007A24BE" w:rsidRPr="007A24BE" w:rsidRDefault="007A24BE" w:rsidP="007A24BE">
      <w:pPr>
        <w:spacing w:line="240" w:lineRule="auto"/>
        <w:jc w:val="both"/>
        <w:rPr>
          <w:rFonts w:ascii="Arial" w:hAnsi="Arial" w:cs="Arial"/>
          <w:b/>
          <w:sz w:val="24"/>
          <w:szCs w:val="24"/>
        </w:rPr>
      </w:pPr>
    </w:p>
    <w:p w:rsidR="007A24BE" w:rsidRPr="007A24BE" w:rsidRDefault="007A24BE" w:rsidP="007A24BE">
      <w:pPr>
        <w:spacing w:line="240" w:lineRule="auto"/>
        <w:jc w:val="both"/>
        <w:rPr>
          <w:rFonts w:ascii="Arial" w:hAnsi="Arial" w:cs="Arial"/>
          <w:b/>
          <w:sz w:val="24"/>
          <w:szCs w:val="24"/>
        </w:rPr>
      </w:pPr>
      <w:r w:rsidRPr="007A24BE">
        <w:rPr>
          <w:rFonts w:ascii="Arial" w:hAnsi="Arial" w:cs="Arial"/>
          <w:sz w:val="24"/>
          <w:szCs w:val="24"/>
        </w:rPr>
        <w:t xml:space="preserve">        </w:t>
      </w:r>
      <w:proofErr w:type="gramStart"/>
      <w:r w:rsidRPr="007A24BE">
        <w:rPr>
          <w:rFonts w:ascii="Arial" w:hAnsi="Arial" w:cs="Arial"/>
          <w:sz w:val="24"/>
          <w:szCs w:val="24"/>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 муниципального района, Решением Совета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 муниципального района Республик</w:t>
      </w:r>
      <w:r>
        <w:rPr>
          <w:rFonts w:ascii="Arial" w:hAnsi="Arial" w:cs="Arial"/>
          <w:sz w:val="24"/>
          <w:szCs w:val="24"/>
        </w:rPr>
        <w:t xml:space="preserve">и Татарстан от   07.08.2018 </w:t>
      </w:r>
      <w:r w:rsidRPr="007A24BE">
        <w:rPr>
          <w:rFonts w:ascii="Arial" w:hAnsi="Arial" w:cs="Arial"/>
          <w:sz w:val="24"/>
          <w:szCs w:val="24"/>
        </w:rPr>
        <w:t xml:space="preserve"> № </w:t>
      </w:r>
      <w:r>
        <w:rPr>
          <w:rFonts w:ascii="Arial" w:hAnsi="Arial" w:cs="Arial"/>
          <w:sz w:val="24"/>
          <w:szCs w:val="24"/>
        </w:rPr>
        <w:t>69</w:t>
      </w:r>
      <w:r w:rsidRPr="007A24BE">
        <w:rPr>
          <w:rFonts w:ascii="Arial" w:hAnsi="Arial" w:cs="Arial"/>
          <w:color w:val="FF0000"/>
          <w:sz w:val="24"/>
          <w:szCs w:val="24"/>
        </w:rPr>
        <w:t xml:space="preserve"> </w:t>
      </w:r>
      <w:r w:rsidRPr="007A24BE">
        <w:rPr>
          <w:rFonts w:ascii="Arial" w:hAnsi="Arial" w:cs="Arial"/>
          <w:sz w:val="24"/>
          <w:szCs w:val="24"/>
        </w:rPr>
        <w:t xml:space="preserve">«Об утверждении Положения о порядке организации и проведения публичных слушаний на территории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w:t>
      </w:r>
      <w:proofErr w:type="gramEnd"/>
      <w:r w:rsidRPr="007A24BE">
        <w:rPr>
          <w:rFonts w:ascii="Arial" w:hAnsi="Arial" w:cs="Arial"/>
          <w:sz w:val="24"/>
          <w:szCs w:val="24"/>
        </w:rPr>
        <w:t xml:space="preserve"> муниципального района» (с </w:t>
      </w:r>
      <w:proofErr w:type="spellStart"/>
      <w:r w:rsidRPr="007A24BE">
        <w:rPr>
          <w:rFonts w:ascii="Arial" w:hAnsi="Arial" w:cs="Arial"/>
          <w:sz w:val="24"/>
          <w:szCs w:val="24"/>
        </w:rPr>
        <w:t>изм</w:t>
      </w:r>
      <w:proofErr w:type="spellEnd"/>
      <w:r w:rsidRPr="007A24BE">
        <w:rPr>
          <w:rFonts w:ascii="Arial" w:hAnsi="Arial" w:cs="Arial"/>
          <w:sz w:val="24"/>
          <w:szCs w:val="24"/>
        </w:rPr>
        <w:t xml:space="preserve">. от </w:t>
      </w:r>
      <w:r>
        <w:rPr>
          <w:rFonts w:ascii="Arial" w:hAnsi="Arial" w:cs="Arial"/>
          <w:sz w:val="24"/>
          <w:szCs w:val="24"/>
        </w:rPr>
        <w:t>09.06.2021 №25</w:t>
      </w:r>
      <w:r w:rsidRPr="007A24BE">
        <w:rPr>
          <w:rFonts w:ascii="Arial" w:hAnsi="Arial" w:cs="Arial"/>
          <w:sz w:val="24"/>
          <w:szCs w:val="24"/>
        </w:rPr>
        <w:t xml:space="preserve">),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 муниципального района </w:t>
      </w:r>
      <w:r w:rsidRPr="007A24BE">
        <w:rPr>
          <w:rFonts w:ascii="Arial" w:hAnsi="Arial" w:cs="Arial"/>
          <w:b/>
          <w:sz w:val="24"/>
          <w:szCs w:val="24"/>
        </w:rPr>
        <w:t>ПОСТАНОВЛЯЮ:</w:t>
      </w:r>
      <w:r w:rsidRPr="007A24BE">
        <w:rPr>
          <w:rFonts w:ascii="Arial" w:hAnsi="Arial" w:cs="Arial"/>
          <w:color w:val="FF0000"/>
          <w:sz w:val="24"/>
          <w:szCs w:val="24"/>
        </w:rPr>
        <w:t xml:space="preserve">                                                                                                                                                     </w:t>
      </w:r>
    </w:p>
    <w:p w:rsidR="007A24BE" w:rsidRPr="007A24BE" w:rsidRDefault="007A24BE" w:rsidP="007A24BE">
      <w:pPr>
        <w:shd w:val="clear" w:color="auto" w:fill="FFFFFF"/>
        <w:spacing w:after="150" w:line="240" w:lineRule="auto"/>
        <w:jc w:val="both"/>
        <w:rPr>
          <w:rFonts w:ascii="Arial" w:hAnsi="Arial" w:cs="Arial"/>
          <w:color w:val="000000"/>
          <w:sz w:val="24"/>
          <w:szCs w:val="24"/>
        </w:rPr>
      </w:pPr>
      <w:r w:rsidRPr="007A24BE">
        <w:rPr>
          <w:rFonts w:ascii="Arial" w:hAnsi="Arial" w:cs="Arial"/>
          <w:color w:val="000000"/>
          <w:sz w:val="24"/>
          <w:szCs w:val="24"/>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sidRPr="007A24BE">
        <w:rPr>
          <w:rFonts w:ascii="Arial" w:hAnsi="Arial" w:cs="Arial"/>
          <w:color w:val="000000"/>
          <w:sz w:val="24"/>
          <w:szCs w:val="24"/>
        </w:rPr>
        <w:t>Староибрайкинское</w:t>
      </w:r>
      <w:proofErr w:type="spellEnd"/>
      <w:r w:rsidRPr="007A24BE">
        <w:rPr>
          <w:rFonts w:ascii="Arial" w:hAnsi="Arial" w:cs="Arial"/>
          <w:color w:val="000000"/>
          <w:sz w:val="24"/>
          <w:szCs w:val="24"/>
        </w:rPr>
        <w:t xml:space="preserve"> сельское поселение» Аксубаевского муниципального района».</w:t>
      </w:r>
    </w:p>
    <w:p w:rsidR="007A24BE" w:rsidRPr="007A24BE" w:rsidRDefault="007A24BE" w:rsidP="007A24BE">
      <w:pPr>
        <w:shd w:val="clear" w:color="auto" w:fill="FFFFFF"/>
        <w:spacing w:after="150" w:line="240" w:lineRule="auto"/>
        <w:jc w:val="both"/>
        <w:rPr>
          <w:rFonts w:ascii="Arial" w:hAnsi="Arial" w:cs="Arial"/>
          <w:color w:val="000000"/>
          <w:sz w:val="24"/>
          <w:szCs w:val="24"/>
        </w:rPr>
      </w:pPr>
      <w:r w:rsidRPr="007A24BE">
        <w:rPr>
          <w:rFonts w:ascii="Arial" w:hAnsi="Arial" w:cs="Arial"/>
          <w:color w:val="000000"/>
          <w:sz w:val="24"/>
          <w:szCs w:val="24"/>
        </w:rPr>
        <w:t xml:space="preserve">2. Обнародовать путем вывешивания на стенде по адресу: Республика Татарстан, </w:t>
      </w:r>
      <w:proofErr w:type="spellStart"/>
      <w:r w:rsidRPr="007A24BE">
        <w:rPr>
          <w:rFonts w:ascii="Arial" w:hAnsi="Arial" w:cs="Arial"/>
          <w:color w:val="000000"/>
          <w:sz w:val="24"/>
          <w:szCs w:val="24"/>
        </w:rPr>
        <w:t>Аксубаевский</w:t>
      </w:r>
      <w:proofErr w:type="spellEnd"/>
      <w:r w:rsidRPr="007A24BE">
        <w:rPr>
          <w:rFonts w:ascii="Arial" w:hAnsi="Arial" w:cs="Arial"/>
          <w:color w:val="000000"/>
          <w:sz w:val="24"/>
          <w:szCs w:val="24"/>
        </w:rPr>
        <w:t xml:space="preserve"> муниципальный район, </w:t>
      </w:r>
      <w:proofErr w:type="gramStart"/>
      <w:r w:rsidRPr="007A24BE">
        <w:rPr>
          <w:rFonts w:ascii="Arial" w:hAnsi="Arial" w:cs="Arial"/>
          <w:color w:val="000000"/>
          <w:sz w:val="24"/>
          <w:szCs w:val="24"/>
        </w:rPr>
        <w:t>с</w:t>
      </w:r>
      <w:proofErr w:type="gramEnd"/>
      <w:r w:rsidRPr="007A24BE">
        <w:rPr>
          <w:rFonts w:ascii="Arial" w:hAnsi="Arial" w:cs="Arial"/>
          <w:color w:val="000000"/>
          <w:sz w:val="24"/>
          <w:szCs w:val="24"/>
        </w:rPr>
        <w:t>. Старое И</w:t>
      </w:r>
      <w:r w:rsidR="000C79EC">
        <w:rPr>
          <w:rFonts w:ascii="Arial" w:hAnsi="Arial" w:cs="Arial"/>
          <w:color w:val="000000"/>
          <w:sz w:val="24"/>
          <w:szCs w:val="24"/>
        </w:rPr>
        <w:t>брайкино</w:t>
      </w:r>
      <w:r w:rsidRPr="007A24BE">
        <w:rPr>
          <w:rFonts w:ascii="Arial" w:hAnsi="Arial" w:cs="Arial"/>
          <w:color w:val="000000"/>
          <w:sz w:val="24"/>
          <w:szCs w:val="24"/>
        </w:rPr>
        <w:t xml:space="preserve">, ул. </w:t>
      </w:r>
      <w:r w:rsidR="000C79EC">
        <w:rPr>
          <w:rFonts w:ascii="Arial" w:hAnsi="Arial" w:cs="Arial"/>
          <w:color w:val="000000"/>
          <w:sz w:val="24"/>
          <w:szCs w:val="24"/>
        </w:rPr>
        <w:t>Кооперативная, д. 2</w:t>
      </w:r>
      <w:r w:rsidRPr="007A24BE">
        <w:rPr>
          <w:rFonts w:ascii="Arial" w:hAnsi="Arial" w:cs="Arial"/>
          <w:color w:val="000000"/>
          <w:sz w:val="24"/>
          <w:szCs w:val="24"/>
        </w:rPr>
        <w:t>:</w:t>
      </w:r>
    </w:p>
    <w:p w:rsidR="007A24BE" w:rsidRPr="007A24BE" w:rsidRDefault="007A24BE" w:rsidP="007A24BE">
      <w:pPr>
        <w:shd w:val="clear" w:color="auto" w:fill="FFFFFF"/>
        <w:spacing w:after="150" w:line="240" w:lineRule="auto"/>
        <w:rPr>
          <w:rFonts w:ascii="Arial" w:hAnsi="Arial" w:cs="Arial"/>
          <w:color w:val="000000"/>
          <w:sz w:val="24"/>
          <w:szCs w:val="24"/>
        </w:rPr>
      </w:pPr>
      <w:r w:rsidRPr="007A24BE">
        <w:rPr>
          <w:rFonts w:ascii="Arial" w:hAnsi="Arial" w:cs="Arial"/>
          <w:color w:val="000000"/>
          <w:sz w:val="24"/>
          <w:szCs w:val="24"/>
        </w:rPr>
        <w:t>- сообщение о проведении публичных слушаний;</w:t>
      </w:r>
    </w:p>
    <w:p w:rsidR="007A24BE" w:rsidRPr="007A24BE" w:rsidRDefault="007A24BE" w:rsidP="007A24BE">
      <w:pPr>
        <w:spacing w:line="240" w:lineRule="auto"/>
        <w:jc w:val="both"/>
        <w:rPr>
          <w:rFonts w:ascii="Arial" w:hAnsi="Arial" w:cs="Arial"/>
          <w:color w:val="000000"/>
          <w:sz w:val="24"/>
          <w:szCs w:val="24"/>
        </w:rPr>
      </w:pPr>
      <w:r w:rsidRPr="007A24BE">
        <w:rPr>
          <w:rFonts w:ascii="Arial" w:hAnsi="Arial" w:cs="Arial"/>
          <w:color w:val="000000"/>
          <w:sz w:val="24"/>
          <w:szCs w:val="24"/>
        </w:rPr>
        <w:t xml:space="preserve">- порядок учета предложений граждан по проекту </w:t>
      </w:r>
      <w:proofErr w:type="gramStart"/>
      <w:r w:rsidRPr="007A24BE">
        <w:rPr>
          <w:rFonts w:ascii="Arial" w:hAnsi="Arial" w:cs="Arial"/>
          <w:color w:val="000000"/>
          <w:sz w:val="24"/>
          <w:szCs w:val="24"/>
        </w:rPr>
        <w:t>внесении</w:t>
      </w:r>
      <w:proofErr w:type="gramEnd"/>
      <w:r w:rsidRPr="007A24BE">
        <w:rPr>
          <w:rFonts w:ascii="Arial" w:hAnsi="Arial" w:cs="Arial"/>
          <w:color w:val="000000"/>
          <w:sz w:val="24"/>
          <w:szCs w:val="24"/>
        </w:rPr>
        <w:t xml:space="preserve"> изменений в Правила землепользования и застройки муниципального образования «</w:t>
      </w:r>
      <w:proofErr w:type="spellStart"/>
      <w:r w:rsidRPr="007A24BE">
        <w:rPr>
          <w:rFonts w:ascii="Arial" w:hAnsi="Arial" w:cs="Arial"/>
          <w:color w:val="000000"/>
          <w:sz w:val="24"/>
          <w:szCs w:val="24"/>
        </w:rPr>
        <w:t>Староибрайкинское</w:t>
      </w:r>
      <w:proofErr w:type="spellEnd"/>
      <w:r w:rsidRPr="007A24BE">
        <w:rPr>
          <w:rFonts w:ascii="Arial" w:hAnsi="Arial" w:cs="Arial"/>
          <w:color w:val="000000"/>
          <w:sz w:val="24"/>
          <w:szCs w:val="24"/>
        </w:rPr>
        <w:t xml:space="preserve"> сельское поселение» Аксубаевского  муниципального района  и участия граждан в его обсуждении (приложение № 1);</w:t>
      </w:r>
    </w:p>
    <w:p w:rsidR="007A24BE" w:rsidRPr="007A24BE" w:rsidRDefault="007A24BE" w:rsidP="007A24BE">
      <w:pPr>
        <w:shd w:val="clear" w:color="auto" w:fill="FFFFFF"/>
        <w:spacing w:after="150" w:line="240" w:lineRule="auto"/>
        <w:jc w:val="both"/>
        <w:rPr>
          <w:rFonts w:ascii="Arial" w:hAnsi="Arial" w:cs="Arial"/>
          <w:color w:val="000000"/>
          <w:sz w:val="24"/>
          <w:szCs w:val="24"/>
        </w:rPr>
      </w:pPr>
      <w:r w:rsidRPr="007A24BE">
        <w:rPr>
          <w:rFonts w:ascii="Arial" w:hAnsi="Arial" w:cs="Arial"/>
          <w:color w:val="000000"/>
          <w:sz w:val="24"/>
          <w:szCs w:val="24"/>
        </w:rPr>
        <w:t>проект о внесении изменений в Правила землепользования и застройки муниципального образования «</w:t>
      </w:r>
      <w:proofErr w:type="spellStart"/>
      <w:r w:rsidRPr="007A24BE">
        <w:rPr>
          <w:rFonts w:ascii="Arial" w:hAnsi="Arial" w:cs="Arial"/>
          <w:color w:val="000000"/>
          <w:sz w:val="24"/>
          <w:szCs w:val="24"/>
        </w:rPr>
        <w:t>Староибрайкинское</w:t>
      </w:r>
      <w:proofErr w:type="spellEnd"/>
      <w:r w:rsidRPr="007A24BE">
        <w:rPr>
          <w:rFonts w:ascii="Arial" w:hAnsi="Arial" w:cs="Arial"/>
          <w:color w:val="000000"/>
          <w:sz w:val="24"/>
          <w:szCs w:val="24"/>
        </w:rPr>
        <w:t xml:space="preserve"> сельское поселение» Аксубаевского муниципального района (приложение №2);</w:t>
      </w:r>
    </w:p>
    <w:p w:rsidR="007A24BE" w:rsidRPr="007A24BE" w:rsidRDefault="007A24BE" w:rsidP="007A24BE">
      <w:pPr>
        <w:spacing w:line="240" w:lineRule="auto"/>
        <w:ind w:firstLine="851"/>
        <w:jc w:val="both"/>
        <w:rPr>
          <w:rFonts w:ascii="Arial" w:hAnsi="Arial" w:cs="Arial"/>
          <w:sz w:val="24"/>
          <w:szCs w:val="24"/>
        </w:rPr>
      </w:pPr>
      <w:r w:rsidRPr="007A24BE">
        <w:rPr>
          <w:rFonts w:ascii="Arial" w:hAnsi="Arial" w:cs="Arial"/>
          <w:sz w:val="24"/>
          <w:szCs w:val="24"/>
        </w:rPr>
        <w:t xml:space="preserve">3. Назначить публичные слушания по проекту о внесении изменений в </w:t>
      </w:r>
      <w:r w:rsidRPr="007A24BE">
        <w:rPr>
          <w:rFonts w:ascii="Arial" w:hAnsi="Arial" w:cs="Arial"/>
          <w:bCs/>
          <w:sz w:val="24"/>
          <w:szCs w:val="24"/>
        </w:rPr>
        <w:t>Правила землепользования и застройки муниципального образования «</w:t>
      </w:r>
      <w:proofErr w:type="spellStart"/>
      <w:r w:rsidRPr="007A24BE">
        <w:rPr>
          <w:rFonts w:ascii="Arial" w:hAnsi="Arial" w:cs="Arial"/>
          <w:color w:val="000000"/>
          <w:sz w:val="24"/>
          <w:szCs w:val="24"/>
        </w:rPr>
        <w:t>Староибрайкинское</w:t>
      </w:r>
      <w:proofErr w:type="spellEnd"/>
      <w:r w:rsidRPr="007A24BE">
        <w:rPr>
          <w:rFonts w:ascii="Arial" w:hAnsi="Arial" w:cs="Arial"/>
          <w:bCs/>
          <w:sz w:val="24"/>
          <w:szCs w:val="24"/>
        </w:rPr>
        <w:t xml:space="preserve">  сельское поселение» Аксубаевского муниципального района Республики Татарстан</w:t>
      </w:r>
      <w:r w:rsidRPr="007A24BE">
        <w:rPr>
          <w:rFonts w:ascii="Arial" w:hAnsi="Arial" w:cs="Arial"/>
          <w:sz w:val="24"/>
          <w:szCs w:val="24"/>
        </w:rPr>
        <w:t xml:space="preserve">» </w:t>
      </w:r>
      <w:r w:rsidRPr="006301BE">
        <w:rPr>
          <w:rFonts w:ascii="Arial" w:hAnsi="Arial" w:cs="Arial"/>
          <w:sz w:val="24"/>
          <w:szCs w:val="24"/>
        </w:rPr>
        <w:t xml:space="preserve">на </w:t>
      </w:r>
      <w:r w:rsidR="006301BE" w:rsidRPr="006301BE">
        <w:rPr>
          <w:rFonts w:ascii="Arial" w:hAnsi="Arial" w:cs="Arial"/>
          <w:sz w:val="24"/>
          <w:szCs w:val="24"/>
        </w:rPr>
        <w:t>09 сентября</w:t>
      </w:r>
      <w:r w:rsidRPr="006301BE">
        <w:rPr>
          <w:rFonts w:ascii="Arial" w:hAnsi="Arial" w:cs="Arial"/>
          <w:sz w:val="24"/>
          <w:szCs w:val="24"/>
        </w:rPr>
        <w:t xml:space="preserve"> 2022</w:t>
      </w:r>
      <w:r w:rsidRPr="007A24BE">
        <w:rPr>
          <w:rFonts w:ascii="Arial" w:hAnsi="Arial" w:cs="Arial"/>
          <w:color w:val="000000"/>
          <w:sz w:val="24"/>
          <w:szCs w:val="24"/>
        </w:rPr>
        <w:t xml:space="preserve"> </w:t>
      </w:r>
      <w:r w:rsidRPr="007A24BE">
        <w:rPr>
          <w:rFonts w:ascii="Arial" w:hAnsi="Arial" w:cs="Arial"/>
          <w:sz w:val="24"/>
          <w:szCs w:val="24"/>
        </w:rPr>
        <w:t xml:space="preserve">года в 14 часов в здании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w:t>
      </w:r>
      <w:r w:rsidR="0006286C">
        <w:rPr>
          <w:rFonts w:ascii="Arial" w:hAnsi="Arial" w:cs="Arial"/>
          <w:sz w:val="24"/>
          <w:szCs w:val="24"/>
        </w:rPr>
        <w:t>СДК</w:t>
      </w:r>
      <w:r w:rsidRPr="007A24BE">
        <w:rPr>
          <w:rFonts w:ascii="Arial" w:hAnsi="Arial" w:cs="Arial"/>
          <w:sz w:val="24"/>
          <w:szCs w:val="24"/>
        </w:rPr>
        <w:t xml:space="preserve">  Аксубаевского муниципального района по адресу: Республика Татарстан, </w:t>
      </w:r>
      <w:proofErr w:type="spellStart"/>
      <w:r w:rsidRPr="007A24BE">
        <w:rPr>
          <w:rFonts w:ascii="Arial" w:hAnsi="Arial" w:cs="Arial"/>
          <w:sz w:val="24"/>
          <w:szCs w:val="24"/>
        </w:rPr>
        <w:t>Аксубаевский</w:t>
      </w:r>
      <w:proofErr w:type="spellEnd"/>
      <w:r w:rsidRPr="007A24BE">
        <w:rPr>
          <w:rFonts w:ascii="Arial" w:hAnsi="Arial" w:cs="Arial"/>
          <w:sz w:val="24"/>
          <w:szCs w:val="24"/>
        </w:rPr>
        <w:t xml:space="preserve"> муниципальный район, </w:t>
      </w:r>
      <w:proofErr w:type="gramStart"/>
      <w:r w:rsidRPr="007A24BE">
        <w:rPr>
          <w:rFonts w:ascii="Arial" w:hAnsi="Arial" w:cs="Arial"/>
          <w:sz w:val="24"/>
          <w:szCs w:val="24"/>
        </w:rPr>
        <w:t>с</w:t>
      </w:r>
      <w:proofErr w:type="gramEnd"/>
      <w:r w:rsidRPr="007A24BE">
        <w:rPr>
          <w:rFonts w:ascii="Arial" w:hAnsi="Arial" w:cs="Arial"/>
          <w:sz w:val="24"/>
          <w:szCs w:val="24"/>
        </w:rPr>
        <w:t>. Старое И</w:t>
      </w:r>
      <w:r w:rsidR="0006286C">
        <w:rPr>
          <w:rFonts w:ascii="Arial" w:hAnsi="Arial" w:cs="Arial"/>
          <w:sz w:val="24"/>
          <w:szCs w:val="24"/>
        </w:rPr>
        <w:t>брайкино</w:t>
      </w:r>
      <w:r w:rsidRPr="007A24BE">
        <w:rPr>
          <w:rFonts w:ascii="Arial" w:hAnsi="Arial" w:cs="Arial"/>
          <w:sz w:val="24"/>
          <w:szCs w:val="24"/>
        </w:rPr>
        <w:t xml:space="preserve">, ул. </w:t>
      </w:r>
      <w:r w:rsidR="0006286C">
        <w:rPr>
          <w:rFonts w:ascii="Arial" w:hAnsi="Arial" w:cs="Arial"/>
          <w:sz w:val="24"/>
          <w:szCs w:val="24"/>
        </w:rPr>
        <w:t>Кооперативная, д. 2</w:t>
      </w:r>
      <w:r w:rsidRPr="007A24BE">
        <w:rPr>
          <w:rFonts w:ascii="Arial" w:hAnsi="Arial" w:cs="Arial"/>
          <w:sz w:val="24"/>
          <w:szCs w:val="24"/>
        </w:rPr>
        <w:t>.</w:t>
      </w:r>
    </w:p>
    <w:p w:rsidR="007A24BE" w:rsidRPr="007A24BE" w:rsidRDefault="007A24BE" w:rsidP="007A24BE">
      <w:pPr>
        <w:spacing w:line="240" w:lineRule="auto"/>
        <w:jc w:val="both"/>
        <w:rPr>
          <w:rFonts w:ascii="Arial" w:hAnsi="Arial" w:cs="Arial"/>
          <w:sz w:val="24"/>
          <w:szCs w:val="24"/>
        </w:rPr>
      </w:pPr>
      <w:r w:rsidRPr="007A24BE">
        <w:rPr>
          <w:rFonts w:ascii="Arial" w:hAnsi="Arial" w:cs="Arial"/>
          <w:sz w:val="24"/>
          <w:szCs w:val="24"/>
        </w:rPr>
        <w:t>4. Образовать рабочую группу по учету, обобщению и рассмотрению поступающих предложений согласно Приложению №3.</w:t>
      </w:r>
    </w:p>
    <w:p w:rsidR="002D7516" w:rsidRDefault="002D7516" w:rsidP="007A24BE">
      <w:pPr>
        <w:autoSpaceDE w:val="0"/>
        <w:autoSpaceDN w:val="0"/>
        <w:adjustRightInd w:val="0"/>
        <w:spacing w:line="240" w:lineRule="auto"/>
        <w:ind w:right="28"/>
        <w:jc w:val="both"/>
        <w:rPr>
          <w:rFonts w:ascii="Arial" w:hAnsi="Arial" w:cs="Arial"/>
          <w:sz w:val="24"/>
          <w:szCs w:val="24"/>
        </w:rPr>
      </w:pPr>
    </w:p>
    <w:p w:rsidR="007A24BE" w:rsidRPr="007A24BE" w:rsidRDefault="007A24BE" w:rsidP="007A24BE">
      <w:pPr>
        <w:autoSpaceDE w:val="0"/>
        <w:autoSpaceDN w:val="0"/>
        <w:adjustRightInd w:val="0"/>
        <w:spacing w:line="240" w:lineRule="auto"/>
        <w:ind w:right="28"/>
        <w:jc w:val="both"/>
        <w:rPr>
          <w:rFonts w:ascii="Arial" w:hAnsi="Arial" w:cs="Arial"/>
          <w:color w:val="000000"/>
          <w:sz w:val="24"/>
          <w:szCs w:val="24"/>
        </w:rPr>
      </w:pPr>
      <w:r w:rsidRPr="007A24BE">
        <w:rPr>
          <w:rFonts w:ascii="Arial" w:hAnsi="Arial" w:cs="Arial"/>
          <w:sz w:val="24"/>
          <w:szCs w:val="24"/>
        </w:rPr>
        <w:t xml:space="preserve">5. </w:t>
      </w:r>
      <w:r w:rsidRPr="007A24BE">
        <w:rPr>
          <w:rFonts w:ascii="Arial" w:hAnsi="Arial" w:cs="Arial"/>
          <w:color w:val="000000"/>
          <w:sz w:val="24"/>
          <w:szCs w:val="24"/>
        </w:rPr>
        <w:t>Разместить на официальном сайте Аксубаевского муниципального района в информационно-телекоммуникационной сети Интернет.</w:t>
      </w:r>
      <w:r w:rsidRPr="007A24BE">
        <w:rPr>
          <w:rFonts w:ascii="Arial" w:hAnsi="Arial" w:cs="Arial"/>
          <w:sz w:val="24"/>
          <w:szCs w:val="24"/>
        </w:rPr>
        <w:t xml:space="preserve"> </w:t>
      </w:r>
    </w:p>
    <w:p w:rsidR="007A24BE" w:rsidRPr="007A24BE" w:rsidRDefault="007A24BE" w:rsidP="007A24BE">
      <w:pPr>
        <w:spacing w:line="240" w:lineRule="auto"/>
        <w:jc w:val="both"/>
        <w:rPr>
          <w:rFonts w:ascii="Arial" w:hAnsi="Arial" w:cs="Arial"/>
          <w:sz w:val="24"/>
          <w:szCs w:val="24"/>
        </w:rPr>
      </w:pPr>
      <w:r w:rsidRPr="007A24BE">
        <w:rPr>
          <w:rFonts w:ascii="Arial" w:hAnsi="Arial" w:cs="Arial"/>
          <w:sz w:val="24"/>
          <w:szCs w:val="24"/>
        </w:rPr>
        <w:t xml:space="preserve">6. </w:t>
      </w:r>
      <w:proofErr w:type="gramStart"/>
      <w:r w:rsidRPr="007A24BE">
        <w:rPr>
          <w:rFonts w:ascii="Arial" w:hAnsi="Arial" w:cs="Arial"/>
          <w:sz w:val="24"/>
          <w:szCs w:val="24"/>
        </w:rPr>
        <w:t>Контроль за</w:t>
      </w:r>
      <w:proofErr w:type="gramEnd"/>
      <w:r w:rsidRPr="007A24BE">
        <w:rPr>
          <w:rFonts w:ascii="Arial" w:hAnsi="Arial" w:cs="Arial"/>
          <w:sz w:val="24"/>
          <w:szCs w:val="24"/>
        </w:rPr>
        <w:t xml:space="preserve"> исполнением настоящего постановления оставляю за собой.</w:t>
      </w: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spacing w:after="0" w:line="240" w:lineRule="auto"/>
        <w:ind w:firstLine="567"/>
        <w:rPr>
          <w:rFonts w:ascii="Arial" w:hAnsi="Arial" w:cs="Arial"/>
          <w:sz w:val="24"/>
          <w:szCs w:val="24"/>
        </w:rPr>
      </w:pPr>
      <w:r w:rsidRPr="007A24BE">
        <w:rPr>
          <w:rFonts w:ascii="Arial" w:hAnsi="Arial" w:cs="Arial"/>
          <w:sz w:val="24"/>
          <w:szCs w:val="24"/>
        </w:rPr>
        <w:t xml:space="preserve">Глава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w:t>
      </w:r>
    </w:p>
    <w:p w:rsidR="007A24BE" w:rsidRPr="007A24BE" w:rsidRDefault="007A24BE" w:rsidP="007A24BE">
      <w:pPr>
        <w:spacing w:after="0" w:line="240" w:lineRule="auto"/>
        <w:ind w:firstLine="567"/>
        <w:rPr>
          <w:rFonts w:ascii="Arial" w:hAnsi="Arial" w:cs="Arial"/>
          <w:sz w:val="24"/>
          <w:szCs w:val="24"/>
        </w:rPr>
      </w:pPr>
      <w:r w:rsidRPr="007A24BE">
        <w:rPr>
          <w:rFonts w:ascii="Arial" w:hAnsi="Arial" w:cs="Arial"/>
          <w:sz w:val="24"/>
          <w:szCs w:val="24"/>
        </w:rPr>
        <w:t xml:space="preserve">Аксубаевского муниципального района </w:t>
      </w:r>
    </w:p>
    <w:p w:rsidR="007A24BE" w:rsidRPr="00957009" w:rsidRDefault="007A24BE" w:rsidP="007A24BE">
      <w:pPr>
        <w:spacing w:after="0" w:line="240" w:lineRule="auto"/>
        <w:ind w:firstLine="567"/>
        <w:rPr>
          <w:rFonts w:ascii="Arial" w:hAnsi="Arial" w:cs="Arial"/>
          <w:sz w:val="24"/>
          <w:szCs w:val="24"/>
        </w:rPr>
      </w:pPr>
      <w:r w:rsidRPr="007A24BE">
        <w:rPr>
          <w:rFonts w:ascii="Arial" w:hAnsi="Arial" w:cs="Arial"/>
          <w:sz w:val="24"/>
          <w:szCs w:val="24"/>
        </w:rPr>
        <w:t>Республики Татарстан</w:t>
      </w:r>
      <w:r w:rsidRPr="007A24BE">
        <w:rPr>
          <w:rFonts w:ascii="Arial" w:hAnsi="Arial" w:cs="Arial"/>
          <w:sz w:val="24"/>
          <w:szCs w:val="24"/>
        </w:rPr>
        <w:tab/>
      </w:r>
      <w:r w:rsidRPr="007A24BE">
        <w:rPr>
          <w:rFonts w:ascii="Arial" w:hAnsi="Arial" w:cs="Arial"/>
          <w:sz w:val="24"/>
          <w:szCs w:val="24"/>
        </w:rPr>
        <w:tab/>
        <w:t xml:space="preserve">                                             </w:t>
      </w:r>
      <w:proofErr w:type="spellStart"/>
      <w:r w:rsidRPr="007A24BE">
        <w:rPr>
          <w:rFonts w:ascii="Arial" w:hAnsi="Arial" w:cs="Arial"/>
          <w:sz w:val="24"/>
          <w:szCs w:val="24"/>
        </w:rPr>
        <w:t>М.Г.Минигул</w:t>
      </w:r>
      <w:r w:rsidRPr="00957009">
        <w:rPr>
          <w:rFonts w:ascii="Arial" w:hAnsi="Arial" w:cs="Arial"/>
          <w:sz w:val="24"/>
          <w:szCs w:val="24"/>
        </w:rPr>
        <w:t>ов</w:t>
      </w:r>
      <w:proofErr w:type="spellEnd"/>
    </w:p>
    <w:p w:rsidR="007A24BE" w:rsidRPr="007A24BE" w:rsidRDefault="007A24BE" w:rsidP="007A24BE">
      <w:pPr>
        <w:spacing w:line="240" w:lineRule="auto"/>
        <w:jc w:val="right"/>
        <w:rPr>
          <w:rFonts w:ascii="Arial" w:hAnsi="Arial" w:cs="Arial"/>
          <w:sz w:val="24"/>
          <w:szCs w:val="24"/>
        </w:rPr>
      </w:pPr>
    </w:p>
    <w:p w:rsidR="007A24BE" w:rsidRPr="007A24BE" w:rsidRDefault="007A24BE" w:rsidP="007A24BE">
      <w:pPr>
        <w:spacing w:line="240" w:lineRule="auto"/>
        <w:jc w:val="right"/>
        <w:rPr>
          <w:rFonts w:ascii="Arial" w:hAnsi="Arial" w:cs="Arial"/>
          <w:sz w:val="24"/>
          <w:szCs w:val="24"/>
        </w:rPr>
      </w:pPr>
    </w:p>
    <w:p w:rsidR="007A24BE" w:rsidRPr="007A24BE" w:rsidRDefault="007A24BE" w:rsidP="007A24BE">
      <w:pPr>
        <w:spacing w:line="240" w:lineRule="auto"/>
        <w:jc w:val="center"/>
        <w:rPr>
          <w:rFonts w:ascii="Arial" w:hAnsi="Arial" w:cs="Arial"/>
          <w:sz w:val="24"/>
          <w:szCs w:val="24"/>
        </w:rPr>
      </w:pPr>
    </w:p>
    <w:p w:rsidR="007A24BE" w:rsidRPr="007A24BE" w:rsidRDefault="007A24BE" w:rsidP="007A24BE">
      <w:pPr>
        <w:spacing w:line="240" w:lineRule="auto"/>
        <w:jc w:val="center"/>
        <w:rPr>
          <w:rFonts w:ascii="Arial" w:hAnsi="Arial" w:cs="Arial"/>
          <w:sz w:val="24"/>
          <w:szCs w:val="24"/>
        </w:rPr>
      </w:pPr>
    </w:p>
    <w:p w:rsidR="007A24BE" w:rsidRPr="007A24BE" w:rsidRDefault="007A24BE" w:rsidP="007A24BE">
      <w:pPr>
        <w:spacing w:line="240" w:lineRule="auto"/>
        <w:jc w:val="center"/>
        <w:rPr>
          <w:rFonts w:ascii="Arial" w:hAnsi="Arial" w:cs="Arial"/>
          <w:sz w:val="24"/>
          <w:szCs w:val="24"/>
        </w:rPr>
      </w:pPr>
    </w:p>
    <w:p w:rsidR="007A24BE" w:rsidRPr="007A24BE" w:rsidRDefault="007A24BE" w:rsidP="007A24BE">
      <w:pPr>
        <w:spacing w:line="240" w:lineRule="auto"/>
        <w:outlineLvl w:val="0"/>
        <w:rPr>
          <w:rFonts w:ascii="Arial" w:hAnsi="Arial" w:cs="Arial"/>
          <w:sz w:val="24"/>
          <w:szCs w:val="24"/>
        </w:rPr>
      </w:pPr>
    </w:p>
    <w:p w:rsidR="007A24BE" w:rsidRPr="007A24BE" w:rsidRDefault="007A24BE" w:rsidP="007A24BE">
      <w:pPr>
        <w:spacing w:line="240" w:lineRule="auto"/>
        <w:outlineLvl w:val="0"/>
        <w:rPr>
          <w:rFonts w:ascii="Arial" w:hAnsi="Arial" w:cs="Arial"/>
          <w:sz w:val="24"/>
          <w:szCs w:val="24"/>
        </w:rPr>
      </w:pPr>
    </w:p>
    <w:p w:rsidR="007A24BE" w:rsidRPr="007A24BE" w:rsidRDefault="007A24BE" w:rsidP="007A24BE">
      <w:pPr>
        <w:spacing w:line="240" w:lineRule="auto"/>
        <w:outlineLvl w:val="0"/>
        <w:rPr>
          <w:rFonts w:ascii="Arial" w:hAnsi="Arial" w:cs="Arial"/>
          <w:sz w:val="24"/>
          <w:szCs w:val="24"/>
        </w:rPr>
      </w:pPr>
    </w:p>
    <w:p w:rsidR="007A24BE" w:rsidRDefault="007A24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Default="006301BE" w:rsidP="007A24BE">
      <w:pPr>
        <w:spacing w:line="240" w:lineRule="auto"/>
        <w:outlineLvl w:val="0"/>
        <w:rPr>
          <w:rFonts w:ascii="Arial" w:hAnsi="Arial" w:cs="Arial"/>
          <w:sz w:val="24"/>
          <w:szCs w:val="24"/>
        </w:rPr>
      </w:pPr>
    </w:p>
    <w:p w:rsidR="006301BE" w:rsidRPr="007A24BE" w:rsidRDefault="006301BE" w:rsidP="007A24BE">
      <w:pPr>
        <w:spacing w:line="240" w:lineRule="auto"/>
        <w:outlineLvl w:val="0"/>
        <w:rPr>
          <w:rFonts w:ascii="Arial" w:hAnsi="Arial" w:cs="Arial"/>
          <w:sz w:val="24"/>
          <w:szCs w:val="24"/>
        </w:rPr>
      </w:pPr>
    </w:p>
    <w:p w:rsidR="007A24BE" w:rsidRPr="007A24BE" w:rsidRDefault="007A24BE" w:rsidP="006301BE">
      <w:pPr>
        <w:spacing w:after="0" w:line="240" w:lineRule="auto"/>
        <w:jc w:val="right"/>
        <w:outlineLvl w:val="0"/>
        <w:rPr>
          <w:rFonts w:ascii="Arial" w:hAnsi="Arial" w:cs="Arial"/>
          <w:sz w:val="24"/>
          <w:szCs w:val="24"/>
        </w:rPr>
      </w:pPr>
      <w:r w:rsidRPr="007A24BE">
        <w:rPr>
          <w:rFonts w:ascii="Arial" w:hAnsi="Arial" w:cs="Arial"/>
          <w:sz w:val="24"/>
          <w:szCs w:val="24"/>
        </w:rPr>
        <w:t>Приложение №1</w:t>
      </w:r>
    </w:p>
    <w:p w:rsidR="007A24BE" w:rsidRPr="007A24BE" w:rsidRDefault="007A24BE" w:rsidP="006301BE">
      <w:pPr>
        <w:spacing w:after="0" w:line="240" w:lineRule="auto"/>
        <w:jc w:val="right"/>
        <w:rPr>
          <w:rFonts w:ascii="Arial" w:hAnsi="Arial" w:cs="Arial"/>
          <w:sz w:val="24"/>
          <w:szCs w:val="24"/>
        </w:rPr>
      </w:pPr>
      <w:r w:rsidRPr="007A24BE">
        <w:rPr>
          <w:rFonts w:ascii="Arial" w:hAnsi="Arial" w:cs="Arial"/>
          <w:sz w:val="24"/>
          <w:szCs w:val="24"/>
        </w:rPr>
        <w:t>к постановлению Главы</w:t>
      </w:r>
    </w:p>
    <w:p w:rsidR="007A24BE" w:rsidRPr="007A24BE" w:rsidRDefault="007A24BE" w:rsidP="006301BE">
      <w:pPr>
        <w:spacing w:after="0" w:line="240" w:lineRule="auto"/>
        <w:jc w:val="right"/>
        <w:rPr>
          <w:rFonts w:ascii="Arial" w:hAnsi="Arial" w:cs="Arial"/>
          <w:sz w:val="24"/>
          <w:szCs w:val="24"/>
        </w:rPr>
      </w:pP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w:t>
      </w:r>
    </w:p>
    <w:p w:rsidR="007A24BE" w:rsidRPr="007A24BE" w:rsidRDefault="007A24BE" w:rsidP="006301BE">
      <w:pPr>
        <w:spacing w:after="0" w:line="240" w:lineRule="auto"/>
        <w:jc w:val="right"/>
        <w:rPr>
          <w:rFonts w:ascii="Arial" w:hAnsi="Arial" w:cs="Arial"/>
          <w:sz w:val="24"/>
          <w:szCs w:val="24"/>
        </w:rPr>
      </w:pPr>
      <w:r w:rsidRPr="007A24BE">
        <w:rPr>
          <w:rFonts w:ascii="Arial" w:hAnsi="Arial" w:cs="Arial"/>
          <w:sz w:val="24"/>
          <w:szCs w:val="24"/>
        </w:rPr>
        <w:t>Аксубаевского муниципального района</w:t>
      </w:r>
    </w:p>
    <w:p w:rsidR="007A24BE" w:rsidRPr="007A24BE" w:rsidRDefault="002D7516" w:rsidP="006301BE">
      <w:pPr>
        <w:spacing w:after="0" w:line="240" w:lineRule="auto"/>
        <w:jc w:val="right"/>
        <w:rPr>
          <w:rFonts w:ascii="Arial" w:hAnsi="Arial" w:cs="Arial"/>
          <w:sz w:val="24"/>
          <w:szCs w:val="24"/>
        </w:rPr>
      </w:pPr>
      <w:r>
        <w:rPr>
          <w:rFonts w:ascii="Arial" w:hAnsi="Arial" w:cs="Arial"/>
          <w:sz w:val="24"/>
          <w:szCs w:val="24"/>
        </w:rPr>
        <w:t xml:space="preserve">от </w:t>
      </w:r>
      <w:r w:rsidR="00A231B0">
        <w:rPr>
          <w:rFonts w:ascii="Arial" w:hAnsi="Arial" w:cs="Arial"/>
          <w:sz w:val="24"/>
          <w:szCs w:val="24"/>
        </w:rPr>
        <w:t>_________2022г.  № ___</w:t>
      </w:r>
    </w:p>
    <w:p w:rsidR="007A24BE" w:rsidRPr="007A24BE" w:rsidRDefault="007A24BE" w:rsidP="006301BE">
      <w:pPr>
        <w:spacing w:after="0" w:line="240" w:lineRule="auto"/>
        <w:jc w:val="center"/>
        <w:rPr>
          <w:rFonts w:ascii="Arial" w:hAnsi="Arial" w:cs="Arial"/>
          <w:sz w:val="24"/>
          <w:szCs w:val="24"/>
        </w:rPr>
      </w:pPr>
    </w:p>
    <w:p w:rsidR="007A24BE" w:rsidRPr="007A24BE" w:rsidRDefault="007A24BE" w:rsidP="007A24BE">
      <w:pPr>
        <w:spacing w:line="240" w:lineRule="auto"/>
        <w:jc w:val="center"/>
        <w:outlineLvl w:val="0"/>
        <w:rPr>
          <w:rFonts w:ascii="Arial" w:hAnsi="Arial" w:cs="Arial"/>
          <w:sz w:val="24"/>
          <w:szCs w:val="24"/>
        </w:rPr>
      </w:pPr>
      <w:r w:rsidRPr="007A24BE">
        <w:rPr>
          <w:rFonts w:ascii="Arial" w:hAnsi="Arial" w:cs="Arial"/>
          <w:sz w:val="24"/>
          <w:szCs w:val="24"/>
        </w:rPr>
        <w:t>ПОРЯДОК</w:t>
      </w:r>
    </w:p>
    <w:p w:rsidR="007A24BE" w:rsidRPr="007A24BE" w:rsidRDefault="007A24BE" w:rsidP="007A24BE">
      <w:pPr>
        <w:spacing w:line="240" w:lineRule="auto"/>
        <w:jc w:val="center"/>
        <w:rPr>
          <w:rFonts w:ascii="Arial" w:hAnsi="Arial" w:cs="Arial"/>
          <w:sz w:val="24"/>
          <w:szCs w:val="24"/>
        </w:rPr>
      </w:pPr>
      <w:r w:rsidRPr="007A24BE">
        <w:rPr>
          <w:rFonts w:ascii="Arial" w:hAnsi="Arial" w:cs="Arial"/>
          <w:sz w:val="24"/>
          <w:szCs w:val="24"/>
        </w:rPr>
        <w:t>проведения публичных слушаний</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1. Заявки на участие в публичных слушаниях с правом высту</w:t>
      </w:r>
      <w:r w:rsidR="006301BE">
        <w:rPr>
          <w:rFonts w:ascii="Arial" w:hAnsi="Arial" w:cs="Arial"/>
          <w:sz w:val="24"/>
          <w:szCs w:val="24"/>
        </w:rPr>
        <w:t>пления подаются по адресу: 423078</w:t>
      </w:r>
      <w:r w:rsidRPr="007A24BE">
        <w:rPr>
          <w:rFonts w:ascii="Arial" w:hAnsi="Arial" w:cs="Arial"/>
          <w:sz w:val="24"/>
          <w:szCs w:val="24"/>
        </w:rPr>
        <w:t xml:space="preserve">, Республика Татарстан, </w:t>
      </w:r>
      <w:proofErr w:type="spellStart"/>
      <w:r w:rsidRPr="007A24BE">
        <w:rPr>
          <w:rFonts w:ascii="Arial" w:hAnsi="Arial" w:cs="Arial"/>
          <w:sz w:val="24"/>
          <w:szCs w:val="24"/>
        </w:rPr>
        <w:t>Аксубаевский</w:t>
      </w:r>
      <w:proofErr w:type="spellEnd"/>
      <w:r w:rsidRPr="007A24BE">
        <w:rPr>
          <w:rFonts w:ascii="Arial" w:hAnsi="Arial" w:cs="Arial"/>
          <w:sz w:val="24"/>
          <w:szCs w:val="24"/>
        </w:rPr>
        <w:t xml:space="preserve"> муниципальный район, </w:t>
      </w:r>
      <w:proofErr w:type="gramStart"/>
      <w:r w:rsidRPr="007A24BE">
        <w:rPr>
          <w:rFonts w:ascii="Arial" w:hAnsi="Arial" w:cs="Arial"/>
          <w:sz w:val="24"/>
          <w:szCs w:val="24"/>
        </w:rPr>
        <w:t>с</w:t>
      </w:r>
      <w:proofErr w:type="gramEnd"/>
      <w:r w:rsidRPr="007A24BE">
        <w:rPr>
          <w:rFonts w:ascii="Arial" w:hAnsi="Arial" w:cs="Arial"/>
          <w:sz w:val="24"/>
          <w:szCs w:val="24"/>
        </w:rPr>
        <w:t>. Старое И</w:t>
      </w:r>
      <w:r w:rsidR="006301BE">
        <w:rPr>
          <w:rFonts w:ascii="Arial" w:hAnsi="Arial" w:cs="Arial"/>
          <w:sz w:val="24"/>
          <w:szCs w:val="24"/>
        </w:rPr>
        <w:t>брайкино</w:t>
      </w:r>
      <w:r w:rsidRPr="007A24BE">
        <w:rPr>
          <w:rFonts w:ascii="Arial" w:hAnsi="Arial" w:cs="Arial"/>
          <w:sz w:val="24"/>
          <w:szCs w:val="24"/>
        </w:rPr>
        <w:t xml:space="preserve">, ул. </w:t>
      </w:r>
      <w:r w:rsidR="005873C1">
        <w:rPr>
          <w:rFonts w:ascii="Arial" w:hAnsi="Arial" w:cs="Arial"/>
          <w:sz w:val="24"/>
          <w:szCs w:val="24"/>
        </w:rPr>
        <w:t>Кооперативная, дом 2</w:t>
      </w:r>
      <w:r w:rsidRPr="007A24BE">
        <w:rPr>
          <w:rFonts w:ascii="Arial" w:hAnsi="Arial" w:cs="Arial"/>
          <w:sz w:val="24"/>
          <w:szCs w:val="24"/>
        </w:rPr>
        <w:t>, лично или почте.</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3. Участниками публичных слушаний без права выступления могут быть все заинтересованные жители поселения.</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4. Регистрация участников начинается за 30 минут до начала публичных слушаний.</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7. Выступления участников публичных слушаний не должны продолжаться более 5 минут.</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 xml:space="preserve">8. Участники публичных слушаний вправе задавать вопросы </w:t>
      </w:r>
      <w:proofErr w:type="gramStart"/>
      <w:r w:rsidRPr="007A24BE">
        <w:rPr>
          <w:rFonts w:ascii="Arial" w:hAnsi="Arial" w:cs="Arial"/>
          <w:sz w:val="24"/>
          <w:szCs w:val="24"/>
        </w:rPr>
        <w:t>выступающим</w:t>
      </w:r>
      <w:proofErr w:type="gramEnd"/>
      <w:r w:rsidRPr="007A24BE">
        <w:rPr>
          <w:rFonts w:ascii="Arial" w:hAnsi="Arial" w:cs="Arial"/>
          <w:sz w:val="24"/>
          <w:szCs w:val="24"/>
        </w:rPr>
        <w:t xml:space="preserve"> после окончания выступления с разрешения председательствующего.</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9. Участники публичных слушаний не вправе вмешиваться в ход публичных слушаний, прерывать и мешать их проведению.</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7A24BE" w:rsidRPr="007A24BE" w:rsidRDefault="007A24BE" w:rsidP="007A24BE">
      <w:pPr>
        <w:spacing w:line="240" w:lineRule="auto"/>
        <w:ind w:firstLine="709"/>
        <w:jc w:val="both"/>
        <w:rPr>
          <w:rFonts w:ascii="Arial" w:hAnsi="Arial" w:cs="Arial"/>
          <w:sz w:val="24"/>
          <w:szCs w:val="24"/>
        </w:rPr>
      </w:pPr>
      <w:r w:rsidRPr="007A24BE">
        <w:rPr>
          <w:rFonts w:ascii="Arial" w:hAnsi="Arial" w:cs="Arial"/>
          <w:sz w:val="24"/>
          <w:szCs w:val="24"/>
        </w:rPr>
        <w:t>12. Заключение по результатам публичных слушаний готовится рабочей группой и подлежит обнародованию.</w:t>
      </w:r>
    </w:p>
    <w:p w:rsidR="007A24BE" w:rsidRPr="007A24BE" w:rsidRDefault="007A24BE" w:rsidP="007A24BE">
      <w:pPr>
        <w:spacing w:line="240" w:lineRule="auto"/>
        <w:rPr>
          <w:rFonts w:ascii="Arial" w:hAnsi="Arial" w:cs="Arial"/>
          <w:sz w:val="24"/>
          <w:szCs w:val="24"/>
        </w:rPr>
      </w:pPr>
    </w:p>
    <w:p w:rsidR="007A24BE" w:rsidRPr="007A24BE" w:rsidRDefault="007A24BE" w:rsidP="007A24BE">
      <w:pPr>
        <w:spacing w:line="240" w:lineRule="auto"/>
        <w:rPr>
          <w:rFonts w:ascii="Arial" w:hAnsi="Arial" w:cs="Arial"/>
          <w:sz w:val="24"/>
          <w:szCs w:val="24"/>
        </w:rPr>
      </w:pPr>
    </w:p>
    <w:p w:rsidR="007A24BE" w:rsidRPr="007A24BE" w:rsidRDefault="007A24BE" w:rsidP="007A24BE">
      <w:pPr>
        <w:spacing w:line="240" w:lineRule="auto"/>
        <w:rPr>
          <w:rFonts w:ascii="Arial" w:hAnsi="Arial" w:cs="Arial"/>
          <w:b/>
          <w:sz w:val="24"/>
          <w:szCs w:val="24"/>
        </w:rPr>
      </w:pPr>
    </w:p>
    <w:p w:rsidR="007A24BE" w:rsidRPr="007A24BE" w:rsidRDefault="007A24BE" w:rsidP="007A24BE">
      <w:pPr>
        <w:spacing w:line="240" w:lineRule="auto"/>
        <w:rPr>
          <w:rFonts w:ascii="Arial" w:hAnsi="Arial" w:cs="Arial"/>
          <w:b/>
          <w:sz w:val="24"/>
          <w:szCs w:val="24"/>
        </w:rPr>
      </w:pPr>
    </w:p>
    <w:p w:rsidR="007A24BE" w:rsidRPr="007A24BE" w:rsidRDefault="007A24BE" w:rsidP="007A24BE">
      <w:pPr>
        <w:spacing w:line="240" w:lineRule="auto"/>
        <w:rPr>
          <w:rFonts w:ascii="Arial" w:hAnsi="Arial" w:cs="Arial"/>
          <w:b/>
          <w:sz w:val="24"/>
          <w:szCs w:val="24"/>
        </w:rPr>
      </w:pPr>
    </w:p>
    <w:p w:rsidR="007A24BE" w:rsidRPr="007A24BE" w:rsidRDefault="007A24BE" w:rsidP="007A24BE">
      <w:pPr>
        <w:spacing w:line="240" w:lineRule="auto"/>
        <w:rPr>
          <w:rFonts w:ascii="Arial" w:hAnsi="Arial" w:cs="Arial"/>
          <w:b/>
          <w:sz w:val="24"/>
          <w:szCs w:val="24"/>
        </w:rPr>
      </w:pPr>
    </w:p>
    <w:p w:rsidR="007A24BE" w:rsidRPr="007A24BE" w:rsidRDefault="007A24BE" w:rsidP="007A24BE">
      <w:pPr>
        <w:spacing w:line="240" w:lineRule="auto"/>
        <w:rPr>
          <w:rFonts w:ascii="Arial" w:hAnsi="Arial" w:cs="Arial"/>
          <w:b/>
          <w:sz w:val="24"/>
          <w:szCs w:val="24"/>
        </w:rPr>
      </w:pPr>
    </w:p>
    <w:p w:rsidR="007A24BE" w:rsidRPr="007A24BE" w:rsidRDefault="007A24BE" w:rsidP="005873C1">
      <w:pPr>
        <w:spacing w:after="0" w:line="240" w:lineRule="auto"/>
        <w:jc w:val="right"/>
        <w:outlineLvl w:val="0"/>
        <w:rPr>
          <w:rFonts w:ascii="Arial" w:hAnsi="Arial" w:cs="Arial"/>
          <w:sz w:val="24"/>
          <w:szCs w:val="24"/>
        </w:rPr>
      </w:pPr>
      <w:r w:rsidRPr="007A24BE">
        <w:rPr>
          <w:rFonts w:ascii="Arial" w:hAnsi="Arial" w:cs="Arial"/>
          <w:sz w:val="24"/>
          <w:szCs w:val="24"/>
        </w:rPr>
        <w:t>Приложение № 2</w:t>
      </w:r>
    </w:p>
    <w:p w:rsidR="007A24BE" w:rsidRPr="007A24BE" w:rsidRDefault="007A24BE" w:rsidP="005873C1">
      <w:pPr>
        <w:spacing w:after="0" w:line="240" w:lineRule="auto"/>
        <w:jc w:val="right"/>
        <w:rPr>
          <w:rFonts w:ascii="Arial" w:hAnsi="Arial" w:cs="Arial"/>
          <w:sz w:val="24"/>
          <w:szCs w:val="24"/>
        </w:rPr>
      </w:pPr>
      <w:r w:rsidRPr="007A24BE">
        <w:rPr>
          <w:rFonts w:ascii="Arial" w:hAnsi="Arial" w:cs="Arial"/>
          <w:sz w:val="24"/>
          <w:szCs w:val="24"/>
        </w:rPr>
        <w:t>к постановлению Главы</w:t>
      </w:r>
    </w:p>
    <w:p w:rsidR="007A24BE" w:rsidRPr="007A24BE" w:rsidRDefault="007A24BE" w:rsidP="005873C1">
      <w:pPr>
        <w:spacing w:after="0" w:line="240" w:lineRule="auto"/>
        <w:jc w:val="right"/>
        <w:rPr>
          <w:rFonts w:ascii="Arial" w:hAnsi="Arial" w:cs="Arial"/>
          <w:sz w:val="24"/>
          <w:szCs w:val="24"/>
        </w:rPr>
      </w:pP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w:t>
      </w:r>
    </w:p>
    <w:p w:rsidR="007A24BE" w:rsidRPr="007A24BE" w:rsidRDefault="007A24BE" w:rsidP="005873C1">
      <w:pPr>
        <w:spacing w:after="0" w:line="240" w:lineRule="auto"/>
        <w:jc w:val="right"/>
        <w:rPr>
          <w:rFonts w:ascii="Arial" w:hAnsi="Arial" w:cs="Arial"/>
          <w:sz w:val="24"/>
          <w:szCs w:val="24"/>
        </w:rPr>
      </w:pPr>
      <w:r w:rsidRPr="007A24BE">
        <w:rPr>
          <w:rFonts w:ascii="Arial" w:hAnsi="Arial" w:cs="Arial"/>
          <w:sz w:val="24"/>
          <w:szCs w:val="24"/>
        </w:rPr>
        <w:t>Аксубаевского муниципального района</w:t>
      </w:r>
    </w:p>
    <w:p w:rsidR="00A231B0" w:rsidRPr="007A24BE" w:rsidRDefault="00A231B0" w:rsidP="00A231B0">
      <w:pPr>
        <w:spacing w:after="0" w:line="240" w:lineRule="auto"/>
        <w:jc w:val="right"/>
        <w:rPr>
          <w:rFonts w:ascii="Arial" w:hAnsi="Arial" w:cs="Arial"/>
          <w:sz w:val="24"/>
          <w:szCs w:val="24"/>
        </w:rPr>
      </w:pPr>
      <w:r>
        <w:rPr>
          <w:rFonts w:ascii="Arial" w:hAnsi="Arial" w:cs="Arial"/>
          <w:sz w:val="24"/>
          <w:szCs w:val="24"/>
        </w:rPr>
        <w:t>от _________2022г.  № ___</w:t>
      </w:r>
    </w:p>
    <w:p w:rsidR="007A24BE" w:rsidRPr="007A24BE" w:rsidRDefault="007A24BE" w:rsidP="005873C1">
      <w:pPr>
        <w:suppressAutoHyphens/>
        <w:spacing w:after="0" w:line="240" w:lineRule="auto"/>
        <w:ind w:right="23"/>
        <w:rPr>
          <w:rFonts w:ascii="Arial" w:hAnsi="Arial" w:cs="Arial"/>
          <w:sz w:val="24"/>
          <w:szCs w:val="24"/>
        </w:rPr>
      </w:pPr>
    </w:p>
    <w:p w:rsidR="007A24BE" w:rsidRPr="007A24BE" w:rsidRDefault="007A24BE" w:rsidP="007A24BE">
      <w:pPr>
        <w:spacing w:line="240" w:lineRule="auto"/>
        <w:jc w:val="center"/>
        <w:rPr>
          <w:rFonts w:ascii="Arial" w:hAnsi="Arial" w:cs="Arial"/>
          <w:b/>
          <w:sz w:val="24"/>
          <w:szCs w:val="24"/>
        </w:rPr>
      </w:pPr>
      <w:r w:rsidRPr="007A24BE">
        <w:rPr>
          <w:rFonts w:ascii="Arial" w:hAnsi="Arial" w:cs="Arial"/>
          <w:b/>
          <w:sz w:val="24"/>
          <w:szCs w:val="24"/>
        </w:rPr>
        <w:t xml:space="preserve">О внесении изменений в Решение Совета </w:t>
      </w:r>
      <w:proofErr w:type="spellStart"/>
      <w:r w:rsidRPr="007A24BE">
        <w:rPr>
          <w:rFonts w:ascii="Arial" w:hAnsi="Arial" w:cs="Arial"/>
          <w:b/>
          <w:sz w:val="24"/>
          <w:szCs w:val="24"/>
        </w:rPr>
        <w:t>Староибрайкинского</w:t>
      </w:r>
      <w:proofErr w:type="spellEnd"/>
      <w:r w:rsidRPr="007A24BE">
        <w:rPr>
          <w:rFonts w:ascii="Arial" w:hAnsi="Arial" w:cs="Arial"/>
          <w:b/>
          <w:sz w:val="24"/>
          <w:szCs w:val="24"/>
        </w:rPr>
        <w:t xml:space="preserve"> сельского поселения Аксубаевского муниципального р</w:t>
      </w:r>
      <w:r w:rsidR="005873C1">
        <w:rPr>
          <w:rFonts w:ascii="Arial" w:hAnsi="Arial" w:cs="Arial"/>
          <w:b/>
          <w:sz w:val="24"/>
          <w:szCs w:val="24"/>
        </w:rPr>
        <w:t>айона Республики Татарстан от 01.08.2014 № 10</w:t>
      </w:r>
      <w:r w:rsidRPr="007A24BE">
        <w:rPr>
          <w:rFonts w:ascii="Arial" w:hAnsi="Arial" w:cs="Arial"/>
          <w:b/>
          <w:sz w:val="24"/>
          <w:szCs w:val="24"/>
        </w:rPr>
        <w:t xml:space="preserve"> «Об утверждении Правил землепользования и застройки муниципального образования "</w:t>
      </w:r>
      <w:proofErr w:type="spellStart"/>
      <w:r w:rsidRPr="007A24BE">
        <w:rPr>
          <w:rFonts w:ascii="Arial" w:hAnsi="Arial" w:cs="Arial"/>
          <w:b/>
          <w:sz w:val="24"/>
          <w:szCs w:val="24"/>
        </w:rPr>
        <w:t>Староибрайкинское</w:t>
      </w:r>
      <w:proofErr w:type="spellEnd"/>
      <w:r w:rsidRPr="007A24BE">
        <w:rPr>
          <w:rFonts w:ascii="Arial" w:hAnsi="Arial" w:cs="Arial"/>
          <w:b/>
          <w:sz w:val="24"/>
          <w:szCs w:val="24"/>
        </w:rPr>
        <w:t xml:space="preserve"> сельское поселение" Аксубаевского муниципального района Республики Татарстан</w:t>
      </w:r>
    </w:p>
    <w:p w:rsidR="007A24BE" w:rsidRPr="007A24BE" w:rsidRDefault="007A24BE" w:rsidP="007A24BE">
      <w:pPr>
        <w:spacing w:line="240" w:lineRule="auto"/>
        <w:jc w:val="center"/>
        <w:rPr>
          <w:rFonts w:ascii="Arial" w:hAnsi="Arial" w:cs="Arial"/>
          <w:sz w:val="24"/>
          <w:szCs w:val="24"/>
        </w:rPr>
      </w:pPr>
    </w:p>
    <w:p w:rsidR="007A24BE" w:rsidRPr="007A24BE" w:rsidRDefault="007A24BE" w:rsidP="007A24BE">
      <w:pPr>
        <w:shd w:val="clear" w:color="auto" w:fill="FFFFFF"/>
        <w:spacing w:line="240" w:lineRule="auto"/>
        <w:jc w:val="both"/>
        <w:rPr>
          <w:rFonts w:ascii="Arial" w:hAnsi="Arial" w:cs="Arial"/>
          <w:sz w:val="24"/>
          <w:szCs w:val="24"/>
        </w:rPr>
      </w:pPr>
      <w:r w:rsidRPr="007A24BE">
        <w:rPr>
          <w:rFonts w:ascii="Arial" w:hAnsi="Arial" w:cs="Arial"/>
          <w:sz w:val="24"/>
          <w:szCs w:val="24"/>
        </w:rPr>
        <w:t xml:space="preserve">        </w:t>
      </w:r>
      <w:proofErr w:type="gramStart"/>
      <w:r w:rsidRPr="007A24BE">
        <w:rPr>
          <w:rFonts w:ascii="Arial" w:hAnsi="Arial" w:cs="Arial"/>
          <w:sz w:val="24"/>
          <w:szCs w:val="24"/>
        </w:rPr>
        <w:t xml:space="preserve">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 муниципального района,</w:t>
      </w:r>
      <w:r w:rsidRPr="007A24BE">
        <w:rPr>
          <w:rFonts w:ascii="Arial" w:hAnsi="Arial" w:cs="Arial"/>
          <w:color w:val="000000"/>
          <w:sz w:val="24"/>
          <w:szCs w:val="24"/>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w:t>
      </w:r>
      <w:proofErr w:type="gramEnd"/>
      <w:r w:rsidRPr="007A24BE">
        <w:rPr>
          <w:rFonts w:ascii="Arial" w:hAnsi="Arial" w:cs="Arial"/>
          <w:color w:val="000000"/>
          <w:sz w:val="24"/>
          <w:szCs w:val="24"/>
        </w:rPr>
        <w:t xml:space="preserve"> местного значения от 29.11.2021г. </w:t>
      </w:r>
      <w:r w:rsidRPr="007A24BE">
        <w:rPr>
          <w:rFonts w:ascii="Arial" w:hAnsi="Arial" w:cs="Arial"/>
          <w:sz w:val="24"/>
          <w:szCs w:val="24"/>
        </w:rPr>
        <w:t xml:space="preserve">Совет </w:t>
      </w:r>
      <w:r w:rsidRPr="007A24BE">
        <w:rPr>
          <w:rFonts w:ascii="Arial" w:hAnsi="Arial" w:cs="Arial"/>
          <w:sz w:val="24"/>
          <w:szCs w:val="24"/>
          <w:lang w:val="tt-RU"/>
        </w:rPr>
        <w:t>Староибрайкинского</w:t>
      </w:r>
      <w:r w:rsidRPr="007A24BE">
        <w:rPr>
          <w:rFonts w:ascii="Arial" w:hAnsi="Arial" w:cs="Arial"/>
          <w:sz w:val="24"/>
          <w:szCs w:val="24"/>
        </w:rPr>
        <w:t xml:space="preserve"> сельского поселения Аксубаевского  муниципального района </w:t>
      </w:r>
      <w:r w:rsidRPr="007A24BE">
        <w:rPr>
          <w:rFonts w:ascii="Arial" w:hAnsi="Arial" w:cs="Arial"/>
          <w:b/>
          <w:sz w:val="24"/>
          <w:szCs w:val="24"/>
        </w:rPr>
        <w:t>РЕШИЛ:</w:t>
      </w:r>
    </w:p>
    <w:p w:rsidR="007A24BE" w:rsidRPr="007A24BE" w:rsidRDefault="007A24BE" w:rsidP="007A24BE">
      <w:pPr>
        <w:shd w:val="clear" w:color="auto" w:fill="FFFFFF"/>
        <w:spacing w:line="240" w:lineRule="auto"/>
        <w:rPr>
          <w:rFonts w:ascii="Arial" w:hAnsi="Arial" w:cs="Arial"/>
          <w:b/>
          <w:sz w:val="24"/>
          <w:szCs w:val="24"/>
        </w:rPr>
      </w:pPr>
    </w:p>
    <w:p w:rsidR="007A24BE" w:rsidRPr="007A24BE" w:rsidRDefault="007A24BE" w:rsidP="007A24BE">
      <w:pPr>
        <w:spacing w:line="240" w:lineRule="auto"/>
        <w:jc w:val="both"/>
        <w:rPr>
          <w:rFonts w:ascii="Arial" w:hAnsi="Arial" w:cs="Arial"/>
          <w:sz w:val="24"/>
          <w:szCs w:val="24"/>
        </w:rPr>
      </w:pPr>
      <w:r w:rsidRPr="007A24BE">
        <w:rPr>
          <w:rFonts w:ascii="Arial" w:hAnsi="Arial" w:cs="Arial"/>
          <w:sz w:val="24"/>
          <w:szCs w:val="24"/>
        </w:rPr>
        <w:t xml:space="preserve">1. Внести в решение Совета </w:t>
      </w:r>
      <w:r w:rsidRPr="007A24BE">
        <w:rPr>
          <w:rFonts w:ascii="Arial" w:hAnsi="Arial" w:cs="Arial"/>
          <w:sz w:val="24"/>
          <w:szCs w:val="24"/>
          <w:lang w:val="tt-RU"/>
        </w:rPr>
        <w:t>Староибрайкинского</w:t>
      </w:r>
      <w:r w:rsidRPr="007A24BE">
        <w:rPr>
          <w:rFonts w:ascii="Arial" w:hAnsi="Arial" w:cs="Arial"/>
          <w:sz w:val="24"/>
          <w:szCs w:val="24"/>
        </w:rPr>
        <w:t xml:space="preserve"> Аксубаевского муниципального р</w:t>
      </w:r>
      <w:r w:rsidR="005873C1">
        <w:rPr>
          <w:rFonts w:ascii="Arial" w:hAnsi="Arial" w:cs="Arial"/>
          <w:sz w:val="24"/>
          <w:szCs w:val="24"/>
        </w:rPr>
        <w:t>айона Республики Татарстан от 01.08.2014 года № 10</w:t>
      </w:r>
      <w:r w:rsidRPr="007A24BE">
        <w:rPr>
          <w:rFonts w:ascii="Arial" w:hAnsi="Arial" w:cs="Arial"/>
          <w:sz w:val="24"/>
          <w:szCs w:val="24"/>
        </w:rPr>
        <w:t xml:space="preserve"> "Об утверждении Правил землепользования и застройки в муниципальном образовании «</w:t>
      </w:r>
      <w:r w:rsidRPr="007A24BE">
        <w:rPr>
          <w:rFonts w:ascii="Arial" w:hAnsi="Arial" w:cs="Arial"/>
          <w:sz w:val="24"/>
          <w:szCs w:val="24"/>
          <w:lang w:val="tt-RU"/>
        </w:rPr>
        <w:t xml:space="preserve">Староибрайкинское </w:t>
      </w:r>
      <w:r w:rsidRPr="007A24BE">
        <w:rPr>
          <w:rFonts w:ascii="Arial" w:hAnsi="Arial" w:cs="Arial"/>
          <w:sz w:val="24"/>
          <w:szCs w:val="24"/>
        </w:rPr>
        <w:t xml:space="preserve">сельское поселение» Аксубаевского муниципального района Республики Татарстан следующее изменение:  </w:t>
      </w:r>
    </w:p>
    <w:p w:rsidR="007A24BE" w:rsidRPr="007A24BE" w:rsidRDefault="007A24BE" w:rsidP="007A24BE">
      <w:pPr>
        <w:spacing w:before="100" w:beforeAutospacing="1" w:after="240" w:line="240" w:lineRule="auto"/>
        <w:rPr>
          <w:rFonts w:ascii="Arial" w:hAnsi="Arial" w:cs="Arial"/>
          <w:sz w:val="24"/>
          <w:szCs w:val="24"/>
          <w:highlight w:val="yellow"/>
        </w:rPr>
      </w:pPr>
      <w:r w:rsidRPr="007A24BE">
        <w:rPr>
          <w:rFonts w:ascii="Arial" w:hAnsi="Arial" w:cs="Arial"/>
          <w:sz w:val="24"/>
          <w:szCs w:val="24"/>
        </w:rPr>
        <w:t xml:space="preserve">- </w:t>
      </w:r>
      <w:r w:rsidRPr="007A24BE">
        <w:rPr>
          <w:rFonts w:ascii="Arial" w:hAnsi="Arial" w:cs="Arial"/>
          <w:b/>
          <w:sz w:val="24"/>
          <w:szCs w:val="24"/>
        </w:rPr>
        <w:t>абзац 2 пункта 9 статьи 27</w:t>
      </w:r>
      <w:r w:rsidRPr="007A24BE">
        <w:rPr>
          <w:rFonts w:ascii="Arial" w:hAnsi="Arial" w:cs="Arial"/>
          <w:sz w:val="24"/>
          <w:szCs w:val="24"/>
        </w:rPr>
        <w:t xml:space="preserve">  изложить в следующей редакции: </w:t>
      </w:r>
    </w:p>
    <w:p w:rsidR="007A24BE" w:rsidRDefault="007A24BE" w:rsidP="007A24BE">
      <w:pPr>
        <w:spacing w:before="100" w:beforeAutospacing="1" w:after="240" w:line="240" w:lineRule="auto"/>
        <w:jc w:val="both"/>
        <w:rPr>
          <w:rFonts w:ascii="Arial" w:hAnsi="Arial" w:cs="Arial"/>
          <w:sz w:val="24"/>
          <w:szCs w:val="24"/>
        </w:rPr>
      </w:pPr>
      <w:r w:rsidRPr="007A24BE">
        <w:rPr>
          <w:rFonts w:ascii="Arial" w:hAnsi="Arial" w:cs="Arial"/>
          <w:sz w:val="24"/>
          <w:szCs w:val="24"/>
        </w:rPr>
        <w:t xml:space="preserve"> </w:t>
      </w:r>
      <w:proofErr w:type="gramStart"/>
      <w:r w:rsidRPr="007A24BE">
        <w:rPr>
          <w:rFonts w:ascii="Arial" w:hAnsi="Arial" w:cs="Arial"/>
          <w:sz w:val="24"/>
          <w:szCs w:val="24"/>
        </w:rPr>
        <w:t>«Этап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w:t>
      </w:r>
      <w:proofErr w:type="gramEnd"/>
      <w:r w:rsidRPr="007A24BE">
        <w:rPr>
          <w:rFonts w:ascii="Arial" w:hAnsi="Arial" w:cs="Arial"/>
          <w:sz w:val="24"/>
          <w:szCs w:val="24"/>
        </w:rPr>
        <w:t xml:space="preserve"> </w:t>
      </w:r>
      <w:proofErr w:type="gramStart"/>
      <w:r w:rsidRPr="007A24BE">
        <w:rPr>
          <w:rFonts w:ascii="Arial" w:hAnsi="Arial" w:cs="Arial"/>
          <w:sz w:val="24"/>
          <w:szCs w:val="24"/>
        </w:rPr>
        <w:t>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w:t>
      </w:r>
      <w:proofErr w:type="gramEnd"/>
      <w:r w:rsidRPr="007A24BE">
        <w:rPr>
          <w:rFonts w:ascii="Arial" w:hAnsi="Arial" w:cs="Arial"/>
          <w:sz w:val="24"/>
          <w:szCs w:val="24"/>
        </w:rPr>
        <w:t xml:space="preserve">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w:t>
      </w:r>
      <w:proofErr w:type="gramStart"/>
      <w:r w:rsidRPr="007A24BE">
        <w:rPr>
          <w:rFonts w:ascii="Arial" w:hAnsi="Arial" w:cs="Arial"/>
          <w:sz w:val="24"/>
          <w:szCs w:val="24"/>
        </w:rPr>
        <w:t xml:space="preserve">понимается под этапом строительства также </w:t>
      </w:r>
      <w:r w:rsidRPr="007A24BE">
        <w:rPr>
          <w:rFonts w:ascii="Arial" w:hAnsi="Arial" w:cs="Arial"/>
          <w:sz w:val="24"/>
          <w:szCs w:val="24"/>
        </w:rPr>
        <w:lastRenderedPageBreak/>
        <w:t>понимается</w:t>
      </w:r>
      <w:proofErr w:type="gramEnd"/>
      <w:r w:rsidRPr="007A24BE">
        <w:rPr>
          <w:rFonts w:ascii="Arial" w:hAnsi="Arial" w:cs="Arial"/>
          <w:sz w:val="24"/>
          <w:szCs w:val="24"/>
        </w:rPr>
        <w:t xml:space="preserve"> комплекс работ по планировке, благоустройству, озеленению и освещению территории».</w:t>
      </w:r>
    </w:p>
    <w:p w:rsidR="005873C1" w:rsidRPr="00A0286D" w:rsidRDefault="005873C1" w:rsidP="005873C1">
      <w:pPr>
        <w:jc w:val="both"/>
        <w:rPr>
          <w:rFonts w:ascii="Arial" w:hAnsi="Arial" w:cs="Arial"/>
          <w:sz w:val="24"/>
          <w:szCs w:val="24"/>
        </w:rPr>
      </w:pPr>
      <w:r>
        <w:rPr>
          <w:rFonts w:ascii="Arial" w:hAnsi="Arial" w:cs="Arial"/>
          <w:b/>
          <w:sz w:val="24"/>
          <w:szCs w:val="24"/>
        </w:rPr>
        <w:t xml:space="preserve">- </w:t>
      </w:r>
      <w:r w:rsidRPr="00A0286D">
        <w:rPr>
          <w:rFonts w:ascii="Arial" w:hAnsi="Arial" w:cs="Arial"/>
          <w:b/>
          <w:sz w:val="24"/>
          <w:szCs w:val="24"/>
        </w:rPr>
        <w:t>пункт 1 статьи 15 дополнить подпунктом 1.1.</w:t>
      </w:r>
      <w:r w:rsidRPr="00A0286D">
        <w:rPr>
          <w:rFonts w:ascii="Arial" w:hAnsi="Arial" w:cs="Arial"/>
          <w:sz w:val="24"/>
          <w:szCs w:val="24"/>
        </w:rPr>
        <w:t xml:space="preserve"> следующего содержания  </w:t>
      </w:r>
    </w:p>
    <w:p w:rsidR="005873C1" w:rsidRPr="00A0286D" w:rsidRDefault="005873C1" w:rsidP="005873C1">
      <w:pPr>
        <w:jc w:val="both"/>
        <w:rPr>
          <w:rFonts w:ascii="Arial" w:hAnsi="Arial" w:cs="Arial"/>
          <w:sz w:val="24"/>
          <w:szCs w:val="24"/>
        </w:rPr>
      </w:pPr>
      <w:r w:rsidRPr="00A0286D">
        <w:rPr>
          <w:rFonts w:ascii="Arial" w:hAnsi="Arial" w:cs="Arial"/>
          <w:sz w:val="24"/>
          <w:szCs w:val="24"/>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873C1" w:rsidRPr="00A0286D" w:rsidRDefault="005873C1" w:rsidP="005873C1">
      <w:pPr>
        <w:spacing w:before="100" w:beforeAutospacing="1" w:after="240"/>
        <w:jc w:val="both"/>
        <w:rPr>
          <w:rFonts w:ascii="Arial" w:hAnsi="Arial" w:cs="Arial"/>
          <w:sz w:val="24"/>
          <w:szCs w:val="24"/>
        </w:rPr>
      </w:pPr>
      <w:proofErr w:type="gramStart"/>
      <w:r w:rsidRPr="00A0286D">
        <w:rPr>
          <w:rFonts w:ascii="Arial" w:hAnsi="Arial" w:cs="Arial"/>
          <w:b/>
          <w:sz w:val="24"/>
          <w:szCs w:val="24"/>
        </w:rPr>
        <w:t>-</w:t>
      </w:r>
      <w:r w:rsidRPr="00A0286D">
        <w:rPr>
          <w:rFonts w:ascii="Arial" w:hAnsi="Arial" w:cs="Arial"/>
          <w:sz w:val="24"/>
          <w:szCs w:val="24"/>
        </w:rPr>
        <w:t xml:space="preserve"> </w:t>
      </w:r>
      <w:r w:rsidRPr="00A0286D">
        <w:rPr>
          <w:rFonts w:ascii="Arial" w:hAnsi="Arial" w:cs="Arial"/>
          <w:b/>
          <w:sz w:val="24"/>
          <w:szCs w:val="24"/>
        </w:rPr>
        <w:t>подпункт 3 пункта 5 статьи 27</w:t>
      </w:r>
      <w:r w:rsidRPr="00A0286D">
        <w:rPr>
          <w:rFonts w:ascii="Arial" w:hAnsi="Arial" w:cs="Arial"/>
          <w:sz w:val="24"/>
          <w:szCs w:val="24"/>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roofErr w:type="gramEnd"/>
    </w:p>
    <w:p w:rsidR="005873C1" w:rsidRPr="00A0286D" w:rsidRDefault="005873C1" w:rsidP="005873C1">
      <w:pPr>
        <w:spacing w:before="100" w:beforeAutospacing="1" w:after="240"/>
        <w:jc w:val="both"/>
        <w:rPr>
          <w:rFonts w:ascii="Arial" w:hAnsi="Arial" w:cs="Arial"/>
          <w:sz w:val="24"/>
          <w:szCs w:val="24"/>
        </w:rPr>
      </w:pPr>
      <w:proofErr w:type="gramStart"/>
      <w:r w:rsidRPr="00A0286D">
        <w:rPr>
          <w:rFonts w:ascii="Arial" w:hAnsi="Arial" w:cs="Arial"/>
          <w:sz w:val="24"/>
          <w:szCs w:val="24"/>
        </w:rPr>
        <w:t xml:space="preserve">- </w:t>
      </w:r>
      <w:r w:rsidRPr="00A0286D">
        <w:rPr>
          <w:rFonts w:ascii="Arial" w:hAnsi="Arial" w:cs="Arial"/>
          <w:b/>
          <w:sz w:val="24"/>
          <w:szCs w:val="24"/>
        </w:rPr>
        <w:t>в подпункте 4 пункта 5 статьи 27</w:t>
      </w:r>
      <w:r w:rsidRPr="00A0286D">
        <w:rPr>
          <w:rFonts w:ascii="Arial" w:hAnsi="Arial" w:cs="Arial"/>
          <w:sz w:val="24"/>
          <w:szCs w:val="24"/>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roofErr w:type="gramEnd"/>
    </w:p>
    <w:p w:rsidR="005873C1" w:rsidRPr="00A0286D" w:rsidRDefault="005873C1" w:rsidP="005873C1">
      <w:pPr>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пункт 5 статьи 27 дополнить пунктами 4.2 и 4.3</w:t>
      </w:r>
      <w:r w:rsidRPr="00A0286D">
        <w:rPr>
          <w:rFonts w:ascii="Arial" w:hAnsi="Arial" w:cs="Arial"/>
          <w:sz w:val="24"/>
          <w:szCs w:val="24"/>
        </w:rPr>
        <w:t xml:space="preserve"> следующего содержания:</w:t>
      </w:r>
    </w:p>
    <w:p w:rsidR="005873C1" w:rsidRPr="00A0286D" w:rsidRDefault="005873C1" w:rsidP="005873C1">
      <w:pPr>
        <w:jc w:val="both"/>
        <w:rPr>
          <w:rFonts w:ascii="Arial" w:hAnsi="Arial" w:cs="Arial"/>
          <w:sz w:val="24"/>
          <w:szCs w:val="24"/>
        </w:rPr>
      </w:pPr>
      <w:proofErr w:type="gramStart"/>
      <w:r w:rsidRPr="00A0286D">
        <w:rPr>
          <w:rFonts w:ascii="Arial" w:hAnsi="Arial" w:cs="Arial"/>
          <w:sz w:val="24"/>
          <w:szCs w:val="24"/>
        </w:rPr>
        <w:t xml:space="preserve">"4.2)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w:t>
      </w:r>
      <w:proofErr w:type="spellStart"/>
      <w:r w:rsidRPr="00A0286D">
        <w:rPr>
          <w:rFonts w:ascii="Arial" w:hAnsi="Arial" w:cs="Arial"/>
          <w:sz w:val="24"/>
          <w:szCs w:val="24"/>
        </w:rPr>
        <w:t>саморегулируемой</w:t>
      </w:r>
      <w:proofErr w:type="spellEnd"/>
      <w:r w:rsidRPr="00A0286D">
        <w:rPr>
          <w:rFonts w:ascii="Arial" w:hAnsi="Arial" w:cs="Arial"/>
          <w:sz w:val="24"/>
          <w:szCs w:val="24"/>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w:t>
      </w:r>
      <w:proofErr w:type="gramEnd"/>
      <w:r w:rsidRPr="00A0286D">
        <w:rPr>
          <w:rFonts w:ascii="Arial" w:hAnsi="Arial" w:cs="Arial"/>
          <w:sz w:val="24"/>
          <w:szCs w:val="24"/>
        </w:rPr>
        <w:t xml:space="preserve"> </w:t>
      </w:r>
      <w:proofErr w:type="gramStart"/>
      <w:r w:rsidRPr="00A0286D">
        <w:rPr>
          <w:rFonts w:ascii="Arial" w:hAnsi="Arial" w:cs="Arial"/>
          <w:sz w:val="24"/>
          <w:szCs w:val="24"/>
        </w:rPr>
        <w:t>соответствии</w:t>
      </w:r>
      <w:proofErr w:type="gramEnd"/>
      <w:r w:rsidRPr="00A0286D">
        <w:rPr>
          <w:rFonts w:ascii="Arial" w:hAnsi="Arial" w:cs="Arial"/>
          <w:sz w:val="24"/>
          <w:szCs w:val="24"/>
        </w:rPr>
        <w:t xml:space="preserve"> с частью 3.8 статьи 49 настоящего Градостроительного Кодекса;</w:t>
      </w:r>
    </w:p>
    <w:p w:rsidR="005873C1" w:rsidRPr="00A0286D" w:rsidRDefault="005873C1" w:rsidP="005873C1">
      <w:pPr>
        <w:spacing w:before="100" w:beforeAutospacing="1" w:after="100" w:afterAutospacing="1"/>
        <w:jc w:val="both"/>
        <w:rPr>
          <w:rFonts w:ascii="Arial" w:hAnsi="Arial" w:cs="Arial"/>
          <w:sz w:val="24"/>
          <w:szCs w:val="24"/>
        </w:rPr>
      </w:pPr>
      <w:proofErr w:type="gramStart"/>
      <w:r w:rsidRPr="00A0286D">
        <w:rPr>
          <w:rFonts w:ascii="Arial" w:hAnsi="Arial" w:cs="Arial"/>
          <w:sz w:val="24"/>
          <w:szCs w:val="24"/>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roofErr w:type="gramEnd"/>
    </w:p>
    <w:p w:rsidR="005873C1" w:rsidRPr="00A0286D" w:rsidRDefault="005873C1" w:rsidP="005873C1">
      <w:pPr>
        <w:spacing w:before="100" w:beforeAutospacing="1" w:after="100" w:afterAutospacing="1"/>
        <w:jc w:val="both"/>
        <w:rPr>
          <w:rFonts w:ascii="Arial" w:hAnsi="Arial" w:cs="Arial"/>
          <w:sz w:val="24"/>
          <w:szCs w:val="24"/>
        </w:rPr>
      </w:pPr>
      <w:proofErr w:type="gramStart"/>
      <w:r w:rsidRPr="00A0286D">
        <w:rPr>
          <w:rFonts w:ascii="Arial" w:hAnsi="Arial" w:cs="Arial"/>
          <w:b/>
          <w:sz w:val="24"/>
          <w:szCs w:val="24"/>
        </w:rPr>
        <w:t>-  абзац 6 пункта 5 статьи 29</w:t>
      </w:r>
      <w:r w:rsidRPr="00A0286D">
        <w:rPr>
          <w:rFonts w:ascii="Arial" w:hAnsi="Arial" w:cs="Arial"/>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A0286D">
        <w:rPr>
          <w:rFonts w:ascii="Arial" w:hAnsi="Arial" w:cs="Arial"/>
          <w:sz w:val="24"/>
          <w:szCs w:val="24"/>
        </w:rPr>
        <w:t xml:space="preserve"> установлена или изменена зона с особыми условиями использования территории, не </w:t>
      </w:r>
      <w:proofErr w:type="gramStart"/>
      <w:r w:rsidRPr="00A0286D">
        <w:rPr>
          <w:rFonts w:ascii="Arial" w:hAnsi="Arial" w:cs="Arial"/>
          <w:sz w:val="24"/>
          <w:szCs w:val="24"/>
        </w:rPr>
        <w:t>введен</w:t>
      </w:r>
      <w:proofErr w:type="gramEnd"/>
      <w:r w:rsidRPr="00A0286D">
        <w:rPr>
          <w:rFonts w:ascii="Arial" w:hAnsi="Arial" w:cs="Arial"/>
          <w:sz w:val="24"/>
          <w:szCs w:val="24"/>
        </w:rPr>
        <w:t xml:space="preserve"> в эксплуатацию";</w:t>
      </w:r>
    </w:p>
    <w:p w:rsidR="005873C1" w:rsidRPr="00A0286D" w:rsidRDefault="005873C1" w:rsidP="005873C1">
      <w:pPr>
        <w:spacing w:before="100" w:beforeAutospacing="1" w:after="100" w:afterAutospacing="1"/>
        <w:jc w:val="both"/>
        <w:rPr>
          <w:rFonts w:ascii="Arial" w:hAnsi="Arial" w:cs="Arial"/>
          <w:sz w:val="24"/>
          <w:szCs w:val="24"/>
        </w:rPr>
      </w:pPr>
      <w:r w:rsidRPr="00A0286D">
        <w:rPr>
          <w:rFonts w:ascii="Arial" w:hAnsi="Arial" w:cs="Arial"/>
          <w:sz w:val="24"/>
          <w:szCs w:val="24"/>
        </w:rPr>
        <w:lastRenderedPageBreak/>
        <w:t xml:space="preserve">- </w:t>
      </w:r>
      <w:r w:rsidRPr="00A0286D">
        <w:rPr>
          <w:rFonts w:ascii="Arial" w:hAnsi="Arial" w:cs="Arial"/>
          <w:b/>
          <w:sz w:val="24"/>
          <w:szCs w:val="24"/>
        </w:rPr>
        <w:t>подпункт 9 пункта 3 статьи 29</w:t>
      </w:r>
      <w:r w:rsidRPr="00A0286D">
        <w:rPr>
          <w:rFonts w:ascii="Arial" w:hAnsi="Arial" w:cs="Arial"/>
          <w:sz w:val="24"/>
          <w:szCs w:val="24"/>
        </w:rP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Градостроительного кодекса»;</w:t>
      </w:r>
    </w:p>
    <w:p w:rsidR="005873C1" w:rsidRPr="00A0286D" w:rsidRDefault="005873C1" w:rsidP="005873C1">
      <w:pPr>
        <w:jc w:val="both"/>
        <w:rPr>
          <w:rFonts w:ascii="Arial" w:hAnsi="Arial" w:cs="Arial"/>
          <w:sz w:val="24"/>
          <w:szCs w:val="24"/>
        </w:rPr>
      </w:pPr>
      <w:r w:rsidRPr="00A0286D">
        <w:rPr>
          <w:rFonts w:ascii="Arial" w:hAnsi="Arial" w:cs="Arial"/>
          <w:b/>
          <w:sz w:val="24"/>
          <w:szCs w:val="24"/>
        </w:rPr>
        <w:t xml:space="preserve"> - абзац 15 пункта 8 статьи 26</w:t>
      </w:r>
      <w:r w:rsidRPr="00A0286D">
        <w:rPr>
          <w:rFonts w:ascii="Arial" w:hAnsi="Arial" w:cs="Arial"/>
          <w:sz w:val="24"/>
          <w:szCs w:val="24"/>
        </w:rPr>
        <w:t xml:space="preserve"> изложить в следующей редакции: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5873C1" w:rsidRPr="00A0286D" w:rsidRDefault="005873C1" w:rsidP="005873C1">
      <w:pPr>
        <w:ind w:firstLine="540"/>
        <w:jc w:val="both"/>
        <w:rPr>
          <w:rFonts w:ascii="Arial" w:hAnsi="Arial" w:cs="Arial"/>
          <w:sz w:val="24"/>
          <w:szCs w:val="24"/>
        </w:rPr>
      </w:pPr>
      <w:r w:rsidRPr="00A0286D">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5873C1" w:rsidRPr="00A0286D" w:rsidRDefault="005873C1" w:rsidP="005873C1">
      <w:pPr>
        <w:ind w:firstLine="540"/>
        <w:jc w:val="both"/>
        <w:rPr>
          <w:rFonts w:ascii="Arial" w:hAnsi="Arial" w:cs="Arial"/>
          <w:sz w:val="24"/>
          <w:szCs w:val="24"/>
        </w:rPr>
      </w:pPr>
      <w:r w:rsidRPr="00A0286D">
        <w:rPr>
          <w:rFonts w:ascii="Arial"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5873C1" w:rsidRPr="00A0286D" w:rsidRDefault="005873C1" w:rsidP="005873C1">
      <w:pPr>
        <w:jc w:val="both"/>
        <w:rPr>
          <w:rFonts w:ascii="Arial" w:hAnsi="Arial" w:cs="Arial"/>
          <w:sz w:val="24"/>
          <w:szCs w:val="24"/>
        </w:rPr>
      </w:pPr>
      <w:r w:rsidRPr="00A0286D">
        <w:rPr>
          <w:rFonts w:ascii="Arial" w:hAnsi="Arial" w:cs="Arial"/>
          <w:b/>
          <w:sz w:val="24"/>
          <w:szCs w:val="24"/>
        </w:rPr>
        <w:t xml:space="preserve"> - абзац 2 пункта 8 статьи 26</w:t>
      </w:r>
      <w:r w:rsidRPr="00A0286D">
        <w:rPr>
          <w:rFonts w:ascii="Arial" w:hAnsi="Arial" w:cs="Arial"/>
          <w:sz w:val="24"/>
          <w:szCs w:val="24"/>
        </w:rPr>
        <w:t xml:space="preserve"> изложить в следующей редакции:</w:t>
      </w:r>
      <w:bookmarkStart w:id="1" w:name="dst100107"/>
      <w:bookmarkEnd w:id="1"/>
      <w:r w:rsidRPr="00A0286D">
        <w:rPr>
          <w:rFonts w:ascii="Arial" w:hAnsi="Arial" w:cs="Arial"/>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5873C1" w:rsidRPr="00A0286D" w:rsidRDefault="005873C1" w:rsidP="005873C1">
      <w:pPr>
        <w:jc w:val="both"/>
        <w:rPr>
          <w:rFonts w:ascii="Arial" w:hAnsi="Arial" w:cs="Arial"/>
          <w:sz w:val="24"/>
          <w:szCs w:val="24"/>
        </w:rPr>
      </w:pPr>
      <w:r w:rsidRPr="00A0286D">
        <w:rPr>
          <w:rFonts w:ascii="Arial"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873C1" w:rsidRPr="00A0286D" w:rsidRDefault="005873C1" w:rsidP="005873C1">
      <w:pPr>
        <w:ind w:firstLine="540"/>
        <w:jc w:val="both"/>
        <w:rPr>
          <w:rFonts w:ascii="Arial" w:hAnsi="Arial" w:cs="Arial"/>
          <w:sz w:val="24"/>
          <w:szCs w:val="24"/>
        </w:rPr>
      </w:pPr>
      <w:bookmarkStart w:id="2" w:name="dst100108"/>
      <w:bookmarkEnd w:id="2"/>
      <w:proofErr w:type="gramStart"/>
      <w:r w:rsidRPr="00A0286D">
        <w:rPr>
          <w:rFonts w:ascii="Arial" w:hAnsi="Arial" w:cs="Arial"/>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5873C1" w:rsidRPr="00A0286D" w:rsidRDefault="005873C1" w:rsidP="005873C1">
      <w:pPr>
        <w:ind w:firstLine="540"/>
        <w:jc w:val="both"/>
        <w:rPr>
          <w:rFonts w:ascii="Arial" w:hAnsi="Arial" w:cs="Arial"/>
          <w:sz w:val="24"/>
          <w:szCs w:val="24"/>
        </w:rPr>
      </w:pPr>
      <w:bookmarkStart w:id="3" w:name="dst100109"/>
      <w:bookmarkEnd w:id="3"/>
      <w:r w:rsidRPr="00A0286D">
        <w:rPr>
          <w:rFonts w:ascii="Arial"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873C1" w:rsidRPr="00A0286D" w:rsidRDefault="005873C1" w:rsidP="005873C1">
      <w:pPr>
        <w:ind w:firstLine="540"/>
        <w:jc w:val="both"/>
        <w:rPr>
          <w:rFonts w:ascii="Arial" w:hAnsi="Arial" w:cs="Arial"/>
          <w:sz w:val="24"/>
          <w:szCs w:val="24"/>
        </w:rPr>
      </w:pPr>
      <w:bookmarkStart w:id="4" w:name="dst100110"/>
      <w:bookmarkEnd w:id="4"/>
      <w:r w:rsidRPr="00A0286D">
        <w:rPr>
          <w:rFonts w:ascii="Arial" w:hAnsi="Arial" w:cs="Arial"/>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873C1" w:rsidRPr="00A0286D" w:rsidRDefault="005873C1" w:rsidP="005873C1">
      <w:pPr>
        <w:ind w:firstLine="540"/>
        <w:jc w:val="both"/>
        <w:rPr>
          <w:rFonts w:ascii="Arial" w:hAnsi="Arial" w:cs="Arial"/>
          <w:sz w:val="24"/>
          <w:szCs w:val="24"/>
        </w:rPr>
      </w:pPr>
      <w:bookmarkStart w:id="5" w:name="dst100111"/>
      <w:bookmarkEnd w:id="5"/>
      <w:proofErr w:type="gramStart"/>
      <w:r w:rsidRPr="00A0286D">
        <w:rPr>
          <w:rFonts w:ascii="Arial" w:hAnsi="Arial" w:cs="Arial"/>
          <w:sz w:val="24"/>
          <w:szCs w:val="24"/>
        </w:rPr>
        <w:lastRenderedPageBreak/>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A0286D">
        <w:rPr>
          <w:rFonts w:ascii="Arial" w:hAnsi="Arial" w:cs="Arial"/>
          <w:sz w:val="24"/>
          <w:szCs w:val="24"/>
        </w:rPr>
        <w:t xml:space="preserve"> </w:t>
      </w:r>
      <w:proofErr w:type="gramStart"/>
      <w:r w:rsidRPr="00A0286D">
        <w:rPr>
          <w:rFonts w:ascii="Arial" w:hAnsi="Arial" w:cs="Arial"/>
          <w:sz w:val="24"/>
          <w:szCs w:val="24"/>
        </w:rPr>
        <w:t>8.3 настоящего Кодекса);</w:t>
      </w:r>
      <w:proofErr w:type="gramEnd"/>
    </w:p>
    <w:p w:rsidR="005873C1" w:rsidRPr="00A0286D" w:rsidRDefault="005873C1" w:rsidP="005873C1">
      <w:pPr>
        <w:ind w:firstLine="540"/>
        <w:jc w:val="both"/>
        <w:rPr>
          <w:rFonts w:ascii="Arial" w:hAnsi="Arial" w:cs="Arial"/>
          <w:sz w:val="24"/>
          <w:szCs w:val="24"/>
        </w:rPr>
      </w:pPr>
      <w:bookmarkStart w:id="6" w:name="dst100112"/>
      <w:bookmarkEnd w:id="6"/>
      <w:proofErr w:type="gramStart"/>
      <w:r w:rsidRPr="00A0286D">
        <w:rPr>
          <w:rFonts w:ascii="Arial" w:hAnsi="Arial" w:cs="Arial"/>
          <w:sz w:val="24"/>
          <w:szCs w:val="24"/>
        </w:rPr>
        <w:t xml:space="preserve">5) в случаях, предусмотренных </w:t>
      </w:r>
      <w:hyperlink r:id="rId6" w:anchor="dst141" w:history="1">
        <w:r w:rsidRPr="00A0286D">
          <w:rPr>
            <w:rFonts w:ascii="Arial" w:hAnsi="Arial" w:cs="Arial"/>
            <w:color w:val="000000"/>
            <w:sz w:val="24"/>
            <w:szCs w:val="24"/>
            <w:u w:val="single"/>
          </w:rPr>
          <w:t>пунктом 3 статьи 14</w:t>
        </w:r>
      </w:hyperlink>
      <w:r w:rsidRPr="00A0286D">
        <w:rPr>
          <w:rFonts w:ascii="Arial" w:hAnsi="Arial" w:cs="Arial"/>
          <w:sz w:val="24"/>
          <w:szCs w:val="24"/>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A0286D">
          <w:rPr>
            <w:rFonts w:ascii="Arial" w:hAnsi="Arial" w:cs="Arial"/>
            <w:color w:val="000000"/>
            <w:sz w:val="24"/>
            <w:szCs w:val="24"/>
            <w:u w:val="single"/>
          </w:rPr>
          <w:t>статьей 10</w:t>
        </w:r>
      </w:hyperlink>
      <w:r w:rsidRPr="00A0286D">
        <w:rPr>
          <w:rFonts w:ascii="Arial" w:hAnsi="Arial" w:cs="Arial"/>
          <w:sz w:val="24"/>
          <w:szCs w:val="24"/>
        </w:rPr>
        <w:t xml:space="preserve"> Федерального закона от 21 июля 1997 года N 117-ФЗ "О безопасности гидротехнических сооружений", </w:t>
      </w:r>
      <w:hyperlink r:id="rId8" w:anchor="dst100220" w:history="1">
        <w:r w:rsidRPr="00A0286D">
          <w:rPr>
            <w:rFonts w:ascii="Arial" w:hAnsi="Arial" w:cs="Arial"/>
            <w:color w:val="000000"/>
            <w:sz w:val="24"/>
            <w:szCs w:val="24"/>
            <w:u w:val="single"/>
          </w:rPr>
          <w:t>статьей 30</w:t>
        </w:r>
      </w:hyperlink>
      <w:r w:rsidRPr="00A0286D">
        <w:rPr>
          <w:rFonts w:ascii="Arial" w:hAnsi="Arial" w:cs="Arial"/>
          <w:sz w:val="24"/>
          <w:szCs w:val="24"/>
        </w:rPr>
        <w:t xml:space="preserve"> Федерального закона от 21 ноября 1995 года N 170-ФЗ "Об использовании атомной энергии", </w:t>
      </w:r>
      <w:hyperlink r:id="rId9" w:anchor="dst595" w:history="1">
        <w:r w:rsidRPr="00A0286D">
          <w:rPr>
            <w:rFonts w:ascii="Arial" w:hAnsi="Arial" w:cs="Arial"/>
            <w:color w:val="000000"/>
            <w:sz w:val="24"/>
            <w:szCs w:val="24"/>
            <w:u w:val="single"/>
          </w:rPr>
          <w:t>пунктами 2</w:t>
        </w:r>
      </w:hyperlink>
      <w:r w:rsidRPr="00A0286D">
        <w:rPr>
          <w:rFonts w:ascii="Arial" w:hAnsi="Arial" w:cs="Arial"/>
          <w:sz w:val="24"/>
          <w:szCs w:val="24"/>
        </w:rPr>
        <w:t xml:space="preserve"> и </w:t>
      </w:r>
      <w:hyperlink r:id="rId10" w:anchor="dst596" w:history="1">
        <w:r w:rsidRPr="00A0286D">
          <w:rPr>
            <w:rFonts w:ascii="Arial" w:hAnsi="Arial" w:cs="Arial"/>
            <w:color w:val="000000"/>
            <w:sz w:val="24"/>
            <w:szCs w:val="24"/>
            <w:u w:val="single"/>
          </w:rPr>
          <w:t>3 статьи 36</w:t>
        </w:r>
      </w:hyperlink>
      <w:r w:rsidRPr="00A0286D">
        <w:rPr>
          <w:rFonts w:ascii="Arial" w:hAnsi="Arial" w:cs="Arial"/>
          <w:sz w:val="24"/>
          <w:szCs w:val="24"/>
        </w:rPr>
        <w:t xml:space="preserve"> Федерального</w:t>
      </w:r>
      <w:proofErr w:type="gramEnd"/>
      <w:r w:rsidRPr="00A0286D">
        <w:rPr>
          <w:rFonts w:ascii="Arial" w:hAnsi="Arial" w:cs="Arial"/>
          <w:sz w:val="24"/>
          <w:szCs w:val="24"/>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A0286D">
        <w:rPr>
          <w:rFonts w:ascii="Arial" w:hAnsi="Arial" w:cs="Arial"/>
          <w:sz w:val="24"/>
          <w:szCs w:val="24"/>
        </w:rPr>
        <w:t>.";</w:t>
      </w:r>
      <w:proofErr w:type="gramEnd"/>
    </w:p>
    <w:p w:rsidR="005873C1" w:rsidRPr="00A0286D" w:rsidRDefault="005873C1" w:rsidP="005873C1">
      <w:pPr>
        <w:ind w:left="-567" w:firstLine="567"/>
        <w:jc w:val="both"/>
        <w:rPr>
          <w:rFonts w:ascii="Arial" w:hAnsi="Arial" w:cs="Arial"/>
          <w:sz w:val="24"/>
          <w:szCs w:val="24"/>
        </w:rPr>
      </w:pPr>
      <w:r w:rsidRPr="00A0286D">
        <w:rPr>
          <w:rFonts w:ascii="Arial" w:hAnsi="Arial" w:cs="Arial"/>
          <w:sz w:val="24"/>
          <w:szCs w:val="24"/>
        </w:rPr>
        <w:t xml:space="preserve">- </w:t>
      </w:r>
      <w:r>
        <w:rPr>
          <w:rFonts w:ascii="Arial" w:hAnsi="Arial" w:cs="Arial"/>
          <w:b/>
          <w:sz w:val="24"/>
          <w:szCs w:val="24"/>
        </w:rPr>
        <w:t>п</w:t>
      </w:r>
      <w:r w:rsidRPr="00A0286D">
        <w:rPr>
          <w:rFonts w:ascii="Arial" w:hAnsi="Arial" w:cs="Arial"/>
          <w:b/>
          <w:sz w:val="24"/>
          <w:szCs w:val="24"/>
        </w:rPr>
        <w:t>ункт 2 статьи 32</w:t>
      </w:r>
      <w:r w:rsidRPr="00A0286D">
        <w:rPr>
          <w:rFonts w:ascii="Arial" w:hAnsi="Arial" w:cs="Arial"/>
          <w:sz w:val="24"/>
          <w:szCs w:val="24"/>
        </w:rPr>
        <w:t xml:space="preserve"> изложить в новой редакции:</w:t>
      </w:r>
    </w:p>
    <w:p w:rsidR="005873C1" w:rsidRDefault="005873C1" w:rsidP="005873C1">
      <w:pPr>
        <w:spacing w:after="0"/>
        <w:jc w:val="both"/>
        <w:rPr>
          <w:rFonts w:ascii="Arial" w:hAnsi="Arial" w:cs="Arial"/>
          <w:sz w:val="24"/>
          <w:szCs w:val="24"/>
        </w:rPr>
      </w:pPr>
      <w:r w:rsidRPr="00A0286D">
        <w:rPr>
          <w:rFonts w:ascii="Arial" w:hAnsi="Arial" w:cs="Arial"/>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roofErr w:type="gramStart"/>
      <w:r w:rsidRPr="00A0286D">
        <w:rPr>
          <w:rFonts w:ascii="Arial" w:hAnsi="Arial" w:cs="Arial"/>
          <w:sz w:val="24"/>
          <w:szCs w:val="24"/>
        </w:rPr>
        <w:t xml:space="preserve">.». </w:t>
      </w:r>
      <w:proofErr w:type="gramEnd"/>
    </w:p>
    <w:p w:rsidR="005873C1" w:rsidRPr="00A0286D" w:rsidRDefault="005873C1" w:rsidP="005873C1">
      <w:pPr>
        <w:spacing w:after="0"/>
        <w:jc w:val="both"/>
        <w:rPr>
          <w:rFonts w:ascii="Arial" w:hAnsi="Arial" w:cs="Arial"/>
          <w:sz w:val="24"/>
          <w:szCs w:val="24"/>
        </w:rPr>
      </w:pPr>
    </w:p>
    <w:p w:rsidR="005873C1" w:rsidRPr="00A0286D" w:rsidRDefault="005873C1" w:rsidP="005873C1">
      <w:pPr>
        <w:jc w:val="both"/>
        <w:rPr>
          <w:rFonts w:ascii="Arial" w:hAnsi="Arial" w:cs="Arial"/>
          <w:b/>
          <w:sz w:val="24"/>
          <w:szCs w:val="24"/>
        </w:rPr>
      </w:pPr>
      <w:r w:rsidRPr="00A0286D">
        <w:rPr>
          <w:rFonts w:ascii="Arial" w:hAnsi="Arial" w:cs="Arial"/>
          <w:b/>
          <w:sz w:val="24"/>
          <w:szCs w:val="24"/>
        </w:rPr>
        <w:t xml:space="preserve">- в абзаце 5-6 пункта 11 статьи 36 </w:t>
      </w:r>
      <w:r w:rsidRPr="00A0286D">
        <w:rPr>
          <w:rFonts w:ascii="Arial" w:hAnsi="Arial" w:cs="Arial"/>
          <w:sz w:val="24"/>
          <w:szCs w:val="24"/>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5873C1" w:rsidRPr="00A0286D" w:rsidRDefault="005873C1" w:rsidP="005873C1">
      <w:pPr>
        <w:spacing w:before="100" w:beforeAutospacing="1" w:after="100" w:afterAutospacing="1"/>
        <w:jc w:val="both"/>
        <w:rPr>
          <w:rFonts w:ascii="Arial" w:hAnsi="Arial" w:cs="Arial"/>
          <w:sz w:val="24"/>
          <w:szCs w:val="24"/>
        </w:rPr>
      </w:pPr>
      <w:r w:rsidRPr="00A0286D">
        <w:rPr>
          <w:rFonts w:ascii="Arial" w:hAnsi="Arial" w:cs="Arial"/>
          <w:sz w:val="24"/>
          <w:szCs w:val="24"/>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A0286D">
        <w:rPr>
          <w:rFonts w:ascii="Arial" w:hAnsi="Arial" w:cs="Arial"/>
          <w:sz w:val="24"/>
          <w:szCs w:val="24"/>
        </w:rPr>
        <w:t>,"</w:t>
      </w:r>
      <w:proofErr w:type="gramEnd"/>
      <w:r w:rsidRPr="00A0286D">
        <w:rPr>
          <w:rFonts w:ascii="Arial" w:hAnsi="Arial" w:cs="Arial"/>
          <w:sz w:val="24"/>
          <w:szCs w:val="24"/>
        </w:rPr>
        <w:t>;</w:t>
      </w:r>
    </w:p>
    <w:p w:rsidR="005873C1" w:rsidRPr="00A0286D" w:rsidRDefault="005873C1" w:rsidP="005873C1">
      <w:pPr>
        <w:spacing w:before="100" w:beforeAutospacing="1" w:after="100" w:afterAutospacing="1"/>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абзац 2 пункта 7 статьи 36</w:t>
      </w:r>
      <w:r w:rsidRPr="00A0286D">
        <w:rPr>
          <w:rFonts w:ascii="Arial" w:hAnsi="Arial" w:cs="Arial"/>
          <w:sz w:val="24"/>
          <w:szCs w:val="24"/>
        </w:rPr>
        <w:t xml:space="preserve"> признать утратившим силу.</w:t>
      </w:r>
    </w:p>
    <w:p w:rsidR="005873C1" w:rsidRPr="00A0286D" w:rsidRDefault="005873C1" w:rsidP="005873C1">
      <w:pPr>
        <w:spacing w:before="100" w:beforeAutospacing="1" w:after="100" w:afterAutospacing="1"/>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пункт 5 статьи 28</w:t>
      </w:r>
      <w:r w:rsidRPr="00A0286D">
        <w:rPr>
          <w:rFonts w:ascii="Arial" w:hAnsi="Arial" w:cs="Arial"/>
          <w:sz w:val="24"/>
          <w:szCs w:val="24"/>
        </w:rP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5873C1" w:rsidRPr="00A0286D" w:rsidRDefault="005873C1" w:rsidP="005873C1">
      <w:pPr>
        <w:spacing w:before="100" w:beforeAutospacing="1" w:after="100" w:afterAutospacing="1"/>
        <w:jc w:val="both"/>
        <w:rPr>
          <w:rFonts w:ascii="Arial" w:hAnsi="Arial" w:cs="Arial"/>
          <w:b/>
          <w:sz w:val="24"/>
          <w:szCs w:val="24"/>
        </w:rPr>
      </w:pPr>
      <w:r w:rsidRPr="00A0286D">
        <w:rPr>
          <w:rFonts w:ascii="Arial" w:hAnsi="Arial" w:cs="Arial"/>
          <w:b/>
          <w:sz w:val="24"/>
          <w:szCs w:val="24"/>
        </w:rPr>
        <w:t xml:space="preserve"> - в пункте 10 статьи 28 </w:t>
      </w:r>
      <w:r w:rsidRPr="00A0286D">
        <w:rPr>
          <w:rFonts w:ascii="Arial"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A0286D">
        <w:rPr>
          <w:rFonts w:ascii="Arial" w:hAnsi="Arial" w:cs="Arial"/>
          <w:sz w:val="24"/>
          <w:szCs w:val="24"/>
        </w:rPr>
        <w:t>,"</w:t>
      </w:r>
      <w:proofErr w:type="gramEnd"/>
      <w:r w:rsidRPr="00A0286D">
        <w:rPr>
          <w:rFonts w:ascii="Arial" w:hAnsi="Arial" w:cs="Arial"/>
          <w:sz w:val="24"/>
          <w:szCs w:val="24"/>
        </w:rPr>
        <w:t>;</w:t>
      </w:r>
    </w:p>
    <w:p w:rsidR="005873C1" w:rsidRPr="00A0286D" w:rsidRDefault="005873C1" w:rsidP="005873C1">
      <w:pPr>
        <w:spacing w:before="100" w:beforeAutospacing="1" w:after="100" w:afterAutospacing="1"/>
        <w:jc w:val="both"/>
        <w:rPr>
          <w:rFonts w:ascii="Arial" w:hAnsi="Arial" w:cs="Arial"/>
          <w:sz w:val="24"/>
          <w:szCs w:val="24"/>
        </w:rPr>
      </w:pPr>
      <w:proofErr w:type="gramStart"/>
      <w:r w:rsidRPr="00A0286D">
        <w:rPr>
          <w:rFonts w:ascii="Arial" w:hAnsi="Arial" w:cs="Arial"/>
          <w:sz w:val="24"/>
          <w:szCs w:val="24"/>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roofErr w:type="gramEnd"/>
    </w:p>
    <w:p w:rsidR="005873C1" w:rsidRPr="00A0286D" w:rsidRDefault="005873C1" w:rsidP="005873C1">
      <w:pPr>
        <w:spacing w:before="100" w:beforeAutospacing="1" w:after="100" w:afterAutospacing="1"/>
        <w:jc w:val="both"/>
        <w:rPr>
          <w:rFonts w:ascii="Arial" w:hAnsi="Arial" w:cs="Arial"/>
          <w:b/>
          <w:sz w:val="24"/>
          <w:szCs w:val="24"/>
        </w:rPr>
      </w:pPr>
      <w:r w:rsidRPr="00A0286D">
        <w:rPr>
          <w:rFonts w:ascii="Arial" w:hAnsi="Arial" w:cs="Arial"/>
          <w:b/>
          <w:sz w:val="24"/>
          <w:szCs w:val="24"/>
        </w:rPr>
        <w:lastRenderedPageBreak/>
        <w:t xml:space="preserve">- абзац 3 пункта 8 статьи 27 </w:t>
      </w:r>
      <w:r w:rsidRPr="00A0286D">
        <w:rPr>
          <w:rFonts w:ascii="Arial" w:hAnsi="Arial" w:cs="Arial"/>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5873C1" w:rsidRPr="00A0286D" w:rsidRDefault="005873C1" w:rsidP="005873C1">
      <w:pPr>
        <w:spacing w:before="100" w:beforeAutospacing="1" w:after="100" w:afterAutospacing="1"/>
        <w:jc w:val="both"/>
        <w:rPr>
          <w:rFonts w:ascii="Arial" w:hAnsi="Arial" w:cs="Arial"/>
          <w:b/>
          <w:sz w:val="24"/>
          <w:szCs w:val="24"/>
        </w:rPr>
      </w:pPr>
      <w:proofErr w:type="gramStart"/>
      <w:r w:rsidRPr="00A0286D">
        <w:rPr>
          <w:rFonts w:ascii="Arial" w:hAnsi="Arial" w:cs="Arial"/>
          <w:b/>
          <w:sz w:val="24"/>
          <w:szCs w:val="24"/>
        </w:rPr>
        <w:t xml:space="preserve">- в пункте 2 статьи 25 </w:t>
      </w:r>
      <w:r w:rsidRPr="00A0286D">
        <w:rPr>
          <w:rFonts w:ascii="Arial" w:hAnsi="Arial" w:cs="Arial"/>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roofErr w:type="gramEnd"/>
    </w:p>
    <w:p w:rsidR="005873C1" w:rsidRPr="00A0286D" w:rsidRDefault="005873C1" w:rsidP="005873C1">
      <w:pPr>
        <w:ind w:firstLine="540"/>
        <w:jc w:val="both"/>
        <w:rPr>
          <w:rFonts w:ascii="Arial" w:hAnsi="Arial" w:cs="Arial"/>
          <w:sz w:val="24"/>
          <w:szCs w:val="24"/>
        </w:rPr>
      </w:pPr>
      <w:bookmarkStart w:id="7" w:name="dst100090"/>
      <w:bookmarkEnd w:id="7"/>
      <w:r w:rsidRPr="00A0286D">
        <w:rPr>
          <w:rFonts w:ascii="Arial" w:hAnsi="Arial" w:cs="Arial"/>
          <w:sz w:val="24"/>
          <w:szCs w:val="24"/>
        </w:rPr>
        <w:t>"1.1) строительства, реконструкции объектов индивидуального жилищного строительства";</w:t>
      </w:r>
    </w:p>
    <w:p w:rsidR="005873C1" w:rsidRPr="00A0286D" w:rsidRDefault="005873C1" w:rsidP="005873C1">
      <w:pPr>
        <w:spacing w:before="100" w:beforeAutospacing="1" w:after="100" w:afterAutospacing="1"/>
        <w:jc w:val="both"/>
        <w:rPr>
          <w:rFonts w:ascii="Arial" w:hAnsi="Arial" w:cs="Arial"/>
          <w:b/>
          <w:sz w:val="24"/>
          <w:szCs w:val="24"/>
        </w:rPr>
      </w:pPr>
      <w:r>
        <w:rPr>
          <w:rFonts w:ascii="Arial" w:hAnsi="Arial" w:cs="Arial"/>
          <w:b/>
          <w:sz w:val="24"/>
          <w:szCs w:val="24"/>
        </w:rPr>
        <w:t>- а</w:t>
      </w:r>
      <w:r w:rsidRPr="00A0286D">
        <w:rPr>
          <w:rFonts w:ascii="Arial" w:hAnsi="Arial" w:cs="Arial"/>
          <w:b/>
          <w:sz w:val="24"/>
          <w:szCs w:val="24"/>
        </w:rPr>
        <w:t xml:space="preserve">бзац 7 подпункт 3 пункта 5 статьи 27 </w:t>
      </w:r>
      <w:r w:rsidRPr="00A0286D">
        <w:rPr>
          <w:rFonts w:ascii="Arial" w:hAnsi="Arial" w:cs="Arial"/>
          <w:sz w:val="24"/>
          <w:szCs w:val="24"/>
        </w:rPr>
        <w:t>слова "или демонтажу" исключить</w:t>
      </w:r>
    </w:p>
    <w:p w:rsidR="005873C1" w:rsidRPr="00A0286D" w:rsidRDefault="005873C1" w:rsidP="005873C1">
      <w:pPr>
        <w:jc w:val="both"/>
        <w:rPr>
          <w:rFonts w:ascii="Arial" w:hAnsi="Arial" w:cs="Arial"/>
          <w:sz w:val="24"/>
          <w:szCs w:val="24"/>
        </w:rPr>
      </w:pPr>
      <w:r>
        <w:rPr>
          <w:rFonts w:ascii="Arial" w:hAnsi="Arial" w:cs="Arial"/>
          <w:b/>
          <w:sz w:val="24"/>
          <w:szCs w:val="24"/>
        </w:rPr>
        <w:t>- а</w:t>
      </w:r>
      <w:r w:rsidRPr="00A0286D">
        <w:rPr>
          <w:rFonts w:ascii="Arial" w:hAnsi="Arial" w:cs="Arial"/>
          <w:b/>
          <w:sz w:val="24"/>
          <w:szCs w:val="24"/>
        </w:rPr>
        <w:t>бзац 2 пункта</w:t>
      </w:r>
      <w:proofErr w:type="gramStart"/>
      <w:r w:rsidRPr="00A0286D">
        <w:rPr>
          <w:rFonts w:ascii="Arial" w:hAnsi="Arial" w:cs="Arial"/>
          <w:b/>
          <w:sz w:val="24"/>
          <w:szCs w:val="24"/>
        </w:rPr>
        <w:t>1</w:t>
      </w:r>
      <w:proofErr w:type="gramEnd"/>
      <w:r w:rsidRPr="00A0286D">
        <w:rPr>
          <w:rFonts w:ascii="Arial" w:hAnsi="Arial" w:cs="Arial"/>
          <w:b/>
          <w:sz w:val="24"/>
          <w:szCs w:val="24"/>
        </w:rPr>
        <w:t xml:space="preserve"> статьи 26</w:t>
      </w:r>
      <w:r w:rsidRPr="00A0286D">
        <w:rPr>
          <w:rFonts w:ascii="Arial" w:hAnsi="Arial" w:cs="Arial"/>
          <w:sz w:val="24"/>
          <w:szCs w:val="24"/>
        </w:rPr>
        <w:t xml:space="preserve"> изложить в следующей редакции:</w:t>
      </w:r>
      <w:bookmarkStart w:id="8" w:name="dst100059"/>
      <w:bookmarkEnd w:id="8"/>
      <w:r w:rsidRPr="00A0286D">
        <w:rPr>
          <w:rFonts w:ascii="Arial" w:hAnsi="Arial" w:cs="Arial"/>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873C1" w:rsidRPr="00A0286D" w:rsidRDefault="005873C1" w:rsidP="005873C1">
      <w:pPr>
        <w:ind w:firstLine="540"/>
        <w:jc w:val="both"/>
        <w:rPr>
          <w:rFonts w:ascii="Arial" w:hAnsi="Arial" w:cs="Arial"/>
          <w:b/>
          <w:sz w:val="24"/>
          <w:szCs w:val="24"/>
        </w:rPr>
      </w:pPr>
      <w:r w:rsidRPr="00A0286D">
        <w:rPr>
          <w:rFonts w:ascii="Arial" w:hAnsi="Arial" w:cs="Arial"/>
          <w:b/>
          <w:sz w:val="24"/>
          <w:szCs w:val="24"/>
        </w:rPr>
        <w:t xml:space="preserve">- в подпункте 7, 10 пункта 8 статьи 26 </w:t>
      </w:r>
      <w:r w:rsidRPr="00A0286D">
        <w:rPr>
          <w:rFonts w:ascii="Arial" w:hAnsi="Arial" w:cs="Arial"/>
          <w:sz w:val="24"/>
          <w:szCs w:val="24"/>
        </w:rPr>
        <w:t>слова "или демонтажу" и слова "или демонтажа" исключить; после слов "капитальный ремонт" дополнить словом ", снос";</w:t>
      </w:r>
    </w:p>
    <w:p w:rsidR="005873C1" w:rsidRPr="00A0286D" w:rsidRDefault="005873C1" w:rsidP="005873C1">
      <w:pPr>
        <w:ind w:firstLine="540"/>
        <w:jc w:val="both"/>
        <w:rPr>
          <w:rFonts w:ascii="Arial" w:hAnsi="Arial" w:cs="Arial"/>
          <w:sz w:val="24"/>
          <w:szCs w:val="24"/>
        </w:rPr>
      </w:pPr>
      <w:r w:rsidRPr="00A0286D">
        <w:rPr>
          <w:rFonts w:ascii="Arial" w:hAnsi="Arial" w:cs="Arial"/>
          <w:b/>
          <w:sz w:val="24"/>
          <w:szCs w:val="24"/>
        </w:rPr>
        <w:t>- абзац 10 статьи 1</w:t>
      </w:r>
      <w:r w:rsidRPr="00A0286D">
        <w:rPr>
          <w:rFonts w:ascii="Arial" w:hAnsi="Arial" w:cs="Arial"/>
          <w:sz w:val="24"/>
          <w:szCs w:val="24"/>
        </w:rPr>
        <w:t xml:space="preserve"> после слов "капитальный ремонт" дополнить словом ", снос";</w:t>
      </w:r>
    </w:p>
    <w:p w:rsidR="005873C1" w:rsidRPr="00A0286D" w:rsidRDefault="005873C1" w:rsidP="005873C1">
      <w:pPr>
        <w:ind w:firstLine="540"/>
        <w:jc w:val="both"/>
        <w:rPr>
          <w:rFonts w:ascii="Arial" w:hAnsi="Arial" w:cs="Arial"/>
          <w:sz w:val="24"/>
          <w:szCs w:val="24"/>
        </w:rPr>
      </w:pPr>
      <w:r w:rsidRPr="00A0286D">
        <w:rPr>
          <w:rFonts w:ascii="Arial" w:hAnsi="Arial" w:cs="Arial"/>
          <w:b/>
          <w:sz w:val="24"/>
          <w:szCs w:val="24"/>
        </w:rPr>
        <w:t xml:space="preserve">- пункт 10 статьи 30 </w:t>
      </w:r>
      <w:r w:rsidRPr="00A0286D">
        <w:rPr>
          <w:rFonts w:ascii="Arial" w:hAnsi="Arial" w:cs="Arial"/>
          <w:sz w:val="24"/>
          <w:szCs w:val="24"/>
        </w:rPr>
        <w:t xml:space="preserve">изложить в следующей редакции «Глава местной администрации не </w:t>
      </w:r>
      <w:proofErr w:type="gramStart"/>
      <w:r w:rsidRPr="00A0286D">
        <w:rPr>
          <w:rFonts w:ascii="Arial" w:hAnsi="Arial" w:cs="Arial"/>
          <w:sz w:val="24"/>
          <w:szCs w:val="24"/>
        </w:rPr>
        <w:t>позднее</w:t>
      </w:r>
      <w:proofErr w:type="gramEnd"/>
      <w:r w:rsidRPr="00A0286D">
        <w:rPr>
          <w:rFonts w:ascii="Arial" w:hAnsi="Arial" w:cs="Arial"/>
          <w:sz w:val="24"/>
          <w:szCs w:val="24"/>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5873C1" w:rsidRPr="00A0286D" w:rsidRDefault="005873C1" w:rsidP="005873C1">
      <w:pPr>
        <w:ind w:firstLine="540"/>
        <w:jc w:val="both"/>
        <w:rPr>
          <w:rFonts w:ascii="Arial" w:hAnsi="Arial" w:cs="Arial"/>
          <w:b/>
          <w:sz w:val="24"/>
          <w:szCs w:val="24"/>
        </w:rPr>
      </w:pPr>
      <w:r w:rsidRPr="00A0286D">
        <w:rPr>
          <w:rFonts w:ascii="Arial" w:hAnsi="Arial" w:cs="Arial"/>
          <w:b/>
          <w:sz w:val="24"/>
          <w:szCs w:val="24"/>
        </w:rPr>
        <w:t xml:space="preserve">- в пункте 8 статьи 14 </w:t>
      </w:r>
      <w:r w:rsidRPr="00A0286D">
        <w:rPr>
          <w:rFonts w:ascii="Arial" w:hAnsi="Arial" w:cs="Arial"/>
          <w:sz w:val="24"/>
          <w:szCs w:val="24"/>
        </w:rPr>
        <w:t>слова "публичных слушаний по вопросу" заменить словами "общественных обсуждений или публичных слушаний по проекту решения";</w:t>
      </w:r>
    </w:p>
    <w:p w:rsidR="005873C1" w:rsidRPr="00A0286D" w:rsidRDefault="005873C1" w:rsidP="005873C1">
      <w:pPr>
        <w:ind w:firstLine="540"/>
        <w:jc w:val="both"/>
        <w:rPr>
          <w:rFonts w:ascii="Arial" w:hAnsi="Arial" w:cs="Arial"/>
          <w:b/>
          <w:sz w:val="24"/>
          <w:szCs w:val="24"/>
        </w:rPr>
      </w:pPr>
      <w:r w:rsidRPr="00A0286D">
        <w:rPr>
          <w:rFonts w:ascii="Arial" w:hAnsi="Arial" w:cs="Arial"/>
          <w:b/>
          <w:sz w:val="24"/>
          <w:szCs w:val="24"/>
        </w:rPr>
        <w:t xml:space="preserve">-  </w:t>
      </w:r>
      <w:proofErr w:type="gramStart"/>
      <w:r w:rsidRPr="00A0286D">
        <w:rPr>
          <w:rFonts w:ascii="Arial" w:hAnsi="Arial" w:cs="Arial"/>
          <w:b/>
          <w:sz w:val="24"/>
          <w:szCs w:val="24"/>
        </w:rPr>
        <w:t>пункте</w:t>
      </w:r>
      <w:proofErr w:type="gramEnd"/>
      <w:r w:rsidRPr="00A0286D">
        <w:rPr>
          <w:rFonts w:ascii="Arial" w:hAnsi="Arial" w:cs="Arial"/>
          <w:b/>
          <w:sz w:val="24"/>
          <w:szCs w:val="24"/>
        </w:rPr>
        <w:t xml:space="preserve"> 10 статьи 14 </w:t>
      </w:r>
      <w:r w:rsidRPr="00A0286D">
        <w:rPr>
          <w:rFonts w:ascii="Arial" w:hAnsi="Arial" w:cs="Arial"/>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5873C1" w:rsidRPr="00A0286D" w:rsidRDefault="005873C1" w:rsidP="005873C1">
      <w:pPr>
        <w:ind w:firstLine="540"/>
        <w:jc w:val="both"/>
        <w:rPr>
          <w:rFonts w:ascii="Arial" w:hAnsi="Arial" w:cs="Arial"/>
          <w:sz w:val="24"/>
          <w:szCs w:val="24"/>
        </w:rPr>
      </w:pPr>
      <w:r w:rsidRPr="00A0286D">
        <w:rPr>
          <w:rFonts w:ascii="Arial" w:hAnsi="Arial" w:cs="Arial"/>
          <w:sz w:val="24"/>
          <w:szCs w:val="24"/>
        </w:rPr>
        <w:t xml:space="preserve"> </w:t>
      </w:r>
      <w:proofErr w:type="gramStart"/>
      <w:r w:rsidRPr="00A0286D">
        <w:rPr>
          <w:rFonts w:ascii="Arial" w:hAnsi="Arial" w:cs="Arial"/>
          <w:b/>
          <w:sz w:val="24"/>
          <w:szCs w:val="24"/>
        </w:rPr>
        <w:t>- пункте 4 статьи 14</w:t>
      </w:r>
      <w:r w:rsidRPr="00A0286D">
        <w:rPr>
          <w:rFonts w:ascii="Arial" w:hAnsi="Arial" w:cs="Arial"/>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5873C1" w:rsidRPr="00A0286D" w:rsidRDefault="005873C1" w:rsidP="005873C1">
      <w:pPr>
        <w:ind w:firstLine="540"/>
        <w:jc w:val="both"/>
        <w:rPr>
          <w:rFonts w:ascii="Arial" w:hAnsi="Arial" w:cs="Arial"/>
          <w:sz w:val="24"/>
          <w:szCs w:val="24"/>
        </w:rPr>
      </w:pPr>
      <w:r w:rsidRPr="00A0286D">
        <w:rPr>
          <w:rFonts w:ascii="Arial" w:hAnsi="Arial" w:cs="Arial"/>
          <w:b/>
          <w:sz w:val="24"/>
          <w:szCs w:val="24"/>
        </w:rPr>
        <w:t>- пункт 3 статьи 14</w:t>
      </w:r>
      <w:r w:rsidRPr="00A0286D">
        <w:rPr>
          <w:rFonts w:ascii="Arial" w:hAnsi="Arial" w:cs="Arial"/>
          <w:sz w:val="24"/>
          <w:szCs w:val="24"/>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w:t>
      </w:r>
      <w:r w:rsidRPr="00A0286D">
        <w:rPr>
          <w:rFonts w:ascii="Arial" w:hAnsi="Arial" w:cs="Arial"/>
          <w:sz w:val="24"/>
          <w:szCs w:val="24"/>
        </w:rPr>
        <w:lastRenderedPageBreak/>
        <w:t>в порядке, установленном статьей 5.1 настоящего Кодекса, с учетом положений настоящей статьи</w:t>
      </w:r>
      <w:proofErr w:type="gramStart"/>
      <w:r w:rsidRPr="00A0286D">
        <w:rPr>
          <w:rFonts w:ascii="Arial" w:hAnsi="Arial" w:cs="Arial"/>
          <w:sz w:val="24"/>
          <w:szCs w:val="24"/>
        </w:rPr>
        <w:t>.";</w:t>
      </w:r>
    </w:p>
    <w:p w:rsidR="005873C1" w:rsidRPr="00A0286D" w:rsidRDefault="005873C1" w:rsidP="005873C1">
      <w:pPr>
        <w:spacing w:before="100" w:beforeAutospacing="1" w:after="100" w:afterAutospacing="1"/>
        <w:jc w:val="both"/>
        <w:rPr>
          <w:rFonts w:ascii="Arial" w:hAnsi="Arial" w:cs="Arial"/>
          <w:b/>
          <w:sz w:val="24"/>
          <w:szCs w:val="24"/>
        </w:rPr>
      </w:pPr>
      <w:proofErr w:type="gramEnd"/>
      <w:r w:rsidRPr="00A0286D">
        <w:rPr>
          <w:rFonts w:ascii="Arial" w:hAnsi="Arial" w:cs="Arial"/>
          <w:sz w:val="24"/>
          <w:szCs w:val="24"/>
        </w:rPr>
        <w:t xml:space="preserve">     - </w:t>
      </w:r>
      <w:r>
        <w:rPr>
          <w:rFonts w:ascii="Arial" w:hAnsi="Arial" w:cs="Arial"/>
          <w:b/>
          <w:sz w:val="24"/>
          <w:szCs w:val="24"/>
        </w:rPr>
        <w:t>п</w:t>
      </w:r>
      <w:r w:rsidRPr="00A0286D">
        <w:rPr>
          <w:rFonts w:ascii="Arial" w:hAnsi="Arial" w:cs="Arial"/>
          <w:b/>
          <w:sz w:val="24"/>
          <w:szCs w:val="24"/>
        </w:rPr>
        <w:t xml:space="preserve">ункт 7 статьи 14 </w:t>
      </w:r>
      <w:r w:rsidRPr="00A0286D">
        <w:rPr>
          <w:rFonts w:ascii="Arial" w:hAnsi="Arial" w:cs="Arial"/>
          <w:sz w:val="24"/>
          <w:szCs w:val="24"/>
        </w:rPr>
        <w:t xml:space="preserve">изложить в следующей редакции: </w:t>
      </w:r>
      <w:proofErr w:type="gramStart"/>
      <w:r w:rsidRPr="00A0286D">
        <w:rPr>
          <w:rFonts w:ascii="Arial" w:hAnsi="Arial" w:cs="Arial"/>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roofErr w:type="gramEnd"/>
    </w:p>
    <w:p w:rsidR="005873C1" w:rsidRPr="00A0286D" w:rsidRDefault="005873C1" w:rsidP="005873C1">
      <w:pPr>
        <w:ind w:firstLine="540"/>
        <w:jc w:val="both"/>
        <w:rPr>
          <w:rFonts w:ascii="Arial" w:hAnsi="Arial" w:cs="Arial"/>
          <w:sz w:val="24"/>
          <w:szCs w:val="24"/>
        </w:rPr>
      </w:pPr>
      <w:r w:rsidRPr="00A0286D">
        <w:rPr>
          <w:rFonts w:ascii="Arial" w:hAnsi="Arial" w:cs="Arial"/>
          <w:b/>
          <w:sz w:val="24"/>
          <w:szCs w:val="24"/>
        </w:rPr>
        <w:t>- пункт 5 статьи 14</w:t>
      </w:r>
      <w:r w:rsidRPr="00A0286D">
        <w:rPr>
          <w:rFonts w:ascii="Arial" w:hAnsi="Arial" w:cs="Arial"/>
          <w:sz w:val="24"/>
          <w:szCs w:val="24"/>
        </w:rPr>
        <w:t xml:space="preserve"> признать утратившими силу;</w:t>
      </w:r>
    </w:p>
    <w:p w:rsidR="005873C1" w:rsidRPr="00A0286D" w:rsidRDefault="005873C1" w:rsidP="005873C1">
      <w:pPr>
        <w:ind w:firstLine="567"/>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пункт 5 статьи 19</w:t>
      </w:r>
      <w:r w:rsidRPr="00A0286D">
        <w:rPr>
          <w:rFonts w:ascii="Arial" w:hAnsi="Arial" w:cs="Arial"/>
          <w:sz w:val="24"/>
          <w:szCs w:val="24"/>
        </w:rPr>
        <w:t xml:space="preserve"> признать утратившим силу;</w:t>
      </w:r>
    </w:p>
    <w:p w:rsidR="005873C1" w:rsidRPr="00A0286D" w:rsidRDefault="005873C1" w:rsidP="005873C1">
      <w:pPr>
        <w:jc w:val="both"/>
        <w:rPr>
          <w:rFonts w:ascii="Arial" w:hAnsi="Arial" w:cs="Arial"/>
          <w:sz w:val="24"/>
          <w:szCs w:val="24"/>
        </w:rPr>
      </w:pPr>
    </w:p>
    <w:p w:rsidR="005873C1" w:rsidRPr="00A0286D" w:rsidRDefault="005873C1" w:rsidP="005873C1">
      <w:pPr>
        <w:ind w:firstLine="567"/>
        <w:jc w:val="both"/>
        <w:rPr>
          <w:rFonts w:ascii="Arial" w:hAnsi="Arial" w:cs="Arial"/>
          <w:b/>
          <w:sz w:val="24"/>
          <w:szCs w:val="24"/>
        </w:rPr>
      </w:pPr>
      <w:r w:rsidRPr="00A0286D">
        <w:rPr>
          <w:rFonts w:ascii="Arial" w:hAnsi="Arial" w:cs="Arial"/>
          <w:sz w:val="24"/>
          <w:szCs w:val="24"/>
        </w:rPr>
        <w:t>-</w:t>
      </w:r>
      <w:r w:rsidRPr="00A0286D">
        <w:rPr>
          <w:rFonts w:ascii="Arial" w:hAnsi="Arial" w:cs="Arial"/>
          <w:b/>
          <w:sz w:val="24"/>
          <w:szCs w:val="24"/>
        </w:rPr>
        <w:t xml:space="preserve">в пункте 4 статьи 29 </w:t>
      </w:r>
      <w:r w:rsidRPr="00A0286D">
        <w:rPr>
          <w:rFonts w:ascii="Arial" w:hAnsi="Arial" w:cs="Arial"/>
          <w:sz w:val="24"/>
          <w:szCs w:val="24"/>
        </w:rPr>
        <w:t>слова "в течение семи рабочих дней" заменить словами "в течение пяти рабочих дней";</w:t>
      </w:r>
    </w:p>
    <w:p w:rsidR="005873C1" w:rsidRPr="00A0286D" w:rsidRDefault="005873C1" w:rsidP="005873C1">
      <w:pPr>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в абз.4 пункта 7 статьи 26</w:t>
      </w:r>
      <w:r w:rsidRPr="00A0286D">
        <w:rPr>
          <w:rFonts w:ascii="Arial" w:hAnsi="Arial" w:cs="Arial"/>
          <w:sz w:val="24"/>
          <w:szCs w:val="24"/>
        </w:rPr>
        <w:t xml:space="preserve"> слова "четырнадцати дней" заменить словами "семи рабочих дней». </w:t>
      </w:r>
    </w:p>
    <w:p w:rsidR="005873C1" w:rsidRPr="00A0286D" w:rsidRDefault="005873C1" w:rsidP="005873C1">
      <w:pPr>
        <w:ind w:firstLine="567"/>
        <w:jc w:val="both"/>
        <w:rPr>
          <w:rFonts w:ascii="Arial" w:hAnsi="Arial" w:cs="Arial"/>
          <w:sz w:val="24"/>
          <w:szCs w:val="24"/>
        </w:rPr>
      </w:pPr>
      <w:r w:rsidRPr="00A0286D">
        <w:rPr>
          <w:rFonts w:ascii="Arial" w:hAnsi="Arial" w:cs="Arial"/>
          <w:b/>
          <w:sz w:val="24"/>
          <w:szCs w:val="24"/>
        </w:rPr>
        <w:t>- в абзаце 4 пункта 5 статьи 29</w:t>
      </w:r>
      <w:r w:rsidRPr="00A0286D">
        <w:rPr>
          <w:rFonts w:ascii="Arial" w:hAnsi="Arial" w:cs="Arial"/>
          <w:sz w:val="24"/>
          <w:szCs w:val="24"/>
        </w:rPr>
        <w:t xml:space="preserve"> Правил дополнить словами ", за исключением </w:t>
      </w:r>
      <w:proofErr w:type="gramStart"/>
      <w:r w:rsidRPr="00A0286D">
        <w:rPr>
          <w:rFonts w:ascii="Arial" w:hAnsi="Arial" w:cs="Arial"/>
          <w:sz w:val="24"/>
          <w:szCs w:val="24"/>
        </w:rPr>
        <w:t>случаев изменения площади объекта капитального строительства</w:t>
      </w:r>
      <w:proofErr w:type="gramEnd"/>
      <w:r w:rsidRPr="00A0286D">
        <w:rPr>
          <w:rFonts w:ascii="Arial" w:hAnsi="Arial" w:cs="Arial"/>
          <w:sz w:val="24"/>
          <w:szCs w:val="24"/>
        </w:rPr>
        <w:t xml:space="preserve"> в соответствии с частью 6.2 статьи 55 Градостроительного кодекса РФ";</w:t>
      </w:r>
    </w:p>
    <w:p w:rsidR="005873C1" w:rsidRPr="00A0286D" w:rsidRDefault="005873C1" w:rsidP="005873C1">
      <w:pPr>
        <w:ind w:firstLine="567"/>
        <w:jc w:val="both"/>
        <w:rPr>
          <w:rFonts w:ascii="Arial" w:hAnsi="Arial" w:cs="Arial"/>
          <w:sz w:val="24"/>
          <w:szCs w:val="24"/>
        </w:rPr>
      </w:pPr>
      <w:r w:rsidRPr="00A0286D">
        <w:rPr>
          <w:rFonts w:ascii="Arial" w:hAnsi="Arial" w:cs="Arial"/>
          <w:sz w:val="24"/>
          <w:szCs w:val="24"/>
        </w:rPr>
        <w:t xml:space="preserve"> - </w:t>
      </w:r>
      <w:r w:rsidRPr="00A0286D">
        <w:rPr>
          <w:rFonts w:ascii="Arial" w:hAnsi="Arial" w:cs="Arial"/>
          <w:b/>
          <w:sz w:val="24"/>
          <w:szCs w:val="24"/>
        </w:rPr>
        <w:t>в абзаце 5 пункта 5 статьи 29</w:t>
      </w:r>
      <w:r w:rsidRPr="00A0286D">
        <w:rPr>
          <w:rFonts w:ascii="Arial" w:hAnsi="Arial" w:cs="Arial"/>
          <w:sz w:val="24"/>
          <w:szCs w:val="24"/>
        </w:rPr>
        <w:t xml:space="preserve"> Правил после слов «проектной документации» дополнить словами ", за исключением </w:t>
      </w:r>
      <w:proofErr w:type="gramStart"/>
      <w:r w:rsidRPr="00A0286D">
        <w:rPr>
          <w:rFonts w:ascii="Arial" w:hAnsi="Arial" w:cs="Arial"/>
          <w:sz w:val="24"/>
          <w:szCs w:val="24"/>
        </w:rPr>
        <w:t>случаев изменения площади объекта капитального строительства</w:t>
      </w:r>
      <w:proofErr w:type="gramEnd"/>
      <w:r w:rsidRPr="00A0286D">
        <w:rPr>
          <w:rFonts w:ascii="Arial" w:hAnsi="Arial" w:cs="Arial"/>
          <w:sz w:val="24"/>
          <w:szCs w:val="24"/>
        </w:rPr>
        <w:t xml:space="preserve"> в соответствии с частью 6.2 статьи 55 Градостроительного кодекса РФ".</w:t>
      </w:r>
    </w:p>
    <w:p w:rsidR="005873C1" w:rsidRPr="00A0286D" w:rsidRDefault="005873C1" w:rsidP="005873C1">
      <w:pPr>
        <w:jc w:val="both"/>
        <w:rPr>
          <w:rFonts w:ascii="Arial" w:hAnsi="Arial" w:cs="Arial"/>
          <w:sz w:val="24"/>
          <w:szCs w:val="24"/>
        </w:rPr>
      </w:pPr>
      <w:r w:rsidRPr="00A0286D">
        <w:rPr>
          <w:rFonts w:ascii="Arial" w:hAnsi="Arial" w:cs="Arial"/>
          <w:b/>
          <w:sz w:val="24"/>
          <w:szCs w:val="24"/>
        </w:rPr>
        <w:t xml:space="preserve">         </w:t>
      </w:r>
      <w:r w:rsidRPr="00A0286D">
        <w:rPr>
          <w:rFonts w:ascii="Arial" w:hAnsi="Arial" w:cs="Arial"/>
          <w:sz w:val="24"/>
          <w:szCs w:val="24"/>
        </w:rPr>
        <w:t>-</w:t>
      </w:r>
      <w:r w:rsidRPr="00A0286D">
        <w:rPr>
          <w:rFonts w:ascii="Arial" w:hAnsi="Arial" w:cs="Arial"/>
          <w:b/>
          <w:sz w:val="24"/>
          <w:szCs w:val="24"/>
        </w:rPr>
        <w:t xml:space="preserve"> в пунктах 5,6 статьи 30</w:t>
      </w:r>
      <w:r w:rsidRPr="00A0286D">
        <w:rPr>
          <w:rFonts w:ascii="Arial" w:hAnsi="Arial" w:cs="Arial"/>
          <w:sz w:val="24"/>
          <w:szCs w:val="24"/>
        </w:rPr>
        <w:t xml:space="preserve"> слова "тридцати дней" заменить словами «двадцати пяти дней». </w:t>
      </w:r>
    </w:p>
    <w:p w:rsidR="005873C1" w:rsidRPr="00A0286D" w:rsidRDefault="005873C1" w:rsidP="005873C1">
      <w:pPr>
        <w:jc w:val="both"/>
        <w:rPr>
          <w:rFonts w:ascii="Arial" w:hAnsi="Arial" w:cs="Arial"/>
          <w:sz w:val="24"/>
          <w:szCs w:val="24"/>
        </w:rPr>
      </w:pPr>
      <w:r>
        <w:rPr>
          <w:rFonts w:ascii="Arial" w:hAnsi="Arial" w:cs="Arial"/>
          <w:b/>
          <w:sz w:val="24"/>
          <w:szCs w:val="24"/>
        </w:rPr>
        <w:t>- п</w:t>
      </w:r>
      <w:r w:rsidRPr="00A0286D">
        <w:rPr>
          <w:rFonts w:ascii="Arial" w:hAnsi="Arial" w:cs="Arial"/>
          <w:b/>
          <w:sz w:val="24"/>
          <w:szCs w:val="24"/>
        </w:rPr>
        <w:t xml:space="preserve">одпункт 6 пункта 5 статьи 27 </w:t>
      </w:r>
      <w:r w:rsidRPr="00A0286D">
        <w:rPr>
          <w:rFonts w:ascii="Arial" w:hAnsi="Arial" w:cs="Arial"/>
          <w:sz w:val="24"/>
          <w:szCs w:val="24"/>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5873C1" w:rsidRPr="00A0286D" w:rsidRDefault="005873C1" w:rsidP="005873C1">
      <w:pPr>
        <w:jc w:val="both"/>
        <w:rPr>
          <w:rFonts w:ascii="Arial" w:hAnsi="Arial" w:cs="Arial"/>
          <w:sz w:val="24"/>
          <w:szCs w:val="24"/>
        </w:rPr>
      </w:pPr>
      <w:r w:rsidRPr="00A0286D">
        <w:rPr>
          <w:rFonts w:ascii="Arial" w:hAnsi="Arial" w:cs="Arial"/>
          <w:sz w:val="24"/>
          <w:szCs w:val="24"/>
        </w:rPr>
        <w:t xml:space="preserve">- </w:t>
      </w:r>
      <w:r w:rsidRPr="00A0286D">
        <w:rPr>
          <w:rFonts w:ascii="Arial" w:hAnsi="Arial" w:cs="Arial"/>
          <w:b/>
          <w:sz w:val="24"/>
          <w:szCs w:val="24"/>
        </w:rPr>
        <w:t>абзац 4 пункта 9 статьи 36</w:t>
      </w:r>
      <w:r w:rsidRPr="00A0286D">
        <w:rPr>
          <w:rFonts w:ascii="Arial" w:hAnsi="Arial" w:cs="Arial"/>
          <w:sz w:val="24"/>
          <w:szCs w:val="24"/>
        </w:rPr>
        <w:t xml:space="preserve"> заменить абзацем следующего содержания:</w:t>
      </w:r>
    </w:p>
    <w:p w:rsidR="005873C1" w:rsidRPr="00A0286D" w:rsidRDefault="005873C1" w:rsidP="005873C1">
      <w:pPr>
        <w:jc w:val="both"/>
        <w:rPr>
          <w:rFonts w:ascii="Arial" w:hAnsi="Arial" w:cs="Arial"/>
          <w:sz w:val="24"/>
          <w:szCs w:val="24"/>
        </w:rPr>
      </w:pPr>
      <w:r w:rsidRPr="00A0286D">
        <w:rPr>
          <w:rFonts w:ascii="Arial" w:hAnsi="Arial" w:cs="Arial"/>
          <w:sz w:val="24"/>
          <w:szCs w:val="24"/>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A0286D">
        <w:rPr>
          <w:rFonts w:ascii="Arial" w:hAnsi="Arial" w:cs="Arial"/>
          <w:b/>
          <w:bCs/>
          <w:sz w:val="24"/>
          <w:szCs w:val="24"/>
        </w:rPr>
        <w:t xml:space="preserve"> </w:t>
      </w:r>
    </w:p>
    <w:p w:rsidR="005873C1" w:rsidRPr="00A0286D" w:rsidRDefault="005873C1" w:rsidP="005873C1">
      <w:pPr>
        <w:jc w:val="both"/>
        <w:rPr>
          <w:rFonts w:ascii="Arial" w:hAnsi="Arial" w:cs="Arial"/>
          <w:sz w:val="24"/>
          <w:szCs w:val="24"/>
        </w:rPr>
      </w:pPr>
      <w:proofErr w:type="gramStart"/>
      <w:r w:rsidRPr="00A0286D">
        <w:rPr>
          <w:rFonts w:ascii="Arial" w:hAnsi="Arial" w:cs="Arial"/>
          <w:sz w:val="24"/>
          <w:szCs w:val="24"/>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roofErr w:type="gramEnd"/>
    </w:p>
    <w:p w:rsidR="005873C1" w:rsidRPr="00A0286D" w:rsidRDefault="005873C1" w:rsidP="005873C1">
      <w:pPr>
        <w:jc w:val="both"/>
        <w:rPr>
          <w:rFonts w:ascii="Arial" w:hAnsi="Arial" w:cs="Arial"/>
          <w:sz w:val="24"/>
          <w:szCs w:val="24"/>
        </w:rPr>
      </w:pPr>
      <w:r w:rsidRPr="00A0286D">
        <w:rPr>
          <w:rFonts w:ascii="Arial" w:hAnsi="Arial" w:cs="Arial"/>
          <w:sz w:val="24"/>
          <w:szCs w:val="24"/>
        </w:rPr>
        <w:t>Пользование недрами на особо охраняемых природных территориях осуществляется в соответствии с режимом особой охраны их территорий</w:t>
      </w:r>
      <w:proofErr w:type="gramStart"/>
      <w:r w:rsidRPr="00A0286D">
        <w:rPr>
          <w:rFonts w:ascii="Arial" w:hAnsi="Arial" w:cs="Arial"/>
          <w:sz w:val="24"/>
          <w:szCs w:val="24"/>
        </w:rPr>
        <w:t>.";</w:t>
      </w:r>
      <w:proofErr w:type="gramEnd"/>
    </w:p>
    <w:p w:rsidR="005873C1" w:rsidRPr="00A0286D" w:rsidRDefault="005873C1" w:rsidP="005873C1">
      <w:pPr>
        <w:rPr>
          <w:rFonts w:ascii="Arial" w:hAnsi="Arial" w:cs="Arial"/>
          <w:sz w:val="24"/>
          <w:szCs w:val="24"/>
        </w:rPr>
      </w:pPr>
      <w:r w:rsidRPr="00A0286D">
        <w:rPr>
          <w:rFonts w:ascii="Arial" w:hAnsi="Arial" w:cs="Arial"/>
          <w:b/>
          <w:sz w:val="24"/>
          <w:szCs w:val="24"/>
        </w:rPr>
        <w:lastRenderedPageBreak/>
        <w:t>- пункт 1 статьи 16</w:t>
      </w:r>
      <w:r w:rsidRPr="00A0286D">
        <w:rPr>
          <w:rFonts w:ascii="Arial" w:hAnsi="Arial" w:cs="Arial"/>
          <w:sz w:val="24"/>
          <w:szCs w:val="24"/>
        </w:rPr>
        <w:t xml:space="preserve"> </w:t>
      </w:r>
      <w:r w:rsidRPr="00A0286D">
        <w:rPr>
          <w:rFonts w:ascii="Arial" w:hAnsi="Arial" w:cs="Arial"/>
          <w:sz w:val="24"/>
          <w:szCs w:val="24"/>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5873C1" w:rsidRPr="00A0286D" w:rsidRDefault="005873C1" w:rsidP="005873C1">
      <w:pPr>
        <w:rPr>
          <w:rFonts w:ascii="Arial" w:hAnsi="Arial" w:cs="Arial"/>
          <w:sz w:val="24"/>
          <w:szCs w:val="24"/>
        </w:rPr>
      </w:pPr>
      <w:r w:rsidRPr="00A0286D">
        <w:rPr>
          <w:rFonts w:ascii="Arial" w:hAnsi="Arial" w:cs="Arial"/>
          <w:b/>
          <w:sz w:val="24"/>
          <w:szCs w:val="24"/>
        </w:rPr>
        <w:t>- пункт 13 статьи 30</w:t>
      </w:r>
      <w:r w:rsidRPr="00A0286D">
        <w:rPr>
          <w:rFonts w:ascii="Arial" w:hAnsi="Arial" w:cs="Arial"/>
          <w:sz w:val="24"/>
          <w:szCs w:val="24"/>
        </w:rPr>
        <w:t xml:space="preserve"> после слов "установленный для конкретной территориальной зоны</w:t>
      </w:r>
      <w:proofErr w:type="gramStart"/>
      <w:r w:rsidRPr="00A0286D">
        <w:rPr>
          <w:rFonts w:ascii="Arial" w:hAnsi="Arial" w:cs="Arial"/>
          <w:sz w:val="24"/>
          <w:szCs w:val="24"/>
        </w:rPr>
        <w:t>,"</w:t>
      </w:r>
      <w:proofErr w:type="gramEnd"/>
      <w:r w:rsidRPr="00A0286D">
        <w:rPr>
          <w:rFonts w:ascii="Arial" w:hAnsi="Arial" w:cs="Arial"/>
          <w:sz w:val="24"/>
          <w:szCs w:val="24"/>
        </w:rPr>
        <w:t xml:space="preserve">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5873C1" w:rsidRPr="00A0286D" w:rsidRDefault="005873C1" w:rsidP="005873C1">
      <w:pPr>
        <w:contextualSpacing/>
        <w:jc w:val="both"/>
        <w:rPr>
          <w:rFonts w:ascii="Arial" w:hAnsi="Arial" w:cs="Arial"/>
          <w:sz w:val="24"/>
          <w:szCs w:val="24"/>
        </w:rPr>
      </w:pPr>
      <w:r w:rsidRPr="00A0286D">
        <w:rPr>
          <w:rFonts w:ascii="Arial" w:hAnsi="Arial" w:cs="Arial"/>
          <w:b/>
          <w:sz w:val="24"/>
          <w:szCs w:val="24"/>
        </w:rPr>
        <w:t>- абзац 2 пункта 2 статьи 30</w:t>
      </w:r>
      <w:r w:rsidRPr="00A0286D">
        <w:rPr>
          <w:rFonts w:ascii="Arial" w:hAnsi="Arial" w:cs="Arial"/>
          <w:sz w:val="24"/>
          <w:szCs w:val="24"/>
        </w:rPr>
        <w:t>дополнить словами:</w:t>
      </w:r>
    </w:p>
    <w:p w:rsidR="005873C1" w:rsidRPr="00A0286D" w:rsidRDefault="005873C1" w:rsidP="005873C1">
      <w:pPr>
        <w:contextualSpacing/>
        <w:jc w:val="both"/>
        <w:rPr>
          <w:rFonts w:ascii="Arial" w:hAnsi="Arial" w:cs="Arial"/>
          <w:sz w:val="24"/>
          <w:szCs w:val="24"/>
        </w:rPr>
      </w:pPr>
      <w:r w:rsidRPr="00A0286D">
        <w:rPr>
          <w:rFonts w:ascii="Arial" w:hAnsi="Arial" w:cs="Arial"/>
          <w:sz w:val="24"/>
          <w:szCs w:val="24"/>
        </w:rPr>
        <w:t xml:space="preserve"> - принятие решения о комплексном развитии территории;</w:t>
      </w:r>
    </w:p>
    <w:p w:rsidR="005873C1" w:rsidRPr="00A0286D" w:rsidRDefault="005873C1" w:rsidP="005873C1">
      <w:pPr>
        <w:contextualSpacing/>
        <w:jc w:val="both"/>
        <w:rPr>
          <w:rFonts w:ascii="Arial" w:hAnsi="Arial" w:cs="Arial"/>
          <w:sz w:val="24"/>
          <w:szCs w:val="24"/>
        </w:rPr>
      </w:pPr>
      <w:r w:rsidRPr="00A0286D">
        <w:rPr>
          <w:rFonts w:ascii="Arial" w:hAnsi="Arial" w:cs="Arial"/>
          <w:sz w:val="24"/>
          <w:szCs w:val="24"/>
        </w:rPr>
        <w:t xml:space="preserve"> - обнаружение мест захоронений погибших при защите Отечества, расположенных в границах муниципальных образований;</w:t>
      </w:r>
    </w:p>
    <w:p w:rsidR="005873C1" w:rsidRPr="00A0286D" w:rsidRDefault="005873C1" w:rsidP="005873C1">
      <w:pPr>
        <w:jc w:val="both"/>
        <w:rPr>
          <w:rFonts w:ascii="Arial" w:hAnsi="Arial" w:cs="Arial"/>
          <w:b/>
          <w:sz w:val="24"/>
          <w:szCs w:val="24"/>
        </w:rPr>
      </w:pPr>
      <w:r w:rsidRPr="00A0286D">
        <w:rPr>
          <w:rFonts w:ascii="Arial" w:hAnsi="Arial" w:cs="Arial"/>
          <w:b/>
          <w:sz w:val="24"/>
          <w:szCs w:val="24"/>
        </w:rPr>
        <w:t xml:space="preserve"> - дополнить пункт 3 статьи 30 следующими абзацами:</w:t>
      </w:r>
    </w:p>
    <w:p w:rsidR="005873C1" w:rsidRPr="00A0286D" w:rsidRDefault="005873C1" w:rsidP="005873C1">
      <w:pPr>
        <w:jc w:val="both"/>
        <w:rPr>
          <w:rFonts w:ascii="Arial" w:hAnsi="Arial" w:cs="Arial"/>
          <w:sz w:val="24"/>
          <w:szCs w:val="24"/>
        </w:rPr>
      </w:pPr>
      <w:r w:rsidRPr="00A0286D">
        <w:rPr>
          <w:rFonts w:ascii="Arial" w:hAnsi="Arial" w:cs="Arial"/>
          <w:sz w:val="24"/>
          <w:szCs w:val="24"/>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5873C1" w:rsidRPr="00A0286D" w:rsidRDefault="005873C1" w:rsidP="005873C1">
      <w:pPr>
        <w:jc w:val="both"/>
        <w:rPr>
          <w:rFonts w:ascii="Arial" w:hAnsi="Arial" w:cs="Arial"/>
          <w:sz w:val="24"/>
          <w:szCs w:val="24"/>
        </w:rPr>
      </w:pPr>
      <w:r w:rsidRPr="00A0286D">
        <w:rPr>
          <w:rFonts w:ascii="Arial" w:hAnsi="Arial" w:cs="Arial"/>
          <w:sz w:val="24"/>
          <w:szCs w:val="24"/>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5873C1" w:rsidRPr="007A24BE" w:rsidRDefault="005873C1" w:rsidP="005873C1">
      <w:pPr>
        <w:jc w:val="both"/>
        <w:rPr>
          <w:rFonts w:ascii="Arial" w:hAnsi="Arial" w:cs="Arial"/>
          <w:sz w:val="24"/>
          <w:szCs w:val="24"/>
        </w:rPr>
      </w:pPr>
      <w:proofErr w:type="gramStart"/>
      <w:r w:rsidRPr="00A0286D">
        <w:rPr>
          <w:rFonts w:ascii="Arial" w:hAnsi="Arial" w:cs="Arial"/>
          <w:sz w:val="24"/>
          <w:szCs w:val="24"/>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p w:rsidR="007A24BE" w:rsidRPr="007A24BE" w:rsidRDefault="007A24BE" w:rsidP="007A24BE">
      <w:pPr>
        <w:tabs>
          <w:tab w:val="left" w:pos="1385"/>
        </w:tabs>
        <w:spacing w:before="13" w:line="240" w:lineRule="auto"/>
        <w:ind w:right="118" w:firstLine="142"/>
        <w:jc w:val="both"/>
        <w:rPr>
          <w:rFonts w:ascii="Arial" w:hAnsi="Arial" w:cs="Arial"/>
          <w:color w:val="000000"/>
          <w:sz w:val="24"/>
          <w:szCs w:val="24"/>
        </w:rPr>
      </w:pPr>
      <w:r w:rsidRPr="007A24BE">
        <w:rPr>
          <w:rFonts w:ascii="Arial" w:hAnsi="Arial" w:cs="Arial"/>
          <w:sz w:val="24"/>
          <w:szCs w:val="24"/>
        </w:rPr>
        <w:t xml:space="preserve">2. </w:t>
      </w:r>
      <w:proofErr w:type="gramStart"/>
      <w:r w:rsidRPr="007A24BE">
        <w:rPr>
          <w:rFonts w:ascii="Arial" w:hAnsi="Arial" w:cs="Arial"/>
          <w:color w:val="000000"/>
          <w:sz w:val="24"/>
          <w:szCs w:val="24"/>
        </w:rPr>
        <w:t>Разместить</w:t>
      </w:r>
      <w:proofErr w:type="gramEnd"/>
      <w:r w:rsidRPr="007A24BE">
        <w:rPr>
          <w:rFonts w:ascii="Arial" w:hAnsi="Arial" w:cs="Arial"/>
          <w:color w:val="000000"/>
          <w:sz w:val="24"/>
          <w:szCs w:val="24"/>
        </w:rPr>
        <w:t xml:space="preserve"> настоящее постановление на официальном сайте Аксубаевского муниципального района в информационно-телекоммуникационной сети Интернет, на информационном стенде </w:t>
      </w:r>
      <w:proofErr w:type="spellStart"/>
      <w:r w:rsidRPr="007A24BE">
        <w:rPr>
          <w:rFonts w:ascii="Arial" w:hAnsi="Arial" w:cs="Arial"/>
          <w:color w:val="000000"/>
          <w:sz w:val="24"/>
          <w:szCs w:val="24"/>
        </w:rPr>
        <w:t>Староибрайкинского</w:t>
      </w:r>
      <w:proofErr w:type="spellEnd"/>
      <w:r w:rsidRPr="007A24BE">
        <w:rPr>
          <w:rFonts w:ascii="Arial" w:hAnsi="Arial" w:cs="Arial"/>
          <w:color w:val="000000"/>
          <w:sz w:val="24"/>
          <w:szCs w:val="24"/>
        </w:rPr>
        <w:t xml:space="preserve"> сельского поселения и опубликовать на портале правовой информации Республики Татарстан http://pravo.tatarstan.ru.</w:t>
      </w:r>
    </w:p>
    <w:p w:rsidR="007A24BE" w:rsidRPr="007A24BE" w:rsidRDefault="007A24BE" w:rsidP="007A24BE">
      <w:pPr>
        <w:spacing w:line="240" w:lineRule="auto"/>
        <w:jc w:val="both"/>
        <w:rPr>
          <w:rFonts w:ascii="Arial" w:hAnsi="Arial" w:cs="Arial"/>
          <w:sz w:val="24"/>
          <w:szCs w:val="24"/>
        </w:rPr>
      </w:pPr>
      <w:r w:rsidRPr="007A24BE">
        <w:rPr>
          <w:rFonts w:ascii="Arial" w:hAnsi="Arial" w:cs="Arial"/>
          <w:sz w:val="24"/>
          <w:szCs w:val="24"/>
        </w:rPr>
        <w:t xml:space="preserve">3. </w:t>
      </w:r>
      <w:proofErr w:type="gramStart"/>
      <w:r w:rsidRPr="007A24BE">
        <w:rPr>
          <w:rFonts w:ascii="Arial" w:hAnsi="Arial" w:cs="Arial"/>
          <w:sz w:val="24"/>
          <w:szCs w:val="24"/>
        </w:rPr>
        <w:t>Контроль за</w:t>
      </w:r>
      <w:proofErr w:type="gramEnd"/>
      <w:r w:rsidRPr="007A24BE">
        <w:rPr>
          <w:rFonts w:ascii="Arial" w:hAnsi="Arial" w:cs="Arial"/>
          <w:sz w:val="24"/>
          <w:szCs w:val="24"/>
        </w:rPr>
        <w:t xml:space="preserve"> исполнением настоящего решения возложить на постоянную комиссию по экологии и благоустройству </w:t>
      </w: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Аксубаевского муниципального района Республики Татарстан</w:t>
      </w: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tabs>
          <w:tab w:val="left" w:pos="1002"/>
        </w:tabs>
        <w:spacing w:line="240" w:lineRule="auto"/>
        <w:jc w:val="both"/>
        <w:rPr>
          <w:rFonts w:ascii="Arial" w:hAnsi="Arial" w:cs="Arial"/>
          <w:sz w:val="24"/>
          <w:szCs w:val="24"/>
        </w:rPr>
      </w:pPr>
      <w:r w:rsidRPr="007A24BE">
        <w:rPr>
          <w:rFonts w:ascii="Arial" w:hAnsi="Arial" w:cs="Arial"/>
          <w:sz w:val="24"/>
          <w:szCs w:val="24"/>
        </w:rPr>
        <w:tab/>
      </w: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Default="007A24BE" w:rsidP="005873C1">
      <w:pPr>
        <w:spacing w:before="100" w:beforeAutospacing="1" w:after="100" w:afterAutospacing="1" w:line="240" w:lineRule="auto"/>
        <w:rPr>
          <w:rFonts w:ascii="Arial" w:hAnsi="Arial" w:cs="Arial"/>
          <w:sz w:val="24"/>
          <w:szCs w:val="24"/>
        </w:rPr>
      </w:pPr>
    </w:p>
    <w:p w:rsidR="005873C1" w:rsidRDefault="005873C1" w:rsidP="005873C1">
      <w:pPr>
        <w:spacing w:before="100" w:beforeAutospacing="1" w:after="100" w:afterAutospacing="1" w:line="240" w:lineRule="auto"/>
        <w:rPr>
          <w:rFonts w:ascii="Arial" w:hAnsi="Arial" w:cs="Arial"/>
          <w:sz w:val="24"/>
          <w:szCs w:val="24"/>
        </w:rPr>
      </w:pPr>
    </w:p>
    <w:p w:rsidR="005873C1" w:rsidRPr="007A24BE" w:rsidRDefault="005873C1" w:rsidP="005873C1">
      <w:pPr>
        <w:spacing w:before="100" w:beforeAutospacing="1" w:after="100" w:afterAutospacing="1" w:line="240" w:lineRule="auto"/>
        <w:rPr>
          <w:rFonts w:ascii="Arial" w:hAnsi="Arial" w:cs="Arial"/>
          <w:sz w:val="24"/>
          <w:szCs w:val="24"/>
        </w:rPr>
      </w:pPr>
    </w:p>
    <w:p w:rsidR="007A24BE" w:rsidRPr="007A24BE" w:rsidRDefault="007A24BE" w:rsidP="007A24BE">
      <w:pPr>
        <w:spacing w:before="100" w:beforeAutospacing="1" w:after="100" w:afterAutospacing="1" w:line="240" w:lineRule="auto"/>
        <w:rPr>
          <w:rFonts w:ascii="Arial" w:hAnsi="Arial" w:cs="Arial"/>
          <w:sz w:val="24"/>
          <w:szCs w:val="24"/>
        </w:rPr>
      </w:pPr>
    </w:p>
    <w:p w:rsidR="007A24BE" w:rsidRPr="007A24BE" w:rsidRDefault="007A24BE" w:rsidP="005873C1">
      <w:pPr>
        <w:spacing w:after="0" w:line="240" w:lineRule="auto"/>
        <w:jc w:val="right"/>
        <w:outlineLvl w:val="0"/>
        <w:rPr>
          <w:rFonts w:ascii="Arial" w:hAnsi="Arial" w:cs="Arial"/>
          <w:sz w:val="24"/>
          <w:szCs w:val="24"/>
        </w:rPr>
      </w:pPr>
      <w:r w:rsidRPr="007A24BE">
        <w:rPr>
          <w:rFonts w:ascii="Arial" w:hAnsi="Arial" w:cs="Arial"/>
          <w:sz w:val="24"/>
          <w:szCs w:val="24"/>
        </w:rPr>
        <w:lastRenderedPageBreak/>
        <w:t>Приложение №3</w:t>
      </w:r>
    </w:p>
    <w:p w:rsidR="007A24BE" w:rsidRPr="007A24BE" w:rsidRDefault="007A24BE" w:rsidP="005873C1">
      <w:pPr>
        <w:spacing w:after="0" w:line="240" w:lineRule="auto"/>
        <w:jc w:val="right"/>
        <w:rPr>
          <w:rFonts w:ascii="Arial" w:hAnsi="Arial" w:cs="Arial"/>
          <w:sz w:val="24"/>
          <w:szCs w:val="24"/>
        </w:rPr>
      </w:pPr>
      <w:r w:rsidRPr="007A24BE">
        <w:rPr>
          <w:rFonts w:ascii="Arial" w:hAnsi="Arial" w:cs="Arial"/>
          <w:sz w:val="24"/>
          <w:szCs w:val="24"/>
        </w:rPr>
        <w:t>к постановлению Главы</w:t>
      </w:r>
    </w:p>
    <w:p w:rsidR="007A24BE" w:rsidRPr="007A24BE" w:rsidRDefault="007A24BE" w:rsidP="005873C1">
      <w:pPr>
        <w:spacing w:after="0" w:line="240" w:lineRule="auto"/>
        <w:jc w:val="right"/>
        <w:rPr>
          <w:rFonts w:ascii="Arial" w:hAnsi="Arial" w:cs="Arial"/>
          <w:sz w:val="24"/>
          <w:szCs w:val="24"/>
        </w:rPr>
      </w:pPr>
      <w:proofErr w:type="spellStart"/>
      <w:r w:rsidRPr="007A24BE">
        <w:rPr>
          <w:rFonts w:ascii="Arial" w:hAnsi="Arial" w:cs="Arial"/>
          <w:sz w:val="24"/>
          <w:szCs w:val="24"/>
        </w:rPr>
        <w:t>Староибрайкинского</w:t>
      </w:r>
      <w:proofErr w:type="spellEnd"/>
      <w:r w:rsidRPr="007A24BE">
        <w:rPr>
          <w:rFonts w:ascii="Arial" w:hAnsi="Arial" w:cs="Arial"/>
          <w:sz w:val="24"/>
          <w:szCs w:val="24"/>
        </w:rPr>
        <w:t xml:space="preserve"> сельского поселения </w:t>
      </w:r>
    </w:p>
    <w:p w:rsidR="007A24BE" w:rsidRPr="007A24BE" w:rsidRDefault="007A24BE" w:rsidP="005873C1">
      <w:pPr>
        <w:spacing w:after="0" w:line="240" w:lineRule="auto"/>
        <w:jc w:val="right"/>
        <w:rPr>
          <w:rFonts w:ascii="Arial" w:hAnsi="Arial" w:cs="Arial"/>
          <w:sz w:val="24"/>
          <w:szCs w:val="24"/>
        </w:rPr>
      </w:pPr>
      <w:r w:rsidRPr="007A24BE">
        <w:rPr>
          <w:rFonts w:ascii="Arial" w:hAnsi="Arial" w:cs="Arial"/>
          <w:sz w:val="24"/>
          <w:szCs w:val="24"/>
        </w:rPr>
        <w:t>Аксубаевского муниципального района</w:t>
      </w:r>
    </w:p>
    <w:p w:rsidR="00A231B0" w:rsidRPr="007A24BE" w:rsidRDefault="00A231B0" w:rsidP="00A231B0">
      <w:pPr>
        <w:spacing w:after="0" w:line="240" w:lineRule="auto"/>
        <w:jc w:val="right"/>
        <w:rPr>
          <w:rFonts w:ascii="Arial" w:hAnsi="Arial" w:cs="Arial"/>
          <w:sz w:val="24"/>
          <w:szCs w:val="24"/>
        </w:rPr>
      </w:pPr>
      <w:r>
        <w:rPr>
          <w:rFonts w:ascii="Arial" w:hAnsi="Arial" w:cs="Arial"/>
          <w:sz w:val="24"/>
          <w:szCs w:val="24"/>
        </w:rPr>
        <w:t>от _________2022г.  № ___</w:t>
      </w:r>
    </w:p>
    <w:p w:rsidR="007A24BE" w:rsidRPr="007A24BE" w:rsidRDefault="007A24BE" w:rsidP="005873C1">
      <w:pPr>
        <w:spacing w:after="0" w:line="240" w:lineRule="auto"/>
        <w:jc w:val="both"/>
        <w:rPr>
          <w:rFonts w:ascii="Arial" w:hAnsi="Arial" w:cs="Arial"/>
          <w:sz w:val="24"/>
          <w:szCs w:val="24"/>
        </w:rPr>
      </w:pP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spacing w:line="240" w:lineRule="auto"/>
        <w:jc w:val="center"/>
        <w:outlineLvl w:val="0"/>
        <w:rPr>
          <w:rFonts w:ascii="Arial" w:hAnsi="Arial" w:cs="Arial"/>
          <w:sz w:val="24"/>
          <w:szCs w:val="24"/>
        </w:rPr>
      </w:pPr>
      <w:r w:rsidRPr="007A24BE">
        <w:rPr>
          <w:rFonts w:ascii="Arial" w:hAnsi="Arial" w:cs="Arial"/>
          <w:sz w:val="24"/>
          <w:szCs w:val="24"/>
        </w:rPr>
        <w:t>СОСТАВ</w:t>
      </w:r>
    </w:p>
    <w:p w:rsidR="007A24BE" w:rsidRPr="007A24BE" w:rsidRDefault="007A24BE" w:rsidP="007A24BE">
      <w:pPr>
        <w:spacing w:line="240" w:lineRule="auto"/>
        <w:jc w:val="center"/>
        <w:rPr>
          <w:rFonts w:ascii="Arial" w:hAnsi="Arial" w:cs="Arial"/>
          <w:sz w:val="24"/>
          <w:szCs w:val="24"/>
        </w:rPr>
      </w:pPr>
      <w:r w:rsidRPr="007A24BE">
        <w:rPr>
          <w:rFonts w:ascii="Arial" w:hAnsi="Arial" w:cs="Arial"/>
          <w:sz w:val="24"/>
          <w:szCs w:val="24"/>
        </w:rPr>
        <w:t>рабочей группы по учету, обобщению и рассмотрению</w:t>
      </w:r>
    </w:p>
    <w:p w:rsidR="007A24BE" w:rsidRPr="007A24BE" w:rsidRDefault="007A24BE" w:rsidP="007A24BE">
      <w:pPr>
        <w:spacing w:line="240" w:lineRule="auto"/>
        <w:jc w:val="center"/>
        <w:rPr>
          <w:rFonts w:ascii="Arial" w:hAnsi="Arial" w:cs="Arial"/>
          <w:sz w:val="24"/>
          <w:szCs w:val="24"/>
        </w:rPr>
      </w:pPr>
      <w:r w:rsidRPr="007A24BE">
        <w:rPr>
          <w:rFonts w:ascii="Arial" w:hAnsi="Arial" w:cs="Arial"/>
          <w:sz w:val="24"/>
          <w:szCs w:val="24"/>
        </w:rPr>
        <w:t>поступающих предложений</w:t>
      </w: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spacing w:line="240" w:lineRule="auto"/>
        <w:jc w:val="center"/>
        <w:rPr>
          <w:rFonts w:ascii="Arial" w:hAnsi="Arial" w:cs="Arial"/>
          <w:sz w:val="24"/>
          <w:szCs w:val="24"/>
        </w:rPr>
      </w:pPr>
    </w:p>
    <w:p w:rsidR="007A24BE" w:rsidRPr="007A24BE" w:rsidRDefault="007A24BE" w:rsidP="007A24BE">
      <w:pPr>
        <w:spacing w:line="240" w:lineRule="auto"/>
        <w:jc w:val="both"/>
        <w:rPr>
          <w:rFonts w:ascii="Arial" w:hAnsi="Arial" w:cs="Arial"/>
          <w:sz w:val="24"/>
          <w:szCs w:val="24"/>
        </w:rPr>
      </w:pPr>
    </w:p>
    <w:p w:rsidR="007A24BE" w:rsidRPr="007A24BE" w:rsidRDefault="007A24BE" w:rsidP="007A24BE">
      <w:pPr>
        <w:spacing w:line="240" w:lineRule="auto"/>
        <w:rPr>
          <w:rFonts w:ascii="Arial" w:hAnsi="Arial" w:cs="Arial"/>
          <w:sz w:val="24"/>
          <w:szCs w:val="24"/>
        </w:rPr>
      </w:pPr>
      <w:r w:rsidRPr="007A24BE">
        <w:rPr>
          <w:rFonts w:ascii="Arial" w:hAnsi="Arial" w:cs="Arial"/>
          <w:sz w:val="24"/>
          <w:szCs w:val="24"/>
        </w:rPr>
        <w:t xml:space="preserve"> </w:t>
      </w:r>
      <w:proofErr w:type="spellStart"/>
      <w:r w:rsidR="005873C1">
        <w:rPr>
          <w:rFonts w:ascii="Arial" w:hAnsi="Arial" w:cs="Arial"/>
          <w:sz w:val="24"/>
          <w:szCs w:val="24"/>
        </w:rPr>
        <w:t>Минигулов</w:t>
      </w:r>
      <w:proofErr w:type="spellEnd"/>
      <w:r w:rsidR="005873C1">
        <w:rPr>
          <w:rFonts w:ascii="Arial" w:hAnsi="Arial" w:cs="Arial"/>
          <w:sz w:val="24"/>
          <w:szCs w:val="24"/>
        </w:rPr>
        <w:t xml:space="preserve"> М.Г</w:t>
      </w:r>
      <w:r w:rsidRPr="007A24BE">
        <w:rPr>
          <w:rFonts w:ascii="Arial" w:hAnsi="Arial" w:cs="Arial"/>
          <w:sz w:val="24"/>
          <w:szCs w:val="24"/>
        </w:rPr>
        <w:t>.                                                – председатель комиссии, глава</w:t>
      </w:r>
    </w:p>
    <w:p w:rsidR="007A24BE" w:rsidRPr="007A24BE" w:rsidRDefault="005873C1" w:rsidP="005873C1">
      <w:pPr>
        <w:spacing w:line="240" w:lineRule="auto"/>
        <w:jc w:val="center"/>
        <w:rPr>
          <w:rFonts w:ascii="Arial" w:hAnsi="Arial" w:cs="Arial"/>
          <w:sz w:val="24"/>
          <w:szCs w:val="24"/>
        </w:rPr>
      </w:pPr>
      <w:r>
        <w:rPr>
          <w:rFonts w:ascii="Arial" w:hAnsi="Arial" w:cs="Arial"/>
          <w:sz w:val="24"/>
          <w:szCs w:val="24"/>
        </w:rPr>
        <w:t xml:space="preserve">                                                                      </w:t>
      </w:r>
      <w:proofErr w:type="spellStart"/>
      <w:r w:rsidR="007A24BE" w:rsidRPr="007A24BE">
        <w:rPr>
          <w:rFonts w:ascii="Arial" w:hAnsi="Arial" w:cs="Arial"/>
          <w:sz w:val="24"/>
          <w:szCs w:val="24"/>
        </w:rPr>
        <w:t>Староиб</w:t>
      </w:r>
      <w:r>
        <w:rPr>
          <w:rFonts w:ascii="Arial" w:hAnsi="Arial" w:cs="Arial"/>
          <w:sz w:val="24"/>
          <w:szCs w:val="24"/>
        </w:rPr>
        <w:t>райкинского</w:t>
      </w:r>
      <w:proofErr w:type="spellEnd"/>
      <w:r>
        <w:rPr>
          <w:rFonts w:ascii="Arial" w:hAnsi="Arial" w:cs="Arial"/>
          <w:sz w:val="24"/>
          <w:szCs w:val="24"/>
        </w:rPr>
        <w:t xml:space="preserve"> сельского </w:t>
      </w:r>
      <w:r w:rsidR="007A24BE" w:rsidRPr="007A24BE">
        <w:rPr>
          <w:rFonts w:ascii="Arial" w:hAnsi="Arial" w:cs="Arial"/>
          <w:sz w:val="24"/>
          <w:szCs w:val="24"/>
        </w:rPr>
        <w:t>поселения</w:t>
      </w:r>
    </w:p>
    <w:p w:rsidR="007A24BE" w:rsidRPr="007A24BE" w:rsidRDefault="007A24BE" w:rsidP="007A24BE">
      <w:pPr>
        <w:spacing w:line="240" w:lineRule="auto"/>
        <w:rPr>
          <w:rFonts w:ascii="Arial" w:hAnsi="Arial" w:cs="Arial"/>
          <w:sz w:val="24"/>
          <w:szCs w:val="24"/>
        </w:rPr>
      </w:pPr>
    </w:p>
    <w:p w:rsidR="007A24BE" w:rsidRPr="007A24BE" w:rsidRDefault="007A24BE" w:rsidP="005873C1">
      <w:pPr>
        <w:spacing w:after="0" w:line="240" w:lineRule="auto"/>
        <w:rPr>
          <w:rFonts w:ascii="Arial" w:hAnsi="Arial" w:cs="Arial"/>
          <w:sz w:val="24"/>
          <w:szCs w:val="24"/>
        </w:rPr>
      </w:pPr>
      <w:proofErr w:type="spellStart"/>
      <w:r w:rsidRPr="007A24BE">
        <w:rPr>
          <w:rFonts w:ascii="Arial" w:hAnsi="Arial" w:cs="Arial"/>
          <w:sz w:val="24"/>
          <w:szCs w:val="24"/>
        </w:rPr>
        <w:t>Ислямов</w:t>
      </w:r>
      <w:proofErr w:type="spellEnd"/>
      <w:r w:rsidRPr="007A24BE">
        <w:rPr>
          <w:rFonts w:ascii="Arial" w:hAnsi="Arial" w:cs="Arial"/>
          <w:sz w:val="24"/>
          <w:szCs w:val="24"/>
        </w:rPr>
        <w:t xml:space="preserve"> И.И.                  </w:t>
      </w:r>
      <w:r w:rsidR="005873C1">
        <w:rPr>
          <w:rFonts w:ascii="Arial" w:hAnsi="Arial" w:cs="Arial"/>
          <w:sz w:val="24"/>
          <w:szCs w:val="24"/>
        </w:rPr>
        <w:t xml:space="preserve">                       </w:t>
      </w:r>
      <w:r w:rsidRPr="007A24BE">
        <w:rPr>
          <w:rFonts w:ascii="Arial" w:hAnsi="Arial" w:cs="Arial"/>
          <w:sz w:val="24"/>
          <w:szCs w:val="24"/>
        </w:rPr>
        <w:t>-  зам. руководителя Исполнительного комитета</w:t>
      </w:r>
    </w:p>
    <w:p w:rsidR="007A24BE" w:rsidRPr="007A24BE" w:rsidRDefault="007A24BE" w:rsidP="005873C1">
      <w:pPr>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Аксубаевского муниципального района </w:t>
      </w:r>
      <w:proofErr w:type="gramStart"/>
      <w:r w:rsidRPr="007A24BE">
        <w:rPr>
          <w:rFonts w:ascii="Arial" w:hAnsi="Arial" w:cs="Arial"/>
          <w:sz w:val="24"/>
          <w:szCs w:val="24"/>
        </w:rPr>
        <w:t>по</w:t>
      </w:r>
      <w:proofErr w:type="gramEnd"/>
    </w:p>
    <w:p w:rsidR="007A24BE" w:rsidRPr="007A24BE" w:rsidRDefault="007A24BE" w:rsidP="005873C1">
      <w:pPr>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 инфраструктурному развитию </w:t>
      </w:r>
      <w:proofErr w:type="gramStart"/>
      <w:r w:rsidRPr="007A24BE">
        <w:rPr>
          <w:rFonts w:ascii="Arial" w:hAnsi="Arial" w:cs="Arial"/>
          <w:sz w:val="24"/>
          <w:szCs w:val="24"/>
        </w:rPr>
        <w:t xml:space="preserve">( </w:t>
      </w:r>
      <w:proofErr w:type="gramEnd"/>
      <w:r w:rsidRPr="007A24BE">
        <w:rPr>
          <w:rFonts w:ascii="Arial" w:hAnsi="Arial" w:cs="Arial"/>
          <w:sz w:val="24"/>
          <w:szCs w:val="24"/>
        </w:rPr>
        <w:t>по согласованию)</w:t>
      </w:r>
    </w:p>
    <w:p w:rsidR="007A24BE" w:rsidRPr="007A24BE" w:rsidRDefault="007A24BE" w:rsidP="005873C1">
      <w:pPr>
        <w:spacing w:after="0" w:line="240" w:lineRule="auto"/>
        <w:rPr>
          <w:rFonts w:ascii="Arial" w:hAnsi="Arial" w:cs="Arial"/>
          <w:sz w:val="24"/>
          <w:szCs w:val="24"/>
        </w:rPr>
      </w:pPr>
    </w:p>
    <w:p w:rsidR="007A24BE" w:rsidRPr="007A24BE" w:rsidRDefault="007A24BE" w:rsidP="005873C1">
      <w:pPr>
        <w:spacing w:after="0" w:line="240" w:lineRule="auto"/>
        <w:rPr>
          <w:rFonts w:ascii="Arial" w:hAnsi="Arial" w:cs="Arial"/>
          <w:sz w:val="24"/>
          <w:szCs w:val="24"/>
        </w:rPr>
      </w:pPr>
      <w:r w:rsidRPr="007A24BE">
        <w:rPr>
          <w:rFonts w:ascii="Arial" w:hAnsi="Arial" w:cs="Arial"/>
          <w:sz w:val="24"/>
          <w:szCs w:val="24"/>
        </w:rPr>
        <w:t xml:space="preserve"> </w:t>
      </w:r>
      <w:proofErr w:type="spellStart"/>
      <w:r w:rsidRPr="007A24BE">
        <w:rPr>
          <w:rFonts w:ascii="Arial" w:hAnsi="Arial" w:cs="Arial"/>
          <w:sz w:val="24"/>
          <w:szCs w:val="24"/>
        </w:rPr>
        <w:t>Габдрахманов</w:t>
      </w:r>
      <w:proofErr w:type="spellEnd"/>
      <w:r w:rsidRPr="007A24BE">
        <w:rPr>
          <w:rFonts w:ascii="Arial" w:hAnsi="Arial" w:cs="Arial"/>
          <w:sz w:val="24"/>
          <w:szCs w:val="24"/>
        </w:rPr>
        <w:t xml:space="preserve">  М.А.         </w:t>
      </w:r>
      <w:r w:rsidR="005873C1">
        <w:rPr>
          <w:rFonts w:ascii="Arial" w:hAnsi="Arial" w:cs="Arial"/>
          <w:sz w:val="24"/>
          <w:szCs w:val="24"/>
        </w:rPr>
        <w:t xml:space="preserve">                       </w:t>
      </w:r>
      <w:r w:rsidRPr="007A24BE">
        <w:rPr>
          <w:rFonts w:ascii="Arial" w:hAnsi="Arial" w:cs="Arial"/>
          <w:sz w:val="24"/>
          <w:szCs w:val="24"/>
        </w:rPr>
        <w:t xml:space="preserve"> -   Председатель Палаты  </w:t>
      </w:r>
      <w:proofErr w:type="gramStart"/>
      <w:r w:rsidRPr="007A24BE">
        <w:rPr>
          <w:rFonts w:ascii="Arial" w:hAnsi="Arial" w:cs="Arial"/>
          <w:sz w:val="24"/>
          <w:szCs w:val="24"/>
        </w:rPr>
        <w:t>имущественных</w:t>
      </w:r>
      <w:proofErr w:type="gramEnd"/>
      <w:r w:rsidRPr="007A24BE">
        <w:rPr>
          <w:rFonts w:ascii="Arial" w:hAnsi="Arial" w:cs="Arial"/>
          <w:sz w:val="24"/>
          <w:szCs w:val="24"/>
        </w:rPr>
        <w:t xml:space="preserve"> и </w:t>
      </w:r>
    </w:p>
    <w:p w:rsidR="007A24BE" w:rsidRPr="007A24BE" w:rsidRDefault="007A24BE" w:rsidP="005873C1">
      <w:pPr>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земельных отношений Аксубаевского       </w:t>
      </w:r>
    </w:p>
    <w:p w:rsidR="007A24BE" w:rsidRPr="007A24BE" w:rsidRDefault="007A24BE" w:rsidP="005873C1">
      <w:pPr>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муниципального района (по согласованию)</w:t>
      </w:r>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ab/>
      </w:r>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 xml:space="preserve">   </w:t>
      </w:r>
      <w:proofErr w:type="spellStart"/>
      <w:r w:rsidRPr="007A24BE">
        <w:rPr>
          <w:rFonts w:ascii="Arial" w:hAnsi="Arial" w:cs="Arial"/>
          <w:sz w:val="24"/>
          <w:szCs w:val="24"/>
        </w:rPr>
        <w:t>Сахабутдинова</w:t>
      </w:r>
      <w:proofErr w:type="spellEnd"/>
      <w:r w:rsidRPr="007A24BE">
        <w:rPr>
          <w:rFonts w:ascii="Arial" w:hAnsi="Arial" w:cs="Arial"/>
          <w:sz w:val="24"/>
          <w:szCs w:val="24"/>
        </w:rPr>
        <w:t xml:space="preserve"> Л.С.      </w:t>
      </w:r>
      <w:r w:rsidR="005873C1">
        <w:rPr>
          <w:rFonts w:ascii="Arial" w:hAnsi="Arial" w:cs="Arial"/>
          <w:sz w:val="24"/>
          <w:szCs w:val="24"/>
        </w:rPr>
        <w:t xml:space="preserve">                      </w:t>
      </w:r>
      <w:r w:rsidRPr="007A24BE">
        <w:rPr>
          <w:rFonts w:ascii="Arial" w:hAnsi="Arial" w:cs="Arial"/>
          <w:sz w:val="24"/>
          <w:szCs w:val="24"/>
        </w:rPr>
        <w:t xml:space="preserve"> –  начальник Аксубаевского отдела Управления</w:t>
      </w:r>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 Федеральной службы </w:t>
      </w:r>
      <w:proofErr w:type="spellStart"/>
      <w:r w:rsidRPr="007A24BE">
        <w:rPr>
          <w:rFonts w:ascii="Arial" w:hAnsi="Arial" w:cs="Arial"/>
          <w:sz w:val="24"/>
          <w:szCs w:val="24"/>
        </w:rPr>
        <w:t>гос</w:t>
      </w:r>
      <w:proofErr w:type="spellEnd"/>
      <w:r w:rsidRPr="007A24BE">
        <w:rPr>
          <w:rFonts w:ascii="Arial" w:hAnsi="Arial" w:cs="Arial"/>
          <w:sz w:val="24"/>
          <w:szCs w:val="24"/>
        </w:rPr>
        <w:t>. регистрации кадастра и</w:t>
      </w:r>
    </w:p>
    <w:p w:rsidR="007A24BE" w:rsidRPr="007A24BE" w:rsidRDefault="007A24BE" w:rsidP="007A24BE">
      <w:pPr>
        <w:tabs>
          <w:tab w:val="left" w:pos="4170"/>
        </w:tabs>
        <w:spacing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картографии по РТ (по согласованию)</w:t>
      </w:r>
    </w:p>
    <w:p w:rsidR="007A24BE" w:rsidRPr="007A24BE" w:rsidRDefault="007A24BE" w:rsidP="007A24BE">
      <w:pPr>
        <w:tabs>
          <w:tab w:val="left" w:pos="4170"/>
        </w:tabs>
        <w:spacing w:line="240" w:lineRule="auto"/>
        <w:rPr>
          <w:rFonts w:ascii="Arial" w:hAnsi="Arial" w:cs="Arial"/>
          <w:sz w:val="24"/>
          <w:szCs w:val="24"/>
        </w:rPr>
      </w:pPr>
    </w:p>
    <w:p w:rsidR="007A24BE" w:rsidRPr="007A24BE" w:rsidRDefault="007A24BE" w:rsidP="007A24BE">
      <w:pPr>
        <w:spacing w:line="240" w:lineRule="auto"/>
        <w:rPr>
          <w:rFonts w:ascii="Arial" w:hAnsi="Arial" w:cs="Arial"/>
          <w:sz w:val="24"/>
          <w:szCs w:val="24"/>
        </w:rPr>
      </w:pPr>
      <w:r w:rsidRPr="007A24BE">
        <w:rPr>
          <w:rFonts w:ascii="Arial" w:hAnsi="Arial" w:cs="Arial"/>
          <w:sz w:val="24"/>
          <w:szCs w:val="24"/>
        </w:rPr>
        <w:t xml:space="preserve">      </w:t>
      </w:r>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 xml:space="preserve">    </w:t>
      </w:r>
      <w:proofErr w:type="spellStart"/>
      <w:r w:rsidR="005873C1">
        <w:rPr>
          <w:rFonts w:ascii="Arial" w:hAnsi="Arial" w:cs="Arial"/>
          <w:sz w:val="24"/>
          <w:szCs w:val="24"/>
        </w:rPr>
        <w:t>Зарипова</w:t>
      </w:r>
      <w:proofErr w:type="spellEnd"/>
      <w:r w:rsidR="005873C1">
        <w:rPr>
          <w:rFonts w:ascii="Arial" w:hAnsi="Arial" w:cs="Arial"/>
          <w:sz w:val="24"/>
          <w:szCs w:val="24"/>
        </w:rPr>
        <w:t xml:space="preserve"> Р.Ж</w:t>
      </w: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  –   секретарь комиссии, зам. руководителя </w:t>
      </w:r>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Исполнительного комитета </w:t>
      </w:r>
      <w:proofErr w:type="spellStart"/>
      <w:r w:rsidRPr="007A24BE">
        <w:rPr>
          <w:rFonts w:ascii="Arial" w:hAnsi="Arial" w:cs="Arial"/>
          <w:sz w:val="24"/>
          <w:szCs w:val="24"/>
        </w:rPr>
        <w:t>Староибрайкинского</w:t>
      </w:r>
      <w:proofErr w:type="spellEnd"/>
    </w:p>
    <w:p w:rsidR="007A24BE" w:rsidRPr="007A24BE" w:rsidRDefault="007A24BE" w:rsidP="005873C1">
      <w:pPr>
        <w:tabs>
          <w:tab w:val="left" w:pos="4170"/>
        </w:tabs>
        <w:spacing w:after="0" w:line="240" w:lineRule="auto"/>
        <w:rPr>
          <w:rFonts w:ascii="Arial" w:hAnsi="Arial" w:cs="Arial"/>
          <w:sz w:val="24"/>
          <w:szCs w:val="24"/>
        </w:rPr>
      </w:pPr>
      <w:r w:rsidRPr="007A24BE">
        <w:rPr>
          <w:rFonts w:ascii="Arial" w:hAnsi="Arial" w:cs="Arial"/>
          <w:sz w:val="24"/>
          <w:szCs w:val="24"/>
        </w:rPr>
        <w:t xml:space="preserve">                                            </w:t>
      </w:r>
      <w:r w:rsidR="005873C1">
        <w:rPr>
          <w:rFonts w:ascii="Arial" w:hAnsi="Arial" w:cs="Arial"/>
          <w:sz w:val="24"/>
          <w:szCs w:val="24"/>
        </w:rPr>
        <w:t xml:space="preserve">                    </w:t>
      </w:r>
      <w:r w:rsidRPr="007A24BE">
        <w:rPr>
          <w:rFonts w:ascii="Arial" w:hAnsi="Arial" w:cs="Arial"/>
          <w:sz w:val="24"/>
          <w:szCs w:val="24"/>
        </w:rPr>
        <w:t xml:space="preserve"> сельского поселения    </w:t>
      </w:r>
    </w:p>
    <w:p w:rsidR="007A24BE" w:rsidRPr="007A24BE" w:rsidRDefault="007A24BE" w:rsidP="005873C1">
      <w:pPr>
        <w:spacing w:after="0" w:line="240" w:lineRule="auto"/>
        <w:rPr>
          <w:rFonts w:ascii="Arial" w:hAnsi="Arial" w:cs="Arial"/>
          <w:sz w:val="24"/>
          <w:szCs w:val="24"/>
        </w:rPr>
      </w:pP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Pr="007A24BE" w:rsidRDefault="007A24BE" w:rsidP="007A24BE">
      <w:pPr>
        <w:spacing w:before="100" w:beforeAutospacing="1" w:after="100" w:afterAutospacing="1" w:line="240" w:lineRule="auto"/>
        <w:ind w:firstLine="480"/>
        <w:rPr>
          <w:rFonts w:ascii="Arial" w:hAnsi="Arial" w:cs="Arial"/>
          <w:sz w:val="24"/>
          <w:szCs w:val="24"/>
        </w:rPr>
      </w:pPr>
    </w:p>
    <w:p w:rsidR="007A24BE" w:rsidRPr="007A24BE" w:rsidRDefault="007A24BE" w:rsidP="007A24BE">
      <w:pPr>
        <w:spacing w:line="240" w:lineRule="auto"/>
        <w:rPr>
          <w:rFonts w:ascii="Arial" w:hAnsi="Arial" w:cs="Arial"/>
          <w:sz w:val="24"/>
          <w:szCs w:val="24"/>
        </w:rPr>
      </w:pPr>
    </w:p>
    <w:p w:rsidR="007A24BE" w:rsidRPr="007A24BE" w:rsidRDefault="007A24BE" w:rsidP="007A24BE">
      <w:pPr>
        <w:spacing w:line="240" w:lineRule="auto"/>
        <w:jc w:val="center"/>
        <w:rPr>
          <w:rFonts w:ascii="Arial" w:hAnsi="Arial" w:cs="Arial"/>
          <w:color w:val="000000"/>
          <w:sz w:val="24"/>
          <w:szCs w:val="24"/>
        </w:rPr>
      </w:pPr>
    </w:p>
    <w:p w:rsidR="00D34866" w:rsidRPr="007A24BE" w:rsidRDefault="00D34866" w:rsidP="007A24BE">
      <w:pPr>
        <w:spacing w:after="0" w:line="240" w:lineRule="auto"/>
        <w:ind w:firstLine="567"/>
        <w:rPr>
          <w:rFonts w:ascii="Arial" w:hAnsi="Arial" w:cs="Arial"/>
          <w:sz w:val="24"/>
          <w:szCs w:val="24"/>
        </w:rPr>
      </w:pPr>
    </w:p>
    <w:p w:rsidR="005278AE" w:rsidRPr="00957009" w:rsidRDefault="005278AE" w:rsidP="007A24BE">
      <w:pPr>
        <w:spacing w:after="0" w:line="240" w:lineRule="auto"/>
        <w:ind w:firstLine="567"/>
        <w:rPr>
          <w:rFonts w:ascii="Arial" w:hAnsi="Arial" w:cs="Arial"/>
          <w:sz w:val="24"/>
          <w:szCs w:val="24"/>
        </w:rPr>
      </w:pPr>
    </w:p>
    <w:sectPr w:rsidR="005278AE" w:rsidRPr="00957009" w:rsidSect="002A3504">
      <w:pgSz w:w="11906" w:h="16838"/>
      <w:pgMar w:top="284" w:right="84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46AD"/>
    <w:multiLevelType w:val="hybridMultilevel"/>
    <w:tmpl w:val="38DA6DC8"/>
    <w:lvl w:ilvl="0" w:tplc="0E7CF0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A29BD"/>
    <w:rsid w:val="00026F77"/>
    <w:rsid w:val="0006286C"/>
    <w:rsid w:val="00073A33"/>
    <w:rsid w:val="000C79EC"/>
    <w:rsid w:val="00131252"/>
    <w:rsid w:val="002373A7"/>
    <w:rsid w:val="00252736"/>
    <w:rsid w:val="00253788"/>
    <w:rsid w:val="00267156"/>
    <w:rsid w:val="00270292"/>
    <w:rsid w:val="002A3504"/>
    <w:rsid w:val="002B2C5A"/>
    <w:rsid w:val="002C1D70"/>
    <w:rsid w:val="002D7516"/>
    <w:rsid w:val="00321CD3"/>
    <w:rsid w:val="003401F3"/>
    <w:rsid w:val="0034627C"/>
    <w:rsid w:val="003A53C5"/>
    <w:rsid w:val="004053A1"/>
    <w:rsid w:val="00453004"/>
    <w:rsid w:val="004C1A02"/>
    <w:rsid w:val="004D14AD"/>
    <w:rsid w:val="004F0383"/>
    <w:rsid w:val="005278AE"/>
    <w:rsid w:val="005737F6"/>
    <w:rsid w:val="00582E27"/>
    <w:rsid w:val="005873C1"/>
    <w:rsid w:val="005A591C"/>
    <w:rsid w:val="005B2D90"/>
    <w:rsid w:val="005D6350"/>
    <w:rsid w:val="006301BE"/>
    <w:rsid w:val="006609DA"/>
    <w:rsid w:val="00662FEF"/>
    <w:rsid w:val="00666934"/>
    <w:rsid w:val="00681B0A"/>
    <w:rsid w:val="006A4623"/>
    <w:rsid w:val="006A58C1"/>
    <w:rsid w:val="00732023"/>
    <w:rsid w:val="007902BF"/>
    <w:rsid w:val="007A24BE"/>
    <w:rsid w:val="007A3E64"/>
    <w:rsid w:val="007D513D"/>
    <w:rsid w:val="007D736D"/>
    <w:rsid w:val="008246E7"/>
    <w:rsid w:val="008878F5"/>
    <w:rsid w:val="008A6558"/>
    <w:rsid w:val="00957009"/>
    <w:rsid w:val="00987EE8"/>
    <w:rsid w:val="00997BA8"/>
    <w:rsid w:val="009B439F"/>
    <w:rsid w:val="00A1123B"/>
    <w:rsid w:val="00A231B0"/>
    <w:rsid w:val="00A66F41"/>
    <w:rsid w:val="00AD1B37"/>
    <w:rsid w:val="00AD7680"/>
    <w:rsid w:val="00B053CA"/>
    <w:rsid w:val="00B657A0"/>
    <w:rsid w:val="00B71B8F"/>
    <w:rsid w:val="00C05BDD"/>
    <w:rsid w:val="00CA4EE1"/>
    <w:rsid w:val="00CC40CA"/>
    <w:rsid w:val="00CE4E77"/>
    <w:rsid w:val="00D34866"/>
    <w:rsid w:val="00D50A6D"/>
    <w:rsid w:val="00DA29BD"/>
    <w:rsid w:val="00E05B45"/>
    <w:rsid w:val="00E22504"/>
    <w:rsid w:val="00E441E6"/>
    <w:rsid w:val="00E8039F"/>
    <w:rsid w:val="00E96916"/>
    <w:rsid w:val="00F7723E"/>
    <w:rsid w:val="00F87DD7"/>
    <w:rsid w:val="00F91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6E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DA29BD"/>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DA29BD"/>
    <w:pPr>
      <w:widowControl w:val="0"/>
      <w:autoSpaceDE w:val="0"/>
      <w:autoSpaceDN w:val="0"/>
      <w:adjustRightInd w:val="0"/>
    </w:pPr>
    <w:rPr>
      <w:rFonts w:ascii="Arial" w:eastAsia="Times New Roman" w:hAnsi="Arial" w:cs="Arial"/>
      <w:color w:val="2B4279"/>
    </w:rPr>
  </w:style>
  <w:style w:type="character" w:styleId="a3">
    <w:name w:val="Hyperlink"/>
    <w:unhideWhenUsed/>
    <w:rsid w:val="00666934"/>
    <w:rPr>
      <w:color w:val="0000FF"/>
      <w:u w:val="single"/>
    </w:rPr>
  </w:style>
  <w:style w:type="paragraph" w:styleId="a4">
    <w:name w:val="List Paragraph"/>
    <w:basedOn w:val="a"/>
    <w:uiPriority w:val="34"/>
    <w:qFormat/>
    <w:rsid w:val="00666934"/>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lang w:eastAsia="ru-RU"/>
    </w:rPr>
  </w:style>
  <w:style w:type="paragraph" w:customStyle="1" w:styleId="headertext0">
    <w:name w:val="headertext"/>
    <w:basedOn w:val="a"/>
    <w:rsid w:val="00A66F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basedOn w:val="a"/>
    <w:rsid w:val="00A66F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nge">
    <w:name w:val="change"/>
    <w:basedOn w:val="a0"/>
    <w:rsid w:val="004F0383"/>
  </w:style>
  <w:style w:type="character" w:customStyle="1" w:styleId="add">
    <w:name w:val="add"/>
    <w:basedOn w:val="a0"/>
    <w:rsid w:val="007902BF"/>
  </w:style>
  <w:style w:type="character" w:customStyle="1" w:styleId="namedoc">
    <w:name w:val="namedoc"/>
    <w:basedOn w:val="a0"/>
    <w:rsid w:val="008A6558"/>
  </w:style>
  <w:style w:type="character" w:customStyle="1" w:styleId="mabiko">
    <w:name w:val="mabiko"/>
    <w:basedOn w:val="a0"/>
    <w:rsid w:val="008A6558"/>
  </w:style>
  <w:style w:type="paragraph" w:styleId="a5">
    <w:name w:val="Subtitle"/>
    <w:basedOn w:val="a"/>
    <w:next w:val="a"/>
    <w:link w:val="a6"/>
    <w:uiPriority w:val="11"/>
    <w:qFormat/>
    <w:rsid w:val="00E8039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6">
    <w:name w:val="Подзаголовок Знак"/>
    <w:basedOn w:val="a0"/>
    <w:link w:val="a5"/>
    <w:uiPriority w:val="11"/>
    <w:rsid w:val="00E8039F"/>
    <w:rPr>
      <w:rFonts w:asciiTheme="majorHAnsi" w:eastAsiaTheme="majorEastAsia" w:hAnsiTheme="majorHAnsi" w:cstheme="majorBidi"/>
      <w:i/>
      <w:iCs/>
      <w:color w:val="5B9BD5" w:themeColor="accent1"/>
      <w:spacing w:val="15"/>
      <w:sz w:val="24"/>
      <w:szCs w:val="24"/>
      <w:lang w:eastAsia="en-US"/>
    </w:rPr>
  </w:style>
  <w:style w:type="character" w:styleId="a7">
    <w:name w:val="Intense Emphasis"/>
    <w:basedOn w:val="a0"/>
    <w:uiPriority w:val="21"/>
    <w:qFormat/>
    <w:rsid w:val="00E05B45"/>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DA29BD"/>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DA29BD"/>
    <w:pPr>
      <w:widowControl w:val="0"/>
      <w:autoSpaceDE w:val="0"/>
      <w:autoSpaceDN w:val="0"/>
      <w:adjustRightInd w:val="0"/>
    </w:pPr>
    <w:rPr>
      <w:rFonts w:ascii="Arial" w:eastAsia="Times New Roman" w:hAnsi="Arial" w:cs="Arial"/>
      <w:color w:val="2B4279"/>
    </w:rPr>
  </w:style>
  <w:style w:type="character" w:styleId="a3">
    <w:name w:val="Hyperlink"/>
    <w:unhideWhenUsed/>
    <w:rsid w:val="00666934"/>
    <w:rPr>
      <w:color w:val="0000FF"/>
      <w:u w:val="single"/>
    </w:rPr>
  </w:style>
  <w:style w:type="paragraph" w:styleId="a4">
    <w:name w:val="List Paragraph"/>
    <w:basedOn w:val="a"/>
    <w:uiPriority w:val="34"/>
    <w:qFormat/>
    <w:rsid w:val="00666934"/>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lang w:eastAsia="ru-RU"/>
    </w:rPr>
  </w:style>
  <w:style w:type="paragraph" w:customStyle="1" w:styleId="headertext0">
    <w:name w:val="headertext"/>
    <w:basedOn w:val="a"/>
    <w:rsid w:val="00A66F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basedOn w:val="a"/>
    <w:rsid w:val="00A66F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nge">
    <w:name w:val="change"/>
    <w:basedOn w:val="a0"/>
    <w:rsid w:val="004F0383"/>
  </w:style>
  <w:style w:type="character" w:customStyle="1" w:styleId="add">
    <w:name w:val="add"/>
    <w:basedOn w:val="a0"/>
    <w:rsid w:val="007902BF"/>
  </w:style>
  <w:style w:type="character" w:customStyle="1" w:styleId="namedoc">
    <w:name w:val="namedoc"/>
    <w:basedOn w:val="a0"/>
    <w:rsid w:val="008A6558"/>
  </w:style>
  <w:style w:type="character" w:customStyle="1" w:styleId="mabiko">
    <w:name w:val="mabiko"/>
    <w:basedOn w:val="a0"/>
    <w:rsid w:val="008A6558"/>
  </w:style>
  <w:style w:type="paragraph" w:styleId="a5">
    <w:name w:val="Subtitle"/>
    <w:basedOn w:val="a"/>
    <w:next w:val="a"/>
    <w:link w:val="a6"/>
    <w:uiPriority w:val="11"/>
    <w:qFormat/>
    <w:rsid w:val="00E8039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6">
    <w:name w:val="Подзаголовок Знак"/>
    <w:basedOn w:val="a0"/>
    <w:link w:val="a5"/>
    <w:uiPriority w:val="11"/>
    <w:rsid w:val="00E8039F"/>
    <w:rPr>
      <w:rFonts w:asciiTheme="majorHAnsi" w:eastAsiaTheme="majorEastAsia" w:hAnsiTheme="majorHAnsi" w:cstheme="majorBidi"/>
      <w:i/>
      <w:iCs/>
      <w:color w:val="5B9BD5" w:themeColor="accent1"/>
      <w:spacing w:val="15"/>
      <w:sz w:val="24"/>
      <w:szCs w:val="24"/>
      <w:lang w:eastAsia="en-US"/>
    </w:rPr>
  </w:style>
  <w:style w:type="character" w:styleId="a7">
    <w:name w:val="Intense Emphasis"/>
    <w:basedOn w:val="a0"/>
    <w:uiPriority w:val="21"/>
    <w:qFormat/>
    <w:rsid w:val="00E05B45"/>
    <w:rPr>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5274463">
      <w:bodyDiv w:val="1"/>
      <w:marLeft w:val="0"/>
      <w:marRight w:val="0"/>
      <w:marTop w:val="0"/>
      <w:marBottom w:val="0"/>
      <w:divBdr>
        <w:top w:val="none" w:sz="0" w:space="0" w:color="auto"/>
        <w:left w:val="none" w:sz="0" w:space="0" w:color="auto"/>
        <w:bottom w:val="none" w:sz="0" w:space="0" w:color="auto"/>
        <w:right w:val="none" w:sz="0" w:space="0" w:color="auto"/>
      </w:divBdr>
    </w:div>
    <w:div w:id="90054587">
      <w:bodyDiv w:val="1"/>
      <w:marLeft w:val="0"/>
      <w:marRight w:val="0"/>
      <w:marTop w:val="0"/>
      <w:marBottom w:val="0"/>
      <w:divBdr>
        <w:top w:val="none" w:sz="0" w:space="0" w:color="auto"/>
        <w:left w:val="none" w:sz="0" w:space="0" w:color="auto"/>
        <w:bottom w:val="none" w:sz="0" w:space="0" w:color="auto"/>
        <w:right w:val="none" w:sz="0" w:space="0" w:color="auto"/>
      </w:divBdr>
    </w:div>
    <w:div w:id="147139890">
      <w:bodyDiv w:val="1"/>
      <w:marLeft w:val="0"/>
      <w:marRight w:val="0"/>
      <w:marTop w:val="0"/>
      <w:marBottom w:val="0"/>
      <w:divBdr>
        <w:top w:val="none" w:sz="0" w:space="0" w:color="auto"/>
        <w:left w:val="none" w:sz="0" w:space="0" w:color="auto"/>
        <w:bottom w:val="none" w:sz="0" w:space="0" w:color="auto"/>
        <w:right w:val="none" w:sz="0" w:space="0" w:color="auto"/>
      </w:divBdr>
    </w:div>
    <w:div w:id="193427455">
      <w:bodyDiv w:val="1"/>
      <w:marLeft w:val="0"/>
      <w:marRight w:val="0"/>
      <w:marTop w:val="0"/>
      <w:marBottom w:val="0"/>
      <w:divBdr>
        <w:top w:val="none" w:sz="0" w:space="0" w:color="auto"/>
        <w:left w:val="none" w:sz="0" w:space="0" w:color="auto"/>
        <w:bottom w:val="none" w:sz="0" w:space="0" w:color="auto"/>
        <w:right w:val="none" w:sz="0" w:space="0" w:color="auto"/>
      </w:divBdr>
    </w:div>
    <w:div w:id="227961785">
      <w:bodyDiv w:val="1"/>
      <w:marLeft w:val="0"/>
      <w:marRight w:val="0"/>
      <w:marTop w:val="0"/>
      <w:marBottom w:val="0"/>
      <w:divBdr>
        <w:top w:val="none" w:sz="0" w:space="0" w:color="auto"/>
        <w:left w:val="none" w:sz="0" w:space="0" w:color="auto"/>
        <w:bottom w:val="none" w:sz="0" w:space="0" w:color="auto"/>
        <w:right w:val="none" w:sz="0" w:space="0" w:color="auto"/>
      </w:divBdr>
    </w:div>
    <w:div w:id="236936557">
      <w:bodyDiv w:val="1"/>
      <w:marLeft w:val="0"/>
      <w:marRight w:val="0"/>
      <w:marTop w:val="0"/>
      <w:marBottom w:val="0"/>
      <w:divBdr>
        <w:top w:val="none" w:sz="0" w:space="0" w:color="auto"/>
        <w:left w:val="none" w:sz="0" w:space="0" w:color="auto"/>
        <w:bottom w:val="none" w:sz="0" w:space="0" w:color="auto"/>
        <w:right w:val="none" w:sz="0" w:space="0" w:color="auto"/>
      </w:divBdr>
    </w:div>
    <w:div w:id="238910542">
      <w:bodyDiv w:val="1"/>
      <w:marLeft w:val="0"/>
      <w:marRight w:val="0"/>
      <w:marTop w:val="0"/>
      <w:marBottom w:val="0"/>
      <w:divBdr>
        <w:top w:val="none" w:sz="0" w:space="0" w:color="auto"/>
        <w:left w:val="none" w:sz="0" w:space="0" w:color="auto"/>
        <w:bottom w:val="none" w:sz="0" w:space="0" w:color="auto"/>
        <w:right w:val="none" w:sz="0" w:space="0" w:color="auto"/>
      </w:divBdr>
    </w:div>
    <w:div w:id="268974431">
      <w:bodyDiv w:val="1"/>
      <w:marLeft w:val="0"/>
      <w:marRight w:val="0"/>
      <w:marTop w:val="0"/>
      <w:marBottom w:val="0"/>
      <w:divBdr>
        <w:top w:val="none" w:sz="0" w:space="0" w:color="auto"/>
        <w:left w:val="none" w:sz="0" w:space="0" w:color="auto"/>
        <w:bottom w:val="none" w:sz="0" w:space="0" w:color="auto"/>
        <w:right w:val="none" w:sz="0" w:space="0" w:color="auto"/>
      </w:divBdr>
    </w:div>
    <w:div w:id="316691110">
      <w:bodyDiv w:val="1"/>
      <w:marLeft w:val="0"/>
      <w:marRight w:val="0"/>
      <w:marTop w:val="0"/>
      <w:marBottom w:val="0"/>
      <w:divBdr>
        <w:top w:val="none" w:sz="0" w:space="0" w:color="auto"/>
        <w:left w:val="none" w:sz="0" w:space="0" w:color="auto"/>
        <w:bottom w:val="none" w:sz="0" w:space="0" w:color="auto"/>
        <w:right w:val="none" w:sz="0" w:space="0" w:color="auto"/>
      </w:divBdr>
    </w:div>
    <w:div w:id="357892918">
      <w:bodyDiv w:val="1"/>
      <w:marLeft w:val="0"/>
      <w:marRight w:val="0"/>
      <w:marTop w:val="0"/>
      <w:marBottom w:val="0"/>
      <w:divBdr>
        <w:top w:val="none" w:sz="0" w:space="0" w:color="auto"/>
        <w:left w:val="none" w:sz="0" w:space="0" w:color="auto"/>
        <w:bottom w:val="none" w:sz="0" w:space="0" w:color="auto"/>
        <w:right w:val="none" w:sz="0" w:space="0" w:color="auto"/>
      </w:divBdr>
    </w:div>
    <w:div w:id="395856236">
      <w:bodyDiv w:val="1"/>
      <w:marLeft w:val="0"/>
      <w:marRight w:val="0"/>
      <w:marTop w:val="0"/>
      <w:marBottom w:val="0"/>
      <w:divBdr>
        <w:top w:val="none" w:sz="0" w:space="0" w:color="auto"/>
        <w:left w:val="none" w:sz="0" w:space="0" w:color="auto"/>
        <w:bottom w:val="none" w:sz="0" w:space="0" w:color="auto"/>
        <w:right w:val="none" w:sz="0" w:space="0" w:color="auto"/>
      </w:divBdr>
    </w:div>
    <w:div w:id="398406949">
      <w:bodyDiv w:val="1"/>
      <w:marLeft w:val="0"/>
      <w:marRight w:val="0"/>
      <w:marTop w:val="0"/>
      <w:marBottom w:val="0"/>
      <w:divBdr>
        <w:top w:val="none" w:sz="0" w:space="0" w:color="auto"/>
        <w:left w:val="none" w:sz="0" w:space="0" w:color="auto"/>
        <w:bottom w:val="none" w:sz="0" w:space="0" w:color="auto"/>
        <w:right w:val="none" w:sz="0" w:space="0" w:color="auto"/>
      </w:divBdr>
    </w:div>
    <w:div w:id="538594959">
      <w:bodyDiv w:val="1"/>
      <w:marLeft w:val="0"/>
      <w:marRight w:val="0"/>
      <w:marTop w:val="0"/>
      <w:marBottom w:val="0"/>
      <w:divBdr>
        <w:top w:val="none" w:sz="0" w:space="0" w:color="auto"/>
        <w:left w:val="none" w:sz="0" w:space="0" w:color="auto"/>
        <w:bottom w:val="none" w:sz="0" w:space="0" w:color="auto"/>
        <w:right w:val="none" w:sz="0" w:space="0" w:color="auto"/>
      </w:divBdr>
    </w:div>
    <w:div w:id="593320501">
      <w:bodyDiv w:val="1"/>
      <w:marLeft w:val="0"/>
      <w:marRight w:val="0"/>
      <w:marTop w:val="0"/>
      <w:marBottom w:val="0"/>
      <w:divBdr>
        <w:top w:val="none" w:sz="0" w:space="0" w:color="auto"/>
        <w:left w:val="none" w:sz="0" w:space="0" w:color="auto"/>
        <w:bottom w:val="none" w:sz="0" w:space="0" w:color="auto"/>
        <w:right w:val="none" w:sz="0" w:space="0" w:color="auto"/>
      </w:divBdr>
    </w:div>
    <w:div w:id="626858585">
      <w:bodyDiv w:val="1"/>
      <w:marLeft w:val="0"/>
      <w:marRight w:val="0"/>
      <w:marTop w:val="0"/>
      <w:marBottom w:val="0"/>
      <w:divBdr>
        <w:top w:val="none" w:sz="0" w:space="0" w:color="auto"/>
        <w:left w:val="none" w:sz="0" w:space="0" w:color="auto"/>
        <w:bottom w:val="none" w:sz="0" w:space="0" w:color="auto"/>
        <w:right w:val="none" w:sz="0" w:space="0" w:color="auto"/>
      </w:divBdr>
    </w:div>
    <w:div w:id="675350011">
      <w:bodyDiv w:val="1"/>
      <w:marLeft w:val="0"/>
      <w:marRight w:val="0"/>
      <w:marTop w:val="0"/>
      <w:marBottom w:val="0"/>
      <w:divBdr>
        <w:top w:val="none" w:sz="0" w:space="0" w:color="auto"/>
        <w:left w:val="none" w:sz="0" w:space="0" w:color="auto"/>
        <w:bottom w:val="none" w:sz="0" w:space="0" w:color="auto"/>
        <w:right w:val="none" w:sz="0" w:space="0" w:color="auto"/>
      </w:divBdr>
    </w:div>
    <w:div w:id="686298251">
      <w:bodyDiv w:val="1"/>
      <w:marLeft w:val="0"/>
      <w:marRight w:val="0"/>
      <w:marTop w:val="0"/>
      <w:marBottom w:val="0"/>
      <w:divBdr>
        <w:top w:val="none" w:sz="0" w:space="0" w:color="auto"/>
        <w:left w:val="none" w:sz="0" w:space="0" w:color="auto"/>
        <w:bottom w:val="none" w:sz="0" w:space="0" w:color="auto"/>
        <w:right w:val="none" w:sz="0" w:space="0" w:color="auto"/>
      </w:divBdr>
    </w:div>
    <w:div w:id="792750103">
      <w:bodyDiv w:val="1"/>
      <w:marLeft w:val="0"/>
      <w:marRight w:val="0"/>
      <w:marTop w:val="0"/>
      <w:marBottom w:val="0"/>
      <w:divBdr>
        <w:top w:val="none" w:sz="0" w:space="0" w:color="auto"/>
        <w:left w:val="none" w:sz="0" w:space="0" w:color="auto"/>
        <w:bottom w:val="none" w:sz="0" w:space="0" w:color="auto"/>
        <w:right w:val="none" w:sz="0" w:space="0" w:color="auto"/>
      </w:divBdr>
    </w:div>
    <w:div w:id="827987893">
      <w:bodyDiv w:val="1"/>
      <w:marLeft w:val="0"/>
      <w:marRight w:val="0"/>
      <w:marTop w:val="0"/>
      <w:marBottom w:val="0"/>
      <w:divBdr>
        <w:top w:val="none" w:sz="0" w:space="0" w:color="auto"/>
        <w:left w:val="none" w:sz="0" w:space="0" w:color="auto"/>
        <w:bottom w:val="none" w:sz="0" w:space="0" w:color="auto"/>
        <w:right w:val="none" w:sz="0" w:space="0" w:color="auto"/>
      </w:divBdr>
    </w:div>
    <w:div w:id="931087990">
      <w:bodyDiv w:val="1"/>
      <w:marLeft w:val="0"/>
      <w:marRight w:val="0"/>
      <w:marTop w:val="0"/>
      <w:marBottom w:val="0"/>
      <w:divBdr>
        <w:top w:val="none" w:sz="0" w:space="0" w:color="auto"/>
        <w:left w:val="none" w:sz="0" w:space="0" w:color="auto"/>
        <w:bottom w:val="none" w:sz="0" w:space="0" w:color="auto"/>
        <w:right w:val="none" w:sz="0" w:space="0" w:color="auto"/>
      </w:divBdr>
      <w:divsChild>
        <w:div w:id="261953998">
          <w:marLeft w:val="0"/>
          <w:marRight w:val="0"/>
          <w:marTop w:val="0"/>
          <w:marBottom w:val="0"/>
          <w:divBdr>
            <w:top w:val="none" w:sz="0" w:space="0" w:color="auto"/>
            <w:left w:val="none" w:sz="0" w:space="0" w:color="auto"/>
            <w:bottom w:val="none" w:sz="0" w:space="0" w:color="auto"/>
            <w:right w:val="none" w:sz="0" w:space="0" w:color="auto"/>
          </w:divBdr>
          <w:divsChild>
            <w:div w:id="11643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457">
      <w:bodyDiv w:val="1"/>
      <w:marLeft w:val="0"/>
      <w:marRight w:val="0"/>
      <w:marTop w:val="0"/>
      <w:marBottom w:val="0"/>
      <w:divBdr>
        <w:top w:val="none" w:sz="0" w:space="0" w:color="auto"/>
        <w:left w:val="none" w:sz="0" w:space="0" w:color="auto"/>
        <w:bottom w:val="none" w:sz="0" w:space="0" w:color="auto"/>
        <w:right w:val="none" w:sz="0" w:space="0" w:color="auto"/>
      </w:divBdr>
    </w:div>
    <w:div w:id="1000892657">
      <w:bodyDiv w:val="1"/>
      <w:marLeft w:val="0"/>
      <w:marRight w:val="0"/>
      <w:marTop w:val="0"/>
      <w:marBottom w:val="0"/>
      <w:divBdr>
        <w:top w:val="none" w:sz="0" w:space="0" w:color="auto"/>
        <w:left w:val="none" w:sz="0" w:space="0" w:color="auto"/>
        <w:bottom w:val="none" w:sz="0" w:space="0" w:color="auto"/>
        <w:right w:val="none" w:sz="0" w:space="0" w:color="auto"/>
      </w:divBdr>
    </w:div>
    <w:div w:id="1020934668">
      <w:bodyDiv w:val="1"/>
      <w:marLeft w:val="0"/>
      <w:marRight w:val="0"/>
      <w:marTop w:val="0"/>
      <w:marBottom w:val="0"/>
      <w:divBdr>
        <w:top w:val="none" w:sz="0" w:space="0" w:color="auto"/>
        <w:left w:val="none" w:sz="0" w:space="0" w:color="auto"/>
        <w:bottom w:val="none" w:sz="0" w:space="0" w:color="auto"/>
        <w:right w:val="none" w:sz="0" w:space="0" w:color="auto"/>
      </w:divBdr>
    </w:div>
    <w:div w:id="1051462312">
      <w:bodyDiv w:val="1"/>
      <w:marLeft w:val="0"/>
      <w:marRight w:val="0"/>
      <w:marTop w:val="0"/>
      <w:marBottom w:val="0"/>
      <w:divBdr>
        <w:top w:val="none" w:sz="0" w:space="0" w:color="auto"/>
        <w:left w:val="none" w:sz="0" w:space="0" w:color="auto"/>
        <w:bottom w:val="none" w:sz="0" w:space="0" w:color="auto"/>
        <w:right w:val="none" w:sz="0" w:space="0" w:color="auto"/>
      </w:divBdr>
    </w:div>
    <w:div w:id="1261372305">
      <w:bodyDiv w:val="1"/>
      <w:marLeft w:val="0"/>
      <w:marRight w:val="0"/>
      <w:marTop w:val="0"/>
      <w:marBottom w:val="0"/>
      <w:divBdr>
        <w:top w:val="none" w:sz="0" w:space="0" w:color="auto"/>
        <w:left w:val="none" w:sz="0" w:space="0" w:color="auto"/>
        <w:bottom w:val="none" w:sz="0" w:space="0" w:color="auto"/>
        <w:right w:val="none" w:sz="0" w:space="0" w:color="auto"/>
      </w:divBdr>
    </w:div>
    <w:div w:id="1267814364">
      <w:bodyDiv w:val="1"/>
      <w:marLeft w:val="0"/>
      <w:marRight w:val="0"/>
      <w:marTop w:val="0"/>
      <w:marBottom w:val="0"/>
      <w:divBdr>
        <w:top w:val="none" w:sz="0" w:space="0" w:color="auto"/>
        <w:left w:val="none" w:sz="0" w:space="0" w:color="auto"/>
        <w:bottom w:val="none" w:sz="0" w:space="0" w:color="auto"/>
        <w:right w:val="none" w:sz="0" w:space="0" w:color="auto"/>
      </w:divBdr>
    </w:div>
    <w:div w:id="1297566945">
      <w:bodyDiv w:val="1"/>
      <w:marLeft w:val="0"/>
      <w:marRight w:val="0"/>
      <w:marTop w:val="0"/>
      <w:marBottom w:val="0"/>
      <w:divBdr>
        <w:top w:val="none" w:sz="0" w:space="0" w:color="auto"/>
        <w:left w:val="none" w:sz="0" w:space="0" w:color="auto"/>
        <w:bottom w:val="none" w:sz="0" w:space="0" w:color="auto"/>
        <w:right w:val="none" w:sz="0" w:space="0" w:color="auto"/>
      </w:divBdr>
    </w:div>
    <w:div w:id="1387071232">
      <w:bodyDiv w:val="1"/>
      <w:marLeft w:val="0"/>
      <w:marRight w:val="0"/>
      <w:marTop w:val="0"/>
      <w:marBottom w:val="0"/>
      <w:divBdr>
        <w:top w:val="none" w:sz="0" w:space="0" w:color="auto"/>
        <w:left w:val="none" w:sz="0" w:space="0" w:color="auto"/>
        <w:bottom w:val="none" w:sz="0" w:space="0" w:color="auto"/>
        <w:right w:val="none" w:sz="0" w:space="0" w:color="auto"/>
      </w:divBdr>
    </w:div>
    <w:div w:id="1456680978">
      <w:bodyDiv w:val="1"/>
      <w:marLeft w:val="0"/>
      <w:marRight w:val="0"/>
      <w:marTop w:val="0"/>
      <w:marBottom w:val="0"/>
      <w:divBdr>
        <w:top w:val="none" w:sz="0" w:space="0" w:color="auto"/>
        <w:left w:val="none" w:sz="0" w:space="0" w:color="auto"/>
        <w:bottom w:val="none" w:sz="0" w:space="0" w:color="auto"/>
        <w:right w:val="none" w:sz="0" w:space="0" w:color="auto"/>
      </w:divBdr>
    </w:div>
    <w:div w:id="1614168832">
      <w:bodyDiv w:val="1"/>
      <w:marLeft w:val="0"/>
      <w:marRight w:val="0"/>
      <w:marTop w:val="0"/>
      <w:marBottom w:val="0"/>
      <w:divBdr>
        <w:top w:val="none" w:sz="0" w:space="0" w:color="auto"/>
        <w:left w:val="none" w:sz="0" w:space="0" w:color="auto"/>
        <w:bottom w:val="none" w:sz="0" w:space="0" w:color="auto"/>
        <w:right w:val="none" w:sz="0" w:space="0" w:color="auto"/>
      </w:divBdr>
      <w:divsChild>
        <w:div w:id="2072802769">
          <w:marLeft w:val="0"/>
          <w:marRight w:val="0"/>
          <w:marTop w:val="0"/>
          <w:marBottom w:val="0"/>
          <w:divBdr>
            <w:top w:val="none" w:sz="0" w:space="0" w:color="auto"/>
            <w:left w:val="none" w:sz="0" w:space="0" w:color="auto"/>
            <w:bottom w:val="none" w:sz="0" w:space="0" w:color="auto"/>
            <w:right w:val="none" w:sz="0" w:space="0" w:color="auto"/>
          </w:divBdr>
        </w:div>
        <w:div w:id="2050765266">
          <w:marLeft w:val="0"/>
          <w:marRight w:val="0"/>
          <w:marTop w:val="0"/>
          <w:marBottom w:val="0"/>
          <w:divBdr>
            <w:top w:val="none" w:sz="0" w:space="0" w:color="auto"/>
            <w:left w:val="none" w:sz="0" w:space="0" w:color="auto"/>
            <w:bottom w:val="none" w:sz="0" w:space="0" w:color="auto"/>
            <w:right w:val="none" w:sz="0" w:space="0" w:color="auto"/>
          </w:divBdr>
        </w:div>
      </w:divsChild>
    </w:div>
    <w:div w:id="1644775963">
      <w:bodyDiv w:val="1"/>
      <w:marLeft w:val="0"/>
      <w:marRight w:val="0"/>
      <w:marTop w:val="0"/>
      <w:marBottom w:val="0"/>
      <w:divBdr>
        <w:top w:val="none" w:sz="0" w:space="0" w:color="auto"/>
        <w:left w:val="none" w:sz="0" w:space="0" w:color="auto"/>
        <w:bottom w:val="none" w:sz="0" w:space="0" w:color="auto"/>
        <w:right w:val="none" w:sz="0" w:space="0" w:color="auto"/>
      </w:divBdr>
    </w:div>
    <w:div w:id="1659966888">
      <w:bodyDiv w:val="1"/>
      <w:marLeft w:val="0"/>
      <w:marRight w:val="0"/>
      <w:marTop w:val="0"/>
      <w:marBottom w:val="0"/>
      <w:divBdr>
        <w:top w:val="none" w:sz="0" w:space="0" w:color="auto"/>
        <w:left w:val="none" w:sz="0" w:space="0" w:color="auto"/>
        <w:bottom w:val="none" w:sz="0" w:space="0" w:color="auto"/>
        <w:right w:val="none" w:sz="0" w:space="0" w:color="auto"/>
      </w:divBdr>
      <w:divsChild>
        <w:div w:id="276916034">
          <w:marLeft w:val="0"/>
          <w:marRight w:val="0"/>
          <w:marTop w:val="0"/>
          <w:marBottom w:val="0"/>
          <w:divBdr>
            <w:top w:val="none" w:sz="0" w:space="0" w:color="auto"/>
            <w:left w:val="none" w:sz="0" w:space="0" w:color="auto"/>
            <w:bottom w:val="dashed" w:sz="6" w:space="7" w:color="CCCCCC"/>
            <w:right w:val="none" w:sz="0" w:space="0" w:color="auto"/>
          </w:divBdr>
          <w:divsChild>
            <w:div w:id="2142919630">
              <w:marLeft w:val="0"/>
              <w:marRight w:val="0"/>
              <w:marTop w:val="0"/>
              <w:marBottom w:val="0"/>
              <w:divBdr>
                <w:top w:val="none" w:sz="0" w:space="0" w:color="auto"/>
                <w:left w:val="none" w:sz="0" w:space="0" w:color="auto"/>
                <w:bottom w:val="none" w:sz="0" w:space="0" w:color="auto"/>
                <w:right w:val="none" w:sz="0" w:space="0" w:color="auto"/>
              </w:divBdr>
              <w:divsChild>
                <w:div w:id="196089514">
                  <w:marLeft w:val="0"/>
                  <w:marRight w:val="0"/>
                  <w:marTop w:val="0"/>
                  <w:marBottom w:val="0"/>
                  <w:divBdr>
                    <w:top w:val="none" w:sz="0" w:space="0" w:color="auto"/>
                    <w:left w:val="none" w:sz="0" w:space="0" w:color="auto"/>
                    <w:bottom w:val="none" w:sz="0" w:space="0" w:color="auto"/>
                    <w:right w:val="none" w:sz="0" w:space="0" w:color="auto"/>
                  </w:divBdr>
                </w:div>
                <w:div w:id="251011524">
                  <w:marLeft w:val="0"/>
                  <w:marRight w:val="0"/>
                  <w:marTop w:val="0"/>
                  <w:marBottom w:val="0"/>
                  <w:divBdr>
                    <w:top w:val="none" w:sz="0" w:space="0" w:color="auto"/>
                    <w:left w:val="none" w:sz="0" w:space="0" w:color="auto"/>
                    <w:bottom w:val="none" w:sz="0" w:space="0" w:color="auto"/>
                    <w:right w:val="none" w:sz="0" w:space="0" w:color="auto"/>
                  </w:divBdr>
                </w:div>
                <w:div w:id="18223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1136">
          <w:marLeft w:val="0"/>
          <w:marRight w:val="0"/>
          <w:marTop w:val="0"/>
          <w:marBottom w:val="0"/>
          <w:divBdr>
            <w:top w:val="none" w:sz="0" w:space="0" w:color="auto"/>
            <w:left w:val="none" w:sz="0" w:space="0" w:color="auto"/>
            <w:bottom w:val="dashed" w:sz="6" w:space="7" w:color="CCCCCC"/>
            <w:right w:val="none" w:sz="0" w:space="0" w:color="auto"/>
          </w:divBdr>
          <w:divsChild>
            <w:div w:id="1413813149">
              <w:marLeft w:val="0"/>
              <w:marRight w:val="0"/>
              <w:marTop w:val="0"/>
              <w:marBottom w:val="0"/>
              <w:divBdr>
                <w:top w:val="none" w:sz="0" w:space="0" w:color="auto"/>
                <w:left w:val="none" w:sz="0" w:space="0" w:color="auto"/>
                <w:bottom w:val="none" w:sz="0" w:space="0" w:color="auto"/>
                <w:right w:val="none" w:sz="0" w:space="0" w:color="auto"/>
              </w:divBdr>
              <w:divsChild>
                <w:div w:id="1876506126">
                  <w:marLeft w:val="0"/>
                  <w:marRight w:val="0"/>
                  <w:marTop w:val="0"/>
                  <w:marBottom w:val="0"/>
                  <w:divBdr>
                    <w:top w:val="none" w:sz="0" w:space="0" w:color="auto"/>
                    <w:left w:val="none" w:sz="0" w:space="0" w:color="auto"/>
                    <w:bottom w:val="none" w:sz="0" w:space="0" w:color="auto"/>
                    <w:right w:val="none" w:sz="0" w:space="0" w:color="auto"/>
                  </w:divBdr>
                </w:div>
                <w:div w:id="1125545380">
                  <w:marLeft w:val="0"/>
                  <w:marRight w:val="0"/>
                  <w:marTop w:val="0"/>
                  <w:marBottom w:val="0"/>
                  <w:divBdr>
                    <w:top w:val="none" w:sz="0" w:space="0" w:color="auto"/>
                    <w:left w:val="none" w:sz="0" w:space="0" w:color="auto"/>
                    <w:bottom w:val="none" w:sz="0" w:space="0" w:color="auto"/>
                    <w:right w:val="none" w:sz="0" w:space="0" w:color="auto"/>
                  </w:divBdr>
                </w:div>
                <w:div w:id="13598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02464">
      <w:bodyDiv w:val="1"/>
      <w:marLeft w:val="0"/>
      <w:marRight w:val="0"/>
      <w:marTop w:val="0"/>
      <w:marBottom w:val="0"/>
      <w:divBdr>
        <w:top w:val="none" w:sz="0" w:space="0" w:color="auto"/>
        <w:left w:val="none" w:sz="0" w:space="0" w:color="auto"/>
        <w:bottom w:val="none" w:sz="0" w:space="0" w:color="auto"/>
        <w:right w:val="none" w:sz="0" w:space="0" w:color="auto"/>
      </w:divBdr>
    </w:div>
    <w:div w:id="1687947680">
      <w:bodyDiv w:val="1"/>
      <w:marLeft w:val="0"/>
      <w:marRight w:val="0"/>
      <w:marTop w:val="0"/>
      <w:marBottom w:val="0"/>
      <w:divBdr>
        <w:top w:val="none" w:sz="0" w:space="0" w:color="auto"/>
        <w:left w:val="none" w:sz="0" w:space="0" w:color="auto"/>
        <w:bottom w:val="none" w:sz="0" w:space="0" w:color="auto"/>
        <w:right w:val="none" w:sz="0" w:space="0" w:color="auto"/>
      </w:divBdr>
    </w:div>
    <w:div w:id="1696230453">
      <w:bodyDiv w:val="1"/>
      <w:marLeft w:val="0"/>
      <w:marRight w:val="0"/>
      <w:marTop w:val="0"/>
      <w:marBottom w:val="0"/>
      <w:divBdr>
        <w:top w:val="none" w:sz="0" w:space="0" w:color="auto"/>
        <w:left w:val="none" w:sz="0" w:space="0" w:color="auto"/>
        <w:bottom w:val="none" w:sz="0" w:space="0" w:color="auto"/>
        <w:right w:val="none" w:sz="0" w:space="0" w:color="auto"/>
      </w:divBdr>
    </w:div>
    <w:div w:id="1837646609">
      <w:bodyDiv w:val="1"/>
      <w:marLeft w:val="0"/>
      <w:marRight w:val="0"/>
      <w:marTop w:val="0"/>
      <w:marBottom w:val="0"/>
      <w:divBdr>
        <w:top w:val="none" w:sz="0" w:space="0" w:color="auto"/>
        <w:left w:val="none" w:sz="0" w:space="0" w:color="auto"/>
        <w:bottom w:val="none" w:sz="0" w:space="0" w:color="auto"/>
        <w:right w:val="none" w:sz="0" w:space="0" w:color="auto"/>
      </w:divBdr>
    </w:div>
    <w:div w:id="1951281893">
      <w:bodyDiv w:val="1"/>
      <w:marLeft w:val="0"/>
      <w:marRight w:val="0"/>
      <w:marTop w:val="0"/>
      <w:marBottom w:val="0"/>
      <w:divBdr>
        <w:top w:val="none" w:sz="0" w:space="0" w:color="auto"/>
        <w:left w:val="none" w:sz="0" w:space="0" w:color="auto"/>
        <w:bottom w:val="none" w:sz="0" w:space="0" w:color="auto"/>
        <w:right w:val="none" w:sz="0" w:space="0" w:color="auto"/>
      </w:divBdr>
    </w:div>
    <w:div w:id="1989821740">
      <w:bodyDiv w:val="1"/>
      <w:marLeft w:val="0"/>
      <w:marRight w:val="0"/>
      <w:marTop w:val="0"/>
      <w:marBottom w:val="0"/>
      <w:divBdr>
        <w:top w:val="none" w:sz="0" w:space="0" w:color="auto"/>
        <w:left w:val="none" w:sz="0" w:space="0" w:color="auto"/>
        <w:bottom w:val="none" w:sz="0" w:space="0" w:color="auto"/>
        <w:right w:val="none" w:sz="0" w:space="0" w:color="auto"/>
      </w:divBdr>
      <w:divsChild>
        <w:div w:id="337578724">
          <w:marLeft w:val="0"/>
          <w:marRight w:val="0"/>
          <w:marTop w:val="0"/>
          <w:marBottom w:val="0"/>
          <w:divBdr>
            <w:top w:val="none" w:sz="0" w:space="0" w:color="auto"/>
            <w:left w:val="none" w:sz="0" w:space="0" w:color="auto"/>
            <w:bottom w:val="none" w:sz="0" w:space="0" w:color="auto"/>
            <w:right w:val="none" w:sz="0" w:space="0" w:color="auto"/>
          </w:divBdr>
          <w:divsChild>
            <w:div w:id="1708410365">
              <w:marLeft w:val="0"/>
              <w:marRight w:val="0"/>
              <w:marTop w:val="0"/>
              <w:marBottom w:val="0"/>
              <w:divBdr>
                <w:top w:val="none" w:sz="0" w:space="0" w:color="auto"/>
                <w:left w:val="none" w:sz="0" w:space="0" w:color="auto"/>
                <w:bottom w:val="none" w:sz="0" w:space="0" w:color="auto"/>
                <w:right w:val="none" w:sz="0" w:space="0" w:color="auto"/>
              </w:divBdr>
              <w:divsChild>
                <w:div w:id="918060597">
                  <w:marLeft w:val="0"/>
                  <w:marRight w:val="0"/>
                  <w:marTop w:val="0"/>
                  <w:marBottom w:val="0"/>
                  <w:divBdr>
                    <w:top w:val="none" w:sz="0" w:space="0" w:color="auto"/>
                    <w:left w:val="none" w:sz="0" w:space="0" w:color="auto"/>
                    <w:bottom w:val="none" w:sz="0" w:space="0" w:color="auto"/>
                    <w:right w:val="none" w:sz="0" w:space="0" w:color="auto"/>
                  </w:divBdr>
                </w:div>
              </w:divsChild>
            </w:div>
            <w:div w:id="1938245431">
              <w:marLeft w:val="0"/>
              <w:marRight w:val="0"/>
              <w:marTop w:val="0"/>
              <w:marBottom w:val="0"/>
              <w:divBdr>
                <w:top w:val="none" w:sz="0" w:space="0" w:color="auto"/>
                <w:left w:val="none" w:sz="0" w:space="0" w:color="auto"/>
                <w:bottom w:val="none" w:sz="0" w:space="0" w:color="auto"/>
                <w:right w:val="none" w:sz="0" w:space="0" w:color="auto"/>
              </w:divBdr>
              <w:divsChild>
                <w:div w:id="1884824538">
                  <w:marLeft w:val="0"/>
                  <w:marRight w:val="0"/>
                  <w:marTop w:val="0"/>
                  <w:marBottom w:val="0"/>
                  <w:divBdr>
                    <w:top w:val="none" w:sz="0" w:space="0" w:color="auto"/>
                    <w:left w:val="none" w:sz="0" w:space="0" w:color="auto"/>
                    <w:bottom w:val="none" w:sz="0" w:space="0" w:color="auto"/>
                    <w:right w:val="none" w:sz="0" w:space="0" w:color="auto"/>
                  </w:divBdr>
                  <w:divsChild>
                    <w:div w:id="260527923">
                      <w:marLeft w:val="0"/>
                      <w:marRight w:val="0"/>
                      <w:marTop w:val="0"/>
                      <w:marBottom w:val="0"/>
                      <w:divBdr>
                        <w:top w:val="none" w:sz="0" w:space="0" w:color="auto"/>
                        <w:left w:val="none" w:sz="0" w:space="0" w:color="auto"/>
                        <w:bottom w:val="none" w:sz="0" w:space="0" w:color="auto"/>
                        <w:right w:val="none" w:sz="0" w:space="0" w:color="auto"/>
                      </w:divBdr>
                    </w:div>
                  </w:divsChild>
                </w:div>
                <w:div w:id="535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015">
          <w:marLeft w:val="0"/>
          <w:marRight w:val="0"/>
          <w:marTop w:val="0"/>
          <w:marBottom w:val="0"/>
          <w:divBdr>
            <w:top w:val="none" w:sz="0" w:space="0" w:color="auto"/>
            <w:left w:val="none" w:sz="0" w:space="0" w:color="auto"/>
            <w:bottom w:val="none" w:sz="0" w:space="0" w:color="auto"/>
            <w:right w:val="none" w:sz="0" w:space="0" w:color="auto"/>
          </w:divBdr>
          <w:divsChild>
            <w:div w:id="863790231">
              <w:marLeft w:val="0"/>
              <w:marRight w:val="0"/>
              <w:marTop w:val="0"/>
              <w:marBottom w:val="0"/>
              <w:divBdr>
                <w:top w:val="none" w:sz="0" w:space="0" w:color="auto"/>
                <w:left w:val="none" w:sz="0" w:space="0" w:color="auto"/>
                <w:bottom w:val="none" w:sz="0" w:space="0" w:color="auto"/>
                <w:right w:val="none" w:sz="0" w:space="0" w:color="auto"/>
              </w:divBdr>
              <w:divsChild>
                <w:div w:id="1772239367">
                  <w:marLeft w:val="0"/>
                  <w:marRight w:val="0"/>
                  <w:marTop w:val="0"/>
                  <w:marBottom w:val="0"/>
                  <w:divBdr>
                    <w:top w:val="none" w:sz="0" w:space="0" w:color="auto"/>
                    <w:left w:val="none" w:sz="0" w:space="0" w:color="auto"/>
                    <w:bottom w:val="none" w:sz="0" w:space="0" w:color="auto"/>
                    <w:right w:val="none" w:sz="0" w:space="0" w:color="auto"/>
                  </w:divBdr>
                </w:div>
              </w:divsChild>
            </w:div>
            <w:div w:id="2057970891">
              <w:marLeft w:val="0"/>
              <w:marRight w:val="0"/>
              <w:marTop w:val="0"/>
              <w:marBottom w:val="0"/>
              <w:divBdr>
                <w:top w:val="none" w:sz="0" w:space="0" w:color="auto"/>
                <w:left w:val="none" w:sz="0" w:space="0" w:color="auto"/>
                <w:bottom w:val="none" w:sz="0" w:space="0" w:color="auto"/>
                <w:right w:val="none" w:sz="0" w:space="0" w:color="auto"/>
              </w:divBdr>
              <w:divsChild>
                <w:div w:id="4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8591">
          <w:marLeft w:val="0"/>
          <w:marRight w:val="0"/>
          <w:marTop w:val="0"/>
          <w:marBottom w:val="0"/>
          <w:divBdr>
            <w:top w:val="none" w:sz="0" w:space="0" w:color="auto"/>
            <w:left w:val="none" w:sz="0" w:space="0" w:color="auto"/>
            <w:bottom w:val="none" w:sz="0" w:space="0" w:color="auto"/>
            <w:right w:val="none" w:sz="0" w:space="0" w:color="auto"/>
          </w:divBdr>
          <w:divsChild>
            <w:div w:id="1912733858">
              <w:marLeft w:val="0"/>
              <w:marRight w:val="0"/>
              <w:marTop w:val="0"/>
              <w:marBottom w:val="0"/>
              <w:divBdr>
                <w:top w:val="none" w:sz="0" w:space="0" w:color="auto"/>
                <w:left w:val="none" w:sz="0" w:space="0" w:color="auto"/>
                <w:bottom w:val="none" w:sz="0" w:space="0" w:color="auto"/>
                <w:right w:val="none" w:sz="0" w:space="0" w:color="auto"/>
              </w:divBdr>
              <w:divsChild>
                <w:div w:id="174005706">
                  <w:marLeft w:val="0"/>
                  <w:marRight w:val="0"/>
                  <w:marTop w:val="0"/>
                  <w:marBottom w:val="0"/>
                  <w:divBdr>
                    <w:top w:val="none" w:sz="0" w:space="0" w:color="auto"/>
                    <w:left w:val="none" w:sz="0" w:space="0" w:color="auto"/>
                    <w:bottom w:val="none" w:sz="0" w:space="0" w:color="auto"/>
                    <w:right w:val="none" w:sz="0" w:space="0" w:color="auto"/>
                  </w:divBdr>
                </w:div>
              </w:divsChild>
            </w:div>
            <w:div w:id="1533614506">
              <w:marLeft w:val="0"/>
              <w:marRight w:val="0"/>
              <w:marTop w:val="0"/>
              <w:marBottom w:val="0"/>
              <w:divBdr>
                <w:top w:val="none" w:sz="0" w:space="0" w:color="auto"/>
                <w:left w:val="none" w:sz="0" w:space="0" w:color="auto"/>
                <w:bottom w:val="none" w:sz="0" w:space="0" w:color="auto"/>
                <w:right w:val="none" w:sz="0" w:space="0" w:color="auto"/>
              </w:divBdr>
              <w:divsChild>
                <w:div w:id="16071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866">
          <w:marLeft w:val="0"/>
          <w:marRight w:val="0"/>
          <w:marTop w:val="0"/>
          <w:marBottom w:val="0"/>
          <w:divBdr>
            <w:top w:val="none" w:sz="0" w:space="0" w:color="auto"/>
            <w:left w:val="none" w:sz="0" w:space="0" w:color="auto"/>
            <w:bottom w:val="none" w:sz="0" w:space="0" w:color="auto"/>
            <w:right w:val="none" w:sz="0" w:space="0" w:color="auto"/>
          </w:divBdr>
          <w:divsChild>
            <w:div w:id="887258210">
              <w:marLeft w:val="0"/>
              <w:marRight w:val="0"/>
              <w:marTop w:val="0"/>
              <w:marBottom w:val="0"/>
              <w:divBdr>
                <w:top w:val="none" w:sz="0" w:space="0" w:color="auto"/>
                <w:left w:val="none" w:sz="0" w:space="0" w:color="auto"/>
                <w:bottom w:val="none" w:sz="0" w:space="0" w:color="auto"/>
                <w:right w:val="none" w:sz="0" w:space="0" w:color="auto"/>
              </w:divBdr>
              <w:divsChild>
                <w:div w:id="16319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25D3-A789-4644-8B83-6B2D67F8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4044</Words>
  <Characters>23053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15</cp:revision>
  <cp:lastPrinted>2022-08-11T11:26:00Z</cp:lastPrinted>
  <dcterms:created xsi:type="dcterms:W3CDTF">2022-06-26T17:06:00Z</dcterms:created>
  <dcterms:modified xsi:type="dcterms:W3CDTF">2022-08-11T11:29:00Z</dcterms:modified>
</cp:coreProperties>
</file>