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5A" w:rsidRDefault="00422E5A" w:rsidP="00422E5A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C83866" w:rsidRDefault="00C83866" w:rsidP="00C838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C83866" w:rsidRDefault="00C83866" w:rsidP="00C83866">
      <w:pPr>
        <w:widowControl w:val="0"/>
        <w:suppressAutoHyphens/>
        <w:ind w:firstLine="561"/>
        <w:jc w:val="both"/>
        <w:rPr>
          <w:rFonts w:ascii="Arial" w:hAnsi="Arial" w:cs="Arial"/>
          <w:sz w:val="24"/>
          <w:szCs w:val="24"/>
        </w:rPr>
      </w:pPr>
    </w:p>
    <w:p w:rsidR="00C83866" w:rsidRDefault="00422E5A" w:rsidP="00C83866">
      <w:pPr>
        <w:ind w:right="39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83866" w:rsidRDefault="00C83866" w:rsidP="00C838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назначении публичных слушаний по проекту планировки территории и проекта межевания территории на объект  ПАО «Татнефть»  им. В.Д. </w:t>
      </w:r>
      <w:proofErr w:type="spellStart"/>
      <w:r>
        <w:rPr>
          <w:rFonts w:ascii="Arial" w:hAnsi="Arial" w:cs="Arial"/>
          <w:b/>
          <w:sz w:val="24"/>
          <w:szCs w:val="24"/>
        </w:rPr>
        <w:t>Шашина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C83866" w:rsidRDefault="00C83866" w:rsidP="00C838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«Обустройство Пионерского нефтяного месторождения (4 очередь)»</w:t>
      </w:r>
    </w:p>
    <w:p w:rsidR="00C83866" w:rsidRDefault="00C83866" w:rsidP="00C83866">
      <w:pPr>
        <w:jc w:val="center"/>
        <w:rPr>
          <w:rFonts w:ascii="Arial" w:hAnsi="Arial" w:cs="Arial"/>
          <w:sz w:val="24"/>
          <w:szCs w:val="24"/>
        </w:rPr>
      </w:pPr>
    </w:p>
    <w:p w:rsidR="00C83866" w:rsidRDefault="00C83866" w:rsidP="00C83866">
      <w:pPr>
        <w:widowControl w:val="0"/>
        <w:tabs>
          <w:tab w:val="left" w:pos="1134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</w:t>
      </w:r>
      <w:r>
        <w:rPr>
          <w:rFonts w:ascii="Arial" w:hAnsi="Arial" w:cs="Arial"/>
          <w:b/>
          <w:sz w:val="24"/>
          <w:szCs w:val="24"/>
        </w:rPr>
        <w:t>постановляю</w:t>
      </w:r>
      <w:r>
        <w:rPr>
          <w:rFonts w:ascii="Arial" w:hAnsi="Arial" w:cs="Arial"/>
          <w:sz w:val="24"/>
          <w:szCs w:val="24"/>
        </w:rPr>
        <w:t>:</w:t>
      </w:r>
    </w:p>
    <w:p w:rsidR="00C83866" w:rsidRDefault="00C83866" w:rsidP="00C838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Назначить публичные слушания по проекту планировки территории и проекта межевания территории </w:t>
      </w:r>
      <w:r>
        <w:rPr>
          <w:rFonts w:ascii="Arial" w:hAnsi="Arial" w:cs="Arial"/>
          <w:b/>
          <w:sz w:val="24"/>
          <w:szCs w:val="24"/>
        </w:rPr>
        <w:t xml:space="preserve">на объект  ПАО «Татнефть» им. В.Д. </w:t>
      </w:r>
      <w:proofErr w:type="spellStart"/>
      <w:r>
        <w:rPr>
          <w:rFonts w:ascii="Arial" w:hAnsi="Arial" w:cs="Arial"/>
          <w:b/>
          <w:sz w:val="24"/>
          <w:szCs w:val="24"/>
        </w:rPr>
        <w:t>Шашина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C83866" w:rsidRDefault="00C83866" w:rsidP="00C83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«Обустройство Пионерского нефтяного месторождения (4 очередь)» </w:t>
      </w:r>
      <w:r>
        <w:rPr>
          <w:rFonts w:ascii="Arial" w:hAnsi="Arial" w:cs="Arial"/>
          <w:sz w:val="24"/>
          <w:szCs w:val="24"/>
        </w:rPr>
        <w:t>на 27.09.2022 года  – в 13.00 часов 00 минут в здании администрации «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п.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>, ул. Центральная, д. 35.</w:t>
      </w:r>
    </w:p>
    <w:p w:rsidR="00C83866" w:rsidRDefault="00C83866" w:rsidP="00C83866">
      <w:pPr>
        <w:widowControl w:val="0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C83866" w:rsidRDefault="00C83866" w:rsidP="00C83866">
      <w:pPr>
        <w:shd w:val="clear" w:color="auto" w:fill="FFFFFF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с текстовой и графической частью на сайте сельского поселения.</w:t>
      </w:r>
    </w:p>
    <w:p w:rsidR="00C83866" w:rsidRDefault="00C83866" w:rsidP="00C83866">
      <w:pPr>
        <w:shd w:val="clear" w:color="auto" w:fill="FFFFFF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поселения» в рабочие дни с 08-00 до 16-00  до</w:t>
      </w:r>
    </w:p>
    <w:p w:rsidR="00C83866" w:rsidRDefault="00C83866" w:rsidP="00C83866">
      <w:pPr>
        <w:shd w:val="clear" w:color="auto" w:fill="FFFFFF"/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26.09.2022  года. </w:t>
      </w:r>
    </w:p>
    <w:p w:rsidR="00C83866" w:rsidRDefault="00C83866" w:rsidP="00C83866">
      <w:pPr>
        <w:shd w:val="clear" w:color="auto" w:fill="FFFFFF"/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Мюдовского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п. </w:t>
      </w:r>
      <w:proofErr w:type="spellStart"/>
      <w:r>
        <w:rPr>
          <w:rFonts w:ascii="Arial" w:hAnsi="Arial" w:cs="Arial"/>
          <w:sz w:val="24"/>
          <w:szCs w:val="24"/>
          <w:lang w:eastAsia="ar-SA"/>
        </w:rPr>
        <w:t>Мюд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>, ул. Центральная, д. 35.</w:t>
      </w:r>
    </w:p>
    <w:p w:rsidR="00C83866" w:rsidRDefault="00C83866" w:rsidP="00C83866">
      <w:pPr>
        <w:shd w:val="clear" w:color="auto" w:fill="FFFFFF"/>
        <w:suppressAutoHyphens/>
        <w:spacing w:after="28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4.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Мюдовского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>
          <w:rPr>
            <w:rStyle w:val="a3"/>
            <w:rFonts w:ascii="Arial" w:hAnsi="Arial" w:cs="Arial"/>
            <w:b/>
            <w:sz w:val="24"/>
            <w:szCs w:val="24"/>
            <w:lang w:eastAsia="ar-SA"/>
          </w:rPr>
          <w:t>http://aksubaevo.tatar.ru</w:t>
        </w:r>
      </w:hyperlink>
    </w:p>
    <w:p w:rsidR="00C83866" w:rsidRDefault="00C83866" w:rsidP="00C83866">
      <w:pPr>
        <w:shd w:val="clear" w:color="auto" w:fill="FFFFFF"/>
        <w:suppressAutoHyphens/>
        <w:spacing w:after="28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5. Контроль за исполнением настоящего Постановления оставляю за собой.</w:t>
      </w:r>
    </w:p>
    <w:p w:rsidR="00C83866" w:rsidRDefault="00C83866" w:rsidP="00C83866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Мюдовского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C83866" w:rsidRDefault="00C83866" w:rsidP="00C83866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D12657" w:rsidRDefault="00C83866" w:rsidP="00C83866">
      <w:pPr>
        <w:jc w:val="both"/>
      </w:pPr>
      <w:r>
        <w:rPr>
          <w:rFonts w:ascii="Arial" w:eastAsia="Calibri" w:hAnsi="Arial" w:cs="Arial"/>
          <w:sz w:val="24"/>
          <w:szCs w:val="24"/>
          <w:lang w:eastAsia="en-US"/>
        </w:rPr>
        <w:t>Республики Татарстан:                                                                        Т.В. Зюзина</w:t>
      </w:r>
    </w:p>
    <w:sectPr w:rsidR="00D12657" w:rsidSect="00C8386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A6"/>
    <w:rsid w:val="00422E5A"/>
    <w:rsid w:val="00443BAF"/>
    <w:rsid w:val="00537136"/>
    <w:rsid w:val="00537DE6"/>
    <w:rsid w:val="00A907A6"/>
    <w:rsid w:val="00B256B2"/>
    <w:rsid w:val="00C83866"/>
    <w:rsid w:val="00D12657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8B503-5D46-422C-BCF8-B0B2C155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D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537DE6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537DE6"/>
    <w:pPr>
      <w:jc w:val="center"/>
    </w:pPr>
    <w:rPr>
      <w:b/>
      <w:sz w:val="30"/>
    </w:rPr>
  </w:style>
  <w:style w:type="character" w:customStyle="1" w:styleId="a5">
    <w:name w:val="Название Знак"/>
    <w:basedOn w:val="a0"/>
    <w:link w:val="a4"/>
    <w:uiPriority w:val="10"/>
    <w:rsid w:val="00537D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537DE6"/>
    <w:pPr>
      <w:jc w:val="both"/>
    </w:pPr>
    <w:rPr>
      <w:rFonts w:ascii="MS Serif" w:hAnsi="MS Serif"/>
      <w:b/>
      <w:sz w:val="28"/>
    </w:rPr>
  </w:style>
  <w:style w:type="paragraph" w:styleId="a6">
    <w:name w:val="No Spacing"/>
    <w:uiPriority w:val="1"/>
    <w:qFormat/>
    <w:rsid w:val="00537D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537DE6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37D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C838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14</cp:revision>
  <cp:lastPrinted>2022-08-31T05:49:00Z</cp:lastPrinted>
  <dcterms:created xsi:type="dcterms:W3CDTF">2022-08-24T11:29:00Z</dcterms:created>
  <dcterms:modified xsi:type="dcterms:W3CDTF">2022-09-14T13:40:00Z</dcterms:modified>
</cp:coreProperties>
</file>