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A65FE6" w:rsidRDefault="0070383D" w:rsidP="00D004D4">
      <w:pPr>
        <w:jc w:val="center"/>
        <w:rPr>
          <w:rFonts w:ascii="Arial" w:hAnsi="Arial" w:cs="Arial"/>
          <w:b/>
          <w:i/>
          <w:color w:val="000000" w:themeColor="text1"/>
          <w:sz w:val="24"/>
          <w:szCs w:val="24"/>
          <w:shd w:val="clear" w:color="auto" w:fill="FFFFFF"/>
        </w:rPr>
      </w:pPr>
      <w:r w:rsidRPr="00A65FE6">
        <w:rPr>
          <w:rFonts w:ascii="Arial" w:hAnsi="Arial" w:cs="Arial"/>
          <w:b/>
          <w:i/>
          <w:color w:val="000000" w:themeColor="text1"/>
          <w:sz w:val="24"/>
          <w:szCs w:val="24"/>
          <w:shd w:val="clear" w:color="auto" w:fill="FFFFFF"/>
        </w:rPr>
        <w:t xml:space="preserve"> </w:t>
      </w:r>
    </w:p>
    <w:p w:rsidR="00975716" w:rsidRPr="00A65FE6" w:rsidRDefault="00975716" w:rsidP="00D56067">
      <w:pPr>
        <w:rPr>
          <w:rFonts w:ascii="Arial" w:hAnsi="Arial" w:cs="Arial"/>
          <w:b/>
          <w:sz w:val="24"/>
          <w:szCs w:val="24"/>
        </w:rPr>
      </w:pPr>
      <w:r w:rsidRPr="00A65FE6">
        <w:rPr>
          <w:rFonts w:ascii="Arial" w:hAnsi="Arial" w:cs="Arial"/>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v:textbox>
              </v:shape>
            </w:pict>
          </mc:Fallback>
        </mc:AlternateContent>
      </w:r>
      <w:r w:rsidRPr="00A65FE6">
        <w:rPr>
          <w:rFonts w:ascii="Arial" w:hAnsi="Arial" w:cs="Arial"/>
          <w:b/>
          <w:sz w:val="24"/>
          <w:szCs w:val="24"/>
        </w:rPr>
        <w:t>ТАТАРСТАН РЕСПУБЛИКАСЫ                       РЕСП</w:t>
      </w:r>
      <w:r w:rsidR="00D56067">
        <w:rPr>
          <w:rFonts w:ascii="Arial" w:hAnsi="Arial" w:cs="Arial"/>
          <w:b/>
          <w:sz w:val="24"/>
          <w:szCs w:val="24"/>
          <w:lang w:val="tt-RU"/>
        </w:rPr>
        <w:t>РЕСП</w:t>
      </w:r>
      <w:r w:rsidRPr="00A65FE6">
        <w:rPr>
          <w:rFonts w:ascii="Arial" w:hAnsi="Arial" w:cs="Arial"/>
          <w:b/>
          <w:sz w:val="24"/>
          <w:szCs w:val="24"/>
        </w:rPr>
        <w:t>УБЛИКА ТАТАРСТАН</w:t>
      </w:r>
    </w:p>
    <w:p w:rsidR="00975716" w:rsidRPr="00A65FE6" w:rsidRDefault="00F14BF8" w:rsidP="00975716">
      <w:pPr>
        <w:jc w:val="center"/>
        <w:rPr>
          <w:rFonts w:ascii="Arial" w:hAnsi="Arial" w:cs="Arial"/>
          <w:sz w:val="24"/>
          <w:szCs w:val="24"/>
        </w:rPr>
      </w:pPr>
      <w:r w:rsidRPr="00A65FE6">
        <w:rPr>
          <w:rFonts w:ascii="Arial" w:hAnsi="Arial" w:cs="Arial"/>
          <w:b/>
          <w:noProof/>
          <w:sz w:val="24"/>
          <w:szCs w:val="24"/>
        </w:rPr>
        <mc:AlternateContent>
          <mc:Choice Requires="wps">
            <w:drawing>
              <wp:anchor distT="0" distB="0" distL="114300" distR="114300" simplePos="0" relativeHeight="251656192" behindDoc="0" locked="0" layoutInCell="0" allowOverlap="1" wp14:anchorId="2DD8BB3E" wp14:editId="6E940127">
                <wp:simplePos x="0" y="0"/>
                <wp:positionH relativeFrom="margin">
                  <wp:align>left</wp:align>
                </wp:positionH>
                <wp:positionV relativeFrom="paragraph">
                  <wp:posOffset>13335</wp:posOffset>
                </wp:positionV>
                <wp:extent cx="2276475" cy="1419225"/>
                <wp:effectExtent l="0" t="0" r="952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192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7" type="#_x0000_t202" style="position:absolute;left:0;text-align:left;margin-left:0;margin-top:1.05pt;width:179.25pt;height:111.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" o:allowincell="f" stroked="f" strokeweight="2.25pt">
                <v:textbo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v:textbox>
                <w10:wrap anchorx="margin"/>
              </v:shape>
            </w:pict>
          </mc:Fallback>
        </mc:AlternateContent>
      </w:r>
      <w:r w:rsidRPr="00A65FE6">
        <w:rPr>
          <w:rFonts w:ascii="Arial" w:hAnsi="Arial" w:cs="Arial"/>
          <w:b/>
          <w:noProof/>
          <w:sz w:val="24"/>
          <w:szCs w:val="24"/>
        </w:rPr>
        <mc:AlternateContent>
          <mc:Choice Requires="wps">
            <w:drawing>
              <wp:anchor distT="0" distB="0" distL="114300" distR="114300" simplePos="0" relativeHeight="251658240" behindDoc="0" locked="0" layoutInCell="0" allowOverlap="1" wp14:anchorId="1F854E13" wp14:editId="5810DFFB">
                <wp:simplePos x="0" y="0"/>
                <wp:positionH relativeFrom="column">
                  <wp:posOffset>3758565</wp:posOffset>
                </wp:positionH>
                <wp:positionV relativeFrom="paragraph">
                  <wp:posOffset>13334</wp:posOffset>
                </wp:positionV>
                <wp:extent cx="2465705" cy="164782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6478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8" type="#_x0000_t202" style="position:absolute;left:0;text-align:left;margin-left:295.95pt;margin-top:1.05pt;width:194.1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FyoAIAAB4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" o:allowincell="f" stroked="f" strokeweight="2.25pt">
                <v:textbo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v:textbox>
              </v:shape>
            </w:pict>
          </mc:Fallback>
        </mc:AlternateContent>
      </w:r>
    </w:p>
    <w:p w:rsidR="00975716" w:rsidRPr="00A65FE6" w:rsidRDefault="00975716" w:rsidP="00975716">
      <w:pPr>
        <w:tabs>
          <w:tab w:val="left" w:pos="5103"/>
        </w:tabs>
        <w:rPr>
          <w:rFonts w:ascii="Arial" w:hAnsi="Arial" w:cs="Arial"/>
          <w:sz w:val="24"/>
          <w:szCs w:val="24"/>
        </w:rPr>
      </w:pPr>
    </w:p>
    <w:p w:rsidR="00975716" w:rsidRPr="00A65FE6" w:rsidRDefault="00975716" w:rsidP="00975716">
      <w:pPr>
        <w:tabs>
          <w:tab w:val="left" w:pos="5103"/>
        </w:tabs>
        <w:rPr>
          <w:rFonts w:ascii="Arial" w:hAnsi="Arial" w:cs="Arial"/>
          <w:sz w:val="24"/>
          <w:szCs w:val="24"/>
        </w:rPr>
      </w:pPr>
    </w:p>
    <w:p w:rsidR="00975716" w:rsidRPr="00A65FE6" w:rsidRDefault="00975716" w:rsidP="00975716">
      <w:pPr>
        <w:rPr>
          <w:rFonts w:ascii="Arial" w:hAnsi="Arial" w:cs="Arial"/>
          <w:sz w:val="24"/>
          <w:szCs w:val="24"/>
        </w:rPr>
      </w:pPr>
    </w:p>
    <w:p w:rsidR="00975716" w:rsidRPr="00A65FE6" w:rsidRDefault="00975716" w:rsidP="00975716">
      <w:pPr>
        <w:jc w:val="center"/>
        <w:rPr>
          <w:rFonts w:ascii="Arial" w:hAnsi="Arial" w:cs="Arial"/>
          <w:sz w:val="24"/>
          <w:szCs w:val="24"/>
        </w:rPr>
      </w:pPr>
    </w:p>
    <w:p w:rsidR="00975716" w:rsidRPr="00A65FE6" w:rsidRDefault="00975716" w:rsidP="00975716">
      <w:pPr>
        <w:jc w:val="both"/>
        <w:rPr>
          <w:rFonts w:ascii="Arial" w:hAnsi="Arial" w:cs="Arial"/>
          <w:b/>
          <w:sz w:val="24"/>
          <w:szCs w:val="24"/>
        </w:rPr>
      </w:pPr>
    </w:p>
    <w:p w:rsidR="000274FA" w:rsidRPr="00A65FE6" w:rsidRDefault="000274FA" w:rsidP="00975716">
      <w:pPr>
        <w:jc w:val="both"/>
        <w:rPr>
          <w:rFonts w:ascii="Arial" w:hAnsi="Arial" w:cs="Arial"/>
          <w:b/>
          <w:sz w:val="24"/>
          <w:szCs w:val="24"/>
        </w:rPr>
      </w:pPr>
    </w:p>
    <w:p w:rsidR="00F14BF8" w:rsidRDefault="000274FA" w:rsidP="00975716">
      <w:pPr>
        <w:jc w:val="both"/>
        <w:rPr>
          <w:rFonts w:ascii="Arial" w:hAnsi="Arial" w:cs="Arial"/>
          <w:b/>
          <w:sz w:val="24"/>
          <w:szCs w:val="24"/>
        </w:rPr>
      </w:pPr>
      <w:r w:rsidRPr="00A65FE6">
        <w:rPr>
          <w:rFonts w:ascii="Arial" w:hAnsi="Arial" w:cs="Arial"/>
          <w:b/>
          <w:sz w:val="24"/>
          <w:szCs w:val="24"/>
        </w:rPr>
        <w:t xml:space="preserve">   </w:t>
      </w:r>
    </w:p>
    <w:p w:rsidR="00F14BF8" w:rsidRDefault="00F14BF8" w:rsidP="00975716">
      <w:pPr>
        <w:jc w:val="both"/>
        <w:rPr>
          <w:rFonts w:ascii="Arial" w:hAnsi="Arial" w:cs="Arial"/>
          <w:b/>
          <w:sz w:val="24"/>
          <w:szCs w:val="24"/>
        </w:rPr>
      </w:pPr>
    </w:p>
    <w:p w:rsidR="00F14BF8" w:rsidRDefault="00F14BF8" w:rsidP="00975716">
      <w:pPr>
        <w:jc w:val="both"/>
        <w:rPr>
          <w:rFonts w:ascii="Arial" w:hAnsi="Arial" w:cs="Arial"/>
          <w:b/>
          <w:sz w:val="24"/>
          <w:szCs w:val="24"/>
        </w:rPr>
      </w:pPr>
    </w:p>
    <w:p w:rsidR="00975716" w:rsidRPr="00A65FE6" w:rsidRDefault="000274FA" w:rsidP="00975716">
      <w:pPr>
        <w:jc w:val="both"/>
        <w:rPr>
          <w:rFonts w:ascii="Arial" w:hAnsi="Arial" w:cs="Arial"/>
          <w:b/>
          <w:sz w:val="24"/>
          <w:szCs w:val="24"/>
        </w:rPr>
      </w:pPr>
      <w:r w:rsidRPr="00A65FE6">
        <w:rPr>
          <w:rFonts w:ascii="Arial" w:hAnsi="Arial" w:cs="Arial"/>
          <w:b/>
          <w:sz w:val="24"/>
          <w:szCs w:val="24"/>
        </w:rPr>
        <w:t xml:space="preserve"> </w:t>
      </w:r>
      <w:r w:rsidR="00975716" w:rsidRPr="00A65FE6">
        <w:rPr>
          <w:rFonts w:ascii="Arial" w:hAnsi="Arial" w:cs="Arial"/>
          <w:b/>
          <w:sz w:val="24"/>
          <w:szCs w:val="24"/>
        </w:rPr>
        <w:t xml:space="preserve">423055    Республика Татарстан Аксубаевский район с. Старый Татарский Адам ул. Центральная дом 20  </w:t>
      </w:r>
    </w:p>
    <w:p w:rsidR="00975716" w:rsidRPr="00A65FE6" w:rsidRDefault="00975716" w:rsidP="00975716">
      <w:pPr>
        <w:jc w:val="center"/>
        <w:rPr>
          <w:rFonts w:ascii="Arial" w:hAnsi="Arial" w:cs="Arial"/>
          <w:sz w:val="24"/>
          <w:szCs w:val="24"/>
          <w:lang w:val="tt-RU"/>
        </w:rPr>
      </w:pPr>
      <w:r w:rsidRPr="00A65FE6">
        <w:rPr>
          <w:rFonts w:ascii="Arial" w:hAnsi="Arial" w:cs="Arial"/>
          <w:sz w:val="24"/>
          <w:szCs w:val="24"/>
          <w:lang w:val="tt-RU"/>
        </w:rPr>
        <w:t xml:space="preserve">Тел. (8-84344-4-35-84)  ОГРН </w:t>
      </w:r>
      <w:r w:rsidRPr="00A65FE6">
        <w:rPr>
          <w:rFonts w:ascii="Arial" w:hAnsi="Arial" w:cs="Arial"/>
          <w:sz w:val="24"/>
          <w:szCs w:val="24"/>
        </w:rPr>
        <w:t>1021605359610</w:t>
      </w:r>
      <w:r w:rsidRPr="00A65FE6">
        <w:rPr>
          <w:rFonts w:ascii="Arial" w:hAnsi="Arial" w:cs="Arial"/>
          <w:sz w:val="24"/>
          <w:szCs w:val="24"/>
          <w:lang w:val="tt-RU"/>
        </w:rPr>
        <w:t>,</w:t>
      </w:r>
    </w:p>
    <w:p w:rsidR="00975716" w:rsidRPr="00A65FE6" w:rsidRDefault="00975716" w:rsidP="00975716">
      <w:pPr>
        <w:jc w:val="center"/>
        <w:rPr>
          <w:rFonts w:ascii="Arial" w:hAnsi="Arial" w:cs="Arial"/>
          <w:sz w:val="24"/>
          <w:szCs w:val="24"/>
        </w:rPr>
      </w:pPr>
      <w:r w:rsidRPr="00A65FE6">
        <w:rPr>
          <w:rFonts w:ascii="Arial" w:hAnsi="Arial" w:cs="Arial"/>
          <w:sz w:val="24"/>
          <w:szCs w:val="24"/>
          <w:lang w:val="tt-RU"/>
        </w:rPr>
        <w:t>ОКПО 278</w:t>
      </w:r>
      <w:r w:rsidRPr="00A65FE6">
        <w:rPr>
          <w:rFonts w:ascii="Arial" w:hAnsi="Arial" w:cs="Arial"/>
          <w:sz w:val="24"/>
          <w:szCs w:val="24"/>
        </w:rPr>
        <w:t>39564</w:t>
      </w:r>
      <w:r w:rsidRPr="00A65FE6">
        <w:rPr>
          <w:rFonts w:ascii="Arial" w:hAnsi="Arial" w:cs="Arial"/>
          <w:sz w:val="24"/>
          <w:szCs w:val="24"/>
          <w:lang w:val="tt-RU"/>
        </w:rPr>
        <w:t xml:space="preserve">, ИНН/КПП </w:t>
      </w:r>
      <w:r w:rsidRPr="00A65FE6">
        <w:rPr>
          <w:rFonts w:ascii="Arial" w:hAnsi="Arial" w:cs="Arial"/>
          <w:sz w:val="24"/>
          <w:szCs w:val="24"/>
        </w:rPr>
        <w:t>1603000965</w:t>
      </w:r>
      <w:r w:rsidRPr="00A65FE6">
        <w:rPr>
          <w:rFonts w:ascii="Arial" w:hAnsi="Arial" w:cs="Arial"/>
          <w:sz w:val="24"/>
          <w:szCs w:val="24"/>
          <w:lang w:val="tt-RU"/>
        </w:rPr>
        <w:t>/</w:t>
      </w:r>
      <w:r w:rsidRPr="00A65FE6">
        <w:rPr>
          <w:rFonts w:ascii="Arial" w:hAnsi="Arial" w:cs="Arial"/>
          <w:sz w:val="24"/>
          <w:szCs w:val="24"/>
        </w:rPr>
        <w:t>160301001</w:t>
      </w:r>
    </w:p>
    <w:p w:rsidR="00975716" w:rsidRPr="00A65FE6" w:rsidRDefault="00975716" w:rsidP="00975716">
      <w:pPr>
        <w:jc w:val="both"/>
        <w:rPr>
          <w:rFonts w:ascii="Arial" w:hAnsi="Arial" w:cs="Arial"/>
          <w:b/>
          <w:sz w:val="24"/>
          <w:szCs w:val="24"/>
          <w:lang w:val="tt-RU"/>
        </w:rPr>
      </w:pPr>
      <w:r w:rsidRPr="00A65FE6">
        <w:rPr>
          <w:rFonts w:ascii="Arial" w:hAnsi="Arial" w:cs="Arial"/>
          <w:sz w:val="24"/>
          <w:szCs w:val="24"/>
          <w:lang w:val="tt-RU"/>
        </w:rPr>
        <w:t xml:space="preserve">                   </w:t>
      </w:r>
      <w:r w:rsidR="000274FA" w:rsidRPr="00A65FE6">
        <w:rPr>
          <w:rFonts w:ascii="Arial" w:hAnsi="Arial" w:cs="Arial"/>
          <w:sz w:val="24"/>
          <w:szCs w:val="24"/>
          <w:lang w:val="tt-RU"/>
        </w:rPr>
        <w:t xml:space="preserve">                             </w:t>
      </w:r>
      <w:r w:rsidRPr="00A65FE6">
        <w:rPr>
          <w:rFonts w:ascii="Arial" w:hAnsi="Arial" w:cs="Arial"/>
          <w:sz w:val="24"/>
          <w:szCs w:val="24"/>
          <w:lang w:val="tt-RU"/>
        </w:rPr>
        <w:t xml:space="preserve">   E-mail</w:t>
      </w:r>
      <w:r w:rsidRPr="00A65FE6">
        <w:rPr>
          <w:rFonts w:ascii="Arial" w:hAnsi="Arial" w:cs="Arial"/>
          <w:i/>
          <w:sz w:val="24"/>
          <w:szCs w:val="24"/>
          <w:lang w:val="tt-RU"/>
        </w:rPr>
        <w:t>: Stadam.Aks@tatar.ru</w:t>
      </w:r>
    </w:p>
    <w:p w:rsidR="00975716" w:rsidRPr="00A65FE6" w:rsidRDefault="00975716" w:rsidP="00975716">
      <w:pPr>
        <w:pBdr>
          <w:bottom w:val="single" w:sz="12" w:space="4" w:color="auto"/>
        </w:pBdr>
        <w:jc w:val="center"/>
        <w:rPr>
          <w:rFonts w:ascii="Arial" w:hAnsi="Arial" w:cs="Arial"/>
          <w:sz w:val="24"/>
          <w:szCs w:val="24"/>
          <w:lang w:val="tt-RU"/>
        </w:rPr>
      </w:pPr>
    </w:p>
    <w:p w:rsidR="006A0198" w:rsidRPr="006A0198" w:rsidRDefault="00611F00" w:rsidP="00611F00">
      <w:pPr>
        <w:tabs>
          <w:tab w:val="left" w:pos="5163"/>
        </w:tabs>
        <w:rPr>
          <w:rFonts w:ascii="Arial" w:hAnsi="Arial" w:cs="Arial"/>
          <w:sz w:val="24"/>
          <w:szCs w:val="24"/>
        </w:rPr>
      </w:pPr>
      <w:r>
        <w:rPr>
          <w:rFonts w:ascii="Arial" w:hAnsi="Arial" w:cs="Arial"/>
          <w:sz w:val="24"/>
          <w:szCs w:val="24"/>
        </w:rPr>
        <w:tab/>
        <w:t>Проект</w:t>
      </w:r>
      <w:bookmarkStart w:id="0" w:name="_GoBack"/>
      <w:bookmarkEnd w:id="0"/>
    </w:p>
    <w:p w:rsidR="006A0198" w:rsidRPr="007F0476" w:rsidRDefault="00DD63A2" w:rsidP="00DD63A2">
      <w:pPr>
        <w:spacing w:before="100" w:beforeAutospacing="1" w:after="100" w:afterAutospacing="1"/>
        <w:rPr>
          <w:rFonts w:ascii="Arial" w:hAnsi="Arial" w:cs="Arial"/>
          <w:b/>
          <w:sz w:val="24"/>
          <w:szCs w:val="24"/>
        </w:rPr>
      </w:pPr>
      <w:r>
        <w:rPr>
          <w:rFonts w:ascii="Arial" w:hAnsi="Arial" w:cs="Arial"/>
          <w:b/>
          <w:sz w:val="24"/>
          <w:szCs w:val="24"/>
        </w:rPr>
        <w:t xml:space="preserve">                                                             </w:t>
      </w:r>
      <w:r w:rsidR="006A0198" w:rsidRPr="007F0476">
        <w:rPr>
          <w:rFonts w:ascii="Arial" w:hAnsi="Arial" w:cs="Arial"/>
          <w:b/>
          <w:sz w:val="24"/>
          <w:szCs w:val="24"/>
        </w:rPr>
        <w:t xml:space="preserve">РЕШЕНИЕ </w:t>
      </w:r>
    </w:p>
    <w:p w:rsidR="006A0198" w:rsidRPr="007F0476" w:rsidRDefault="006A0198" w:rsidP="006A0198">
      <w:pPr>
        <w:spacing w:before="100" w:beforeAutospacing="1" w:after="100" w:afterAutospacing="1"/>
        <w:rPr>
          <w:rFonts w:ascii="Arial" w:hAnsi="Arial" w:cs="Arial"/>
          <w:sz w:val="24"/>
          <w:szCs w:val="24"/>
        </w:rPr>
      </w:pPr>
      <w:r w:rsidRPr="007F0476">
        <w:rPr>
          <w:rFonts w:ascii="Arial" w:hAnsi="Arial" w:cs="Arial"/>
          <w:sz w:val="24"/>
          <w:szCs w:val="24"/>
        </w:rPr>
        <w:t xml:space="preserve">   №</w:t>
      </w:r>
      <w:r w:rsidR="00611F00">
        <w:rPr>
          <w:rFonts w:ascii="Arial" w:hAnsi="Arial" w:cs="Arial"/>
          <w:sz w:val="24"/>
          <w:szCs w:val="24"/>
        </w:rPr>
        <w:t xml:space="preserve"> </w:t>
      </w:r>
      <w:r w:rsidRPr="007F0476">
        <w:rPr>
          <w:rFonts w:ascii="Arial" w:hAnsi="Arial" w:cs="Arial"/>
          <w:sz w:val="24"/>
          <w:szCs w:val="24"/>
        </w:rPr>
        <w:t xml:space="preserve">                                                                                 </w:t>
      </w:r>
      <w:proofErr w:type="gramStart"/>
      <w:r w:rsidRPr="007F0476">
        <w:rPr>
          <w:rFonts w:ascii="Arial" w:hAnsi="Arial" w:cs="Arial"/>
          <w:sz w:val="24"/>
          <w:szCs w:val="24"/>
        </w:rPr>
        <w:t xml:space="preserve">от </w:t>
      </w:r>
      <w:r w:rsidR="0081451C">
        <w:rPr>
          <w:rFonts w:ascii="Arial" w:hAnsi="Arial" w:cs="Arial"/>
          <w:sz w:val="24"/>
          <w:szCs w:val="24"/>
        </w:rPr>
        <w:t xml:space="preserve"> </w:t>
      </w:r>
      <w:r w:rsidR="007F0476">
        <w:rPr>
          <w:rFonts w:ascii="Arial" w:hAnsi="Arial" w:cs="Arial"/>
          <w:sz w:val="24"/>
          <w:szCs w:val="24"/>
        </w:rPr>
        <w:t>г</w:t>
      </w:r>
      <w:r w:rsidR="00E90F80">
        <w:rPr>
          <w:rFonts w:ascii="Arial" w:hAnsi="Arial" w:cs="Arial"/>
          <w:sz w:val="24"/>
          <w:szCs w:val="24"/>
        </w:rPr>
        <w:t>.</w:t>
      </w:r>
      <w:proofErr w:type="gramEnd"/>
      <w:r w:rsidRPr="006A0198">
        <w:rPr>
          <w:sz w:val="28"/>
          <w:szCs w:val="28"/>
        </w:rPr>
        <w:t xml:space="preserve">      </w:t>
      </w:r>
    </w:p>
    <w:p w:rsidR="00942E42" w:rsidRPr="00942E42" w:rsidRDefault="00942E42" w:rsidP="00942E42">
      <w:pPr>
        <w:ind w:left="-142"/>
        <w:jc w:val="both"/>
        <w:rPr>
          <w:rFonts w:ascii="Arial" w:hAnsi="Arial" w:cs="Arial"/>
          <w:sz w:val="24"/>
          <w:szCs w:val="24"/>
        </w:rPr>
      </w:pPr>
    </w:p>
    <w:p w:rsidR="00942E42" w:rsidRPr="00942E42" w:rsidRDefault="00942E42" w:rsidP="00942E42">
      <w:pPr>
        <w:ind w:left="-142"/>
        <w:jc w:val="both"/>
        <w:rPr>
          <w:rFonts w:ascii="Arial" w:hAnsi="Arial" w:cs="Arial"/>
          <w:b/>
          <w:sz w:val="24"/>
          <w:szCs w:val="24"/>
        </w:rPr>
      </w:pPr>
      <w:r w:rsidRPr="00942E42">
        <w:rPr>
          <w:rFonts w:ascii="Arial" w:hAnsi="Arial" w:cs="Arial"/>
          <w:b/>
          <w:sz w:val="24"/>
          <w:szCs w:val="24"/>
        </w:rPr>
        <w:t xml:space="preserve">О внесении изменений в решение Совета </w:t>
      </w:r>
      <w:proofErr w:type="spellStart"/>
      <w:r w:rsidRPr="00942E42">
        <w:rPr>
          <w:rFonts w:ascii="Arial" w:hAnsi="Arial" w:cs="Arial"/>
          <w:b/>
          <w:sz w:val="24"/>
          <w:szCs w:val="24"/>
        </w:rPr>
        <w:t>Старотатарско-Адамского</w:t>
      </w:r>
      <w:proofErr w:type="spellEnd"/>
      <w:r w:rsidRPr="00942E42">
        <w:rPr>
          <w:rFonts w:ascii="Arial" w:hAnsi="Arial" w:cs="Arial"/>
          <w:b/>
          <w:sz w:val="24"/>
          <w:szCs w:val="24"/>
        </w:rPr>
        <w:t xml:space="preserve"> сельского поселения Аксубаевского муниципального района Республики Татарстан решению Совета </w:t>
      </w:r>
      <w:proofErr w:type="spellStart"/>
      <w:r w:rsidRPr="00942E42">
        <w:rPr>
          <w:rFonts w:ascii="Arial" w:hAnsi="Arial" w:cs="Arial"/>
          <w:b/>
          <w:sz w:val="24"/>
          <w:szCs w:val="24"/>
        </w:rPr>
        <w:t>Старотатарско-Адамского</w:t>
      </w:r>
      <w:proofErr w:type="spellEnd"/>
      <w:r w:rsidRPr="00942E42">
        <w:rPr>
          <w:rFonts w:ascii="Arial" w:hAnsi="Arial" w:cs="Arial"/>
          <w:b/>
          <w:sz w:val="24"/>
          <w:szCs w:val="24"/>
        </w:rPr>
        <w:t xml:space="preserve">  сельского поселения Аксубаевского муниципального района Республики Татарстан от 21.05.2020 №105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942E42">
        <w:rPr>
          <w:rFonts w:ascii="Arial" w:hAnsi="Arial" w:cs="Arial"/>
          <w:b/>
          <w:sz w:val="24"/>
          <w:szCs w:val="24"/>
        </w:rPr>
        <w:t>Старотатарско-Адамское</w:t>
      </w:r>
      <w:proofErr w:type="spellEnd"/>
      <w:r w:rsidRPr="00942E42">
        <w:rPr>
          <w:rFonts w:ascii="Arial" w:hAnsi="Arial" w:cs="Arial"/>
          <w:b/>
          <w:sz w:val="24"/>
          <w:szCs w:val="24"/>
        </w:rPr>
        <w:t xml:space="preserve"> сельское поселение Аксубаевского муниципального района Республики Татарстан»</w:t>
      </w:r>
    </w:p>
    <w:p w:rsidR="00942E42" w:rsidRPr="00942E42" w:rsidRDefault="00942E42" w:rsidP="00942E42">
      <w:pPr>
        <w:ind w:left="-142"/>
        <w:jc w:val="both"/>
        <w:rPr>
          <w:rFonts w:ascii="Arial" w:hAnsi="Arial" w:cs="Arial"/>
          <w:sz w:val="24"/>
          <w:szCs w:val="24"/>
        </w:rPr>
      </w:pPr>
    </w:p>
    <w:p w:rsidR="00942E42" w:rsidRPr="00942E42" w:rsidRDefault="00942E42" w:rsidP="00942E42">
      <w:pPr>
        <w:ind w:left="-142"/>
        <w:jc w:val="both"/>
        <w:rPr>
          <w:rFonts w:ascii="Arial" w:hAnsi="Arial" w:cs="Arial"/>
          <w:sz w:val="24"/>
          <w:szCs w:val="24"/>
        </w:rPr>
      </w:pPr>
      <w:r w:rsidRPr="00942E42">
        <w:rPr>
          <w:rFonts w:ascii="Arial" w:hAnsi="Arial" w:cs="Arial"/>
          <w:sz w:val="24"/>
          <w:szCs w:val="24"/>
        </w:rPr>
        <w:t xml:space="preserve">В целях приведения нормативно правовых актов в соответствие с законодательством, Совет </w:t>
      </w:r>
      <w:proofErr w:type="spellStart"/>
      <w:r w:rsidRPr="00942E42">
        <w:rPr>
          <w:rFonts w:ascii="Arial" w:hAnsi="Arial" w:cs="Arial"/>
          <w:sz w:val="24"/>
          <w:szCs w:val="24"/>
        </w:rPr>
        <w:t>Старотатарско-Адамского</w:t>
      </w:r>
      <w:proofErr w:type="spellEnd"/>
      <w:r w:rsidRPr="00942E42">
        <w:rPr>
          <w:rFonts w:ascii="Arial" w:hAnsi="Arial" w:cs="Arial"/>
          <w:sz w:val="24"/>
          <w:szCs w:val="24"/>
        </w:rPr>
        <w:t xml:space="preserve"> сельского </w:t>
      </w:r>
      <w:proofErr w:type="gramStart"/>
      <w:r w:rsidRPr="00942E42">
        <w:rPr>
          <w:rFonts w:ascii="Arial" w:hAnsi="Arial" w:cs="Arial"/>
          <w:sz w:val="24"/>
          <w:szCs w:val="24"/>
        </w:rPr>
        <w:t>поселения  Аксубаевского</w:t>
      </w:r>
      <w:proofErr w:type="gramEnd"/>
      <w:r w:rsidRPr="00942E42">
        <w:rPr>
          <w:rFonts w:ascii="Arial" w:hAnsi="Arial" w:cs="Arial"/>
          <w:sz w:val="24"/>
          <w:szCs w:val="24"/>
        </w:rPr>
        <w:t xml:space="preserve"> муниципального района Республики Татарстан РЕШИЛ:</w:t>
      </w:r>
    </w:p>
    <w:p w:rsidR="00942E42" w:rsidRPr="00942E42" w:rsidRDefault="00942E42" w:rsidP="00942E42">
      <w:pPr>
        <w:ind w:left="-142"/>
        <w:jc w:val="both"/>
        <w:rPr>
          <w:rFonts w:ascii="Arial" w:hAnsi="Arial" w:cs="Arial"/>
          <w:sz w:val="24"/>
          <w:szCs w:val="24"/>
        </w:rPr>
      </w:pPr>
      <w:r w:rsidRPr="00942E42">
        <w:rPr>
          <w:rFonts w:ascii="Arial" w:hAnsi="Arial" w:cs="Arial"/>
          <w:sz w:val="24"/>
          <w:szCs w:val="24"/>
        </w:rPr>
        <w:t xml:space="preserve">1. Отменить решение Совета </w:t>
      </w:r>
      <w:proofErr w:type="spellStart"/>
      <w:r w:rsidRPr="00942E42">
        <w:rPr>
          <w:rFonts w:ascii="Arial" w:hAnsi="Arial" w:cs="Arial"/>
          <w:sz w:val="24"/>
          <w:szCs w:val="24"/>
        </w:rPr>
        <w:t>Старотатарско-Адамского</w:t>
      </w:r>
      <w:proofErr w:type="spellEnd"/>
      <w:r w:rsidRPr="00942E42">
        <w:rPr>
          <w:rFonts w:ascii="Arial" w:hAnsi="Arial" w:cs="Arial"/>
          <w:sz w:val="24"/>
          <w:szCs w:val="24"/>
        </w:rPr>
        <w:t xml:space="preserve"> сельского поселения Аксубаевского муниципального </w:t>
      </w:r>
      <w:r>
        <w:rPr>
          <w:rFonts w:ascii="Arial" w:hAnsi="Arial" w:cs="Arial"/>
          <w:sz w:val="24"/>
          <w:szCs w:val="24"/>
        </w:rPr>
        <w:t>района Республики Татарстан № 38 от 31</w:t>
      </w:r>
      <w:r w:rsidR="00C15D6D">
        <w:rPr>
          <w:rFonts w:ascii="Arial" w:hAnsi="Arial" w:cs="Arial"/>
          <w:sz w:val="24"/>
          <w:szCs w:val="24"/>
        </w:rPr>
        <w:t>.05.2022</w:t>
      </w:r>
      <w:r w:rsidRPr="00942E42">
        <w:rPr>
          <w:rFonts w:ascii="Arial" w:hAnsi="Arial" w:cs="Arial"/>
          <w:sz w:val="24"/>
          <w:szCs w:val="24"/>
        </w:rPr>
        <w:t xml:space="preserve">  “О внесении изменений в решение Совета </w:t>
      </w:r>
      <w:proofErr w:type="spellStart"/>
      <w:r w:rsidRPr="00942E42">
        <w:rPr>
          <w:rFonts w:ascii="Arial" w:hAnsi="Arial" w:cs="Arial"/>
          <w:sz w:val="24"/>
          <w:szCs w:val="24"/>
        </w:rPr>
        <w:t>Старотатарско-Адамского</w:t>
      </w:r>
      <w:proofErr w:type="spellEnd"/>
      <w:r w:rsidRPr="00942E42">
        <w:rPr>
          <w:rFonts w:ascii="Arial" w:hAnsi="Arial" w:cs="Arial"/>
          <w:sz w:val="24"/>
          <w:szCs w:val="24"/>
        </w:rPr>
        <w:t xml:space="preserve"> сельского поселения Аксубаевского муниципального района </w:t>
      </w:r>
      <w:r>
        <w:rPr>
          <w:rFonts w:ascii="Arial" w:hAnsi="Arial" w:cs="Arial"/>
          <w:sz w:val="24"/>
          <w:szCs w:val="24"/>
        </w:rPr>
        <w:t>Республики Татарстан № 105 от 21</w:t>
      </w:r>
      <w:r w:rsidRPr="00942E42">
        <w:rPr>
          <w:rFonts w:ascii="Arial" w:hAnsi="Arial" w:cs="Arial"/>
          <w:sz w:val="24"/>
          <w:szCs w:val="24"/>
        </w:rPr>
        <w:t>.05.2020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942E42">
        <w:rPr>
          <w:rFonts w:ascii="Arial" w:hAnsi="Arial" w:cs="Arial"/>
          <w:sz w:val="24"/>
          <w:szCs w:val="24"/>
        </w:rPr>
        <w:t>Старотатарско-Адамское</w:t>
      </w:r>
      <w:proofErr w:type="spellEnd"/>
      <w:r w:rsidRPr="00942E42">
        <w:rPr>
          <w:rFonts w:ascii="Arial" w:hAnsi="Arial" w:cs="Arial"/>
          <w:sz w:val="24"/>
          <w:szCs w:val="24"/>
        </w:rPr>
        <w:t xml:space="preserve"> сельское поселение Аксубаевского муниципального района».</w:t>
      </w:r>
    </w:p>
    <w:p w:rsidR="00033A13" w:rsidRDefault="00942E42" w:rsidP="00942E42">
      <w:pPr>
        <w:ind w:left="-142"/>
        <w:jc w:val="both"/>
        <w:rPr>
          <w:rFonts w:ascii="Arial" w:hAnsi="Arial" w:cs="Arial"/>
          <w:sz w:val="24"/>
          <w:szCs w:val="24"/>
        </w:rPr>
      </w:pPr>
      <w:r w:rsidRPr="00942E42">
        <w:rPr>
          <w:rFonts w:ascii="Arial" w:hAnsi="Arial" w:cs="Arial"/>
          <w:sz w:val="24"/>
          <w:szCs w:val="24"/>
        </w:rPr>
        <w:t xml:space="preserve">2. Внести </w:t>
      </w:r>
      <w:proofErr w:type="gramStart"/>
      <w:r w:rsidRPr="00942E42">
        <w:rPr>
          <w:rFonts w:ascii="Arial" w:hAnsi="Arial" w:cs="Arial"/>
          <w:sz w:val="24"/>
          <w:szCs w:val="24"/>
        </w:rPr>
        <w:t>следующие  изменения</w:t>
      </w:r>
      <w:proofErr w:type="gramEnd"/>
      <w:r w:rsidRPr="00942E42">
        <w:rPr>
          <w:rFonts w:ascii="Arial" w:hAnsi="Arial" w:cs="Arial"/>
          <w:sz w:val="24"/>
          <w:szCs w:val="24"/>
        </w:rPr>
        <w:t xml:space="preserve"> в Приложении 1 к решению Совета </w:t>
      </w:r>
      <w:proofErr w:type="spellStart"/>
      <w:r w:rsidRPr="00942E42">
        <w:rPr>
          <w:rFonts w:ascii="Arial" w:hAnsi="Arial" w:cs="Arial"/>
          <w:sz w:val="24"/>
          <w:szCs w:val="24"/>
        </w:rPr>
        <w:t>Старотатарско-Адамского</w:t>
      </w:r>
      <w:proofErr w:type="spellEnd"/>
      <w:r w:rsidRPr="00942E42">
        <w:rPr>
          <w:rFonts w:ascii="Arial" w:hAnsi="Arial" w:cs="Arial"/>
          <w:sz w:val="24"/>
          <w:szCs w:val="24"/>
        </w:rPr>
        <w:t xml:space="preserve">  сельского поселения Аксубаевского муниципального района Республ</w:t>
      </w:r>
      <w:r>
        <w:rPr>
          <w:rFonts w:ascii="Arial" w:hAnsi="Arial" w:cs="Arial"/>
          <w:sz w:val="24"/>
          <w:szCs w:val="24"/>
        </w:rPr>
        <w:t>ики Татарстан от 21.05.2020 №105</w:t>
      </w:r>
      <w:r w:rsidRPr="00942E42">
        <w:rPr>
          <w:rFonts w:ascii="Arial" w:hAnsi="Arial" w:cs="Arial"/>
          <w:sz w:val="24"/>
          <w:szCs w:val="24"/>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w:t>
      </w:r>
    </w:p>
    <w:p w:rsidR="00033A13" w:rsidRDefault="00033A13" w:rsidP="00942E42">
      <w:pPr>
        <w:ind w:left="-142"/>
        <w:jc w:val="both"/>
        <w:rPr>
          <w:rFonts w:ascii="Arial" w:hAnsi="Arial" w:cs="Arial"/>
          <w:sz w:val="24"/>
          <w:szCs w:val="24"/>
        </w:rPr>
      </w:pPr>
    </w:p>
    <w:p w:rsidR="00942E42" w:rsidRPr="00942E42" w:rsidRDefault="00942E42" w:rsidP="00942E42">
      <w:pPr>
        <w:ind w:left="-142"/>
        <w:jc w:val="both"/>
        <w:rPr>
          <w:rFonts w:ascii="Arial" w:hAnsi="Arial" w:cs="Arial"/>
          <w:sz w:val="24"/>
          <w:szCs w:val="24"/>
        </w:rPr>
      </w:pPr>
      <w:r w:rsidRPr="00942E42">
        <w:rPr>
          <w:rFonts w:ascii="Arial" w:hAnsi="Arial" w:cs="Arial"/>
          <w:sz w:val="24"/>
          <w:szCs w:val="24"/>
        </w:rPr>
        <w:t>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942E42">
        <w:rPr>
          <w:rFonts w:ascii="Arial" w:hAnsi="Arial" w:cs="Arial"/>
          <w:sz w:val="24"/>
          <w:szCs w:val="24"/>
        </w:rPr>
        <w:t>Старотатарско-Адамское</w:t>
      </w:r>
      <w:proofErr w:type="spellEnd"/>
      <w:r w:rsidRPr="00942E42">
        <w:rPr>
          <w:rFonts w:ascii="Arial" w:hAnsi="Arial" w:cs="Arial"/>
          <w:sz w:val="24"/>
          <w:szCs w:val="24"/>
        </w:rPr>
        <w:t xml:space="preserve"> сельское поселение Аксубаевского муниципального района Республики Татарстан»:</w:t>
      </w:r>
    </w:p>
    <w:p w:rsidR="00942E42" w:rsidRPr="00942E42" w:rsidRDefault="00942E42" w:rsidP="00942E42">
      <w:pPr>
        <w:ind w:left="-142"/>
        <w:jc w:val="both"/>
        <w:rPr>
          <w:rFonts w:ascii="Arial" w:hAnsi="Arial" w:cs="Arial"/>
          <w:sz w:val="24"/>
          <w:szCs w:val="24"/>
        </w:rPr>
      </w:pPr>
    </w:p>
    <w:p w:rsidR="00942E42" w:rsidRPr="00942E42" w:rsidRDefault="00942E42" w:rsidP="00942E42">
      <w:pPr>
        <w:ind w:left="-142"/>
        <w:jc w:val="both"/>
        <w:rPr>
          <w:rFonts w:ascii="Arial" w:hAnsi="Arial" w:cs="Arial"/>
          <w:sz w:val="24"/>
          <w:szCs w:val="24"/>
        </w:rPr>
      </w:pPr>
      <w:r w:rsidRPr="00942E42">
        <w:rPr>
          <w:rFonts w:ascii="Arial" w:hAnsi="Arial" w:cs="Arial"/>
          <w:sz w:val="24"/>
          <w:szCs w:val="24"/>
        </w:rPr>
        <w:t>1.1.</w:t>
      </w:r>
      <w:r w:rsidRPr="00942E42">
        <w:rPr>
          <w:rFonts w:ascii="Arial" w:hAnsi="Arial" w:cs="Arial"/>
          <w:sz w:val="24"/>
          <w:szCs w:val="24"/>
        </w:rPr>
        <w:tab/>
        <w:t>В Подпункте 3 пункта 2.3. после слова «организаций» дополнить словами «цифровых финансовых активов, цифровой валюты»;</w:t>
      </w:r>
    </w:p>
    <w:p w:rsidR="00942E42" w:rsidRPr="00942E42" w:rsidRDefault="00942E42" w:rsidP="00942E42">
      <w:pPr>
        <w:ind w:left="-142"/>
        <w:jc w:val="both"/>
        <w:rPr>
          <w:rFonts w:ascii="Arial" w:hAnsi="Arial" w:cs="Arial"/>
          <w:sz w:val="24"/>
          <w:szCs w:val="24"/>
        </w:rPr>
      </w:pPr>
      <w:r w:rsidRPr="00942E42">
        <w:rPr>
          <w:rFonts w:ascii="Arial" w:hAnsi="Arial" w:cs="Arial"/>
          <w:sz w:val="24"/>
          <w:szCs w:val="24"/>
        </w:rPr>
        <w:t>1.2.</w:t>
      </w:r>
      <w:r w:rsidRPr="00942E42">
        <w:rPr>
          <w:rFonts w:ascii="Arial" w:hAnsi="Arial" w:cs="Arial"/>
          <w:sz w:val="24"/>
          <w:szCs w:val="24"/>
        </w:rPr>
        <w:tab/>
        <w:t>В Подпункте 3 пункта 2.4. после слова «организаций» дополнить словами «цифровых финансовых активов, цифровой валюты»;</w:t>
      </w:r>
    </w:p>
    <w:p w:rsidR="00942E42" w:rsidRPr="00942E42" w:rsidRDefault="00942E42" w:rsidP="00942E42">
      <w:pPr>
        <w:ind w:left="-142"/>
        <w:jc w:val="both"/>
        <w:rPr>
          <w:rFonts w:ascii="Arial" w:hAnsi="Arial" w:cs="Arial"/>
          <w:sz w:val="24"/>
          <w:szCs w:val="24"/>
        </w:rPr>
      </w:pPr>
    </w:p>
    <w:p w:rsidR="00942E42" w:rsidRPr="00942E42" w:rsidRDefault="00942E42" w:rsidP="00942E42">
      <w:pPr>
        <w:ind w:left="-142"/>
        <w:jc w:val="both"/>
        <w:rPr>
          <w:rFonts w:ascii="Arial" w:hAnsi="Arial" w:cs="Arial"/>
          <w:sz w:val="24"/>
          <w:szCs w:val="24"/>
        </w:rPr>
      </w:pPr>
      <w:r w:rsidRPr="00942E42">
        <w:rPr>
          <w:rFonts w:ascii="Arial" w:hAnsi="Arial" w:cs="Arial"/>
          <w:sz w:val="24"/>
          <w:szCs w:val="24"/>
        </w:rPr>
        <w:t>3. 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
    <w:p w:rsidR="00942E42" w:rsidRPr="00942E42" w:rsidRDefault="00942E42" w:rsidP="00942E42">
      <w:pPr>
        <w:ind w:left="-142"/>
        <w:jc w:val="both"/>
        <w:rPr>
          <w:rFonts w:ascii="Arial" w:hAnsi="Arial" w:cs="Arial"/>
          <w:sz w:val="24"/>
          <w:szCs w:val="24"/>
        </w:rPr>
      </w:pPr>
      <w:r w:rsidRPr="00942E42">
        <w:rPr>
          <w:rFonts w:ascii="Arial" w:hAnsi="Arial" w:cs="Arial"/>
          <w:sz w:val="24"/>
          <w:szCs w:val="24"/>
        </w:rPr>
        <w:t>4. В Приложении "Уведомление"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«бумаг,» слово «акций» исключить.</w:t>
      </w:r>
    </w:p>
    <w:p w:rsidR="00942E42" w:rsidRPr="00942E42" w:rsidRDefault="00942E42" w:rsidP="00942E42">
      <w:pPr>
        <w:ind w:left="-142"/>
        <w:jc w:val="both"/>
        <w:rPr>
          <w:rFonts w:ascii="Arial" w:hAnsi="Arial" w:cs="Arial"/>
          <w:sz w:val="24"/>
          <w:szCs w:val="24"/>
        </w:rPr>
      </w:pPr>
      <w:r>
        <w:rPr>
          <w:rFonts w:ascii="Arial" w:hAnsi="Arial" w:cs="Arial"/>
          <w:sz w:val="24"/>
          <w:szCs w:val="24"/>
        </w:rPr>
        <w:t xml:space="preserve">  5.</w:t>
      </w:r>
      <w:r w:rsidRPr="00942E42">
        <w:rPr>
          <w:rFonts w:ascii="Arial" w:hAnsi="Arial" w:cs="Arial"/>
          <w:sz w:val="24"/>
          <w:szCs w:val="24"/>
        </w:rPr>
        <w:t xml:space="preserve">Разместить настоящее </w:t>
      </w:r>
      <w:proofErr w:type="gramStart"/>
      <w:r w:rsidRPr="00942E42">
        <w:rPr>
          <w:rFonts w:ascii="Arial" w:hAnsi="Arial" w:cs="Arial"/>
          <w:sz w:val="24"/>
          <w:szCs w:val="24"/>
        </w:rPr>
        <w:t>решение  на</w:t>
      </w:r>
      <w:proofErr w:type="gramEnd"/>
      <w:r w:rsidRPr="00942E42">
        <w:rPr>
          <w:rFonts w:ascii="Arial" w:hAnsi="Arial" w:cs="Arial"/>
          <w:sz w:val="24"/>
          <w:szCs w:val="24"/>
        </w:rPr>
        <w:t xml:space="preserve"> официальном сайте Аксубаевского муниципального района </w:t>
      </w:r>
      <w:hyperlink r:id="rId8" w:history="1">
        <w:r w:rsidRPr="00033A13">
          <w:rPr>
            <w:rStyle w:val="a3"/>
            <w:rFonts w:ascii="Arial" w:hAnsi="Arial" w:cs="Arial"/>
            <w:color w:val="000000" w:themeColor="text1"/>
            <w:sz w:val="24"/>
            <w:szCs w:val="24"/>
            <w:u w:val="none"/>
          </w:rPr>
          <w:t>http://aksubayevo/tatarstan.ru., и</w:t>
        </w:r>
      </w:hyperlink>
      <w:r>
        <w:rPr>
          <w:rFonts w:ascii="Arial" w:hAnsi="Arial" w:cs="Arial"/>
          <w:sz w:val="24"/>
          <w:szCs w:val="24"/>
        </w:rPr>
        <w:t xml:space="preserve"> </w:t>
      </w:r>
      <w:r w:rsidRPr="00942E42">
        <w:rPr>
          <w:rFonts w:ascii="Arial" w:hAnsi="Arial" w:cs="Arial"/>
          <w:sz w:val="24"/>
          <w:szCs w:val="24"/>
        </w:rPr>
        <w:t xml:space="preserve">опубликовать на официальном портале правовой информации Республики Татарстан </w:t>
      </w:r>
      <w:proofErr w:type="spellStart"/>
      <w:r w:rsidRPr="00942E42">
        <w:rPr>
          <w:rFonts w:ascii="Arial" w:hAnsi="Arial" w:cs="Arial"/>
          <w:sz w:val="24"/>
          <w:szCs w:val="24"/>
        </w:rPr>
        <w:t>pravo.tatarstan</w:t>
      </w:r>
      <w:proofErr w:type="spellEnd"/>
      <w:r w:rsidRPr="00942E42">
        <w:rPr>
          <w:rFonts w:ascii="Arial" w:hAnsi="Arial" w:cs="Arial"/>
          <w:sz w:val="24"/>
          <w:szCs w:val="24"/>
        </w:rPr>
        <w:t xml:space="preserve">. </w:t>
      </w:r>
      <w:proofErr w:type="spellStart"/>
      <w:r w:rsidRPr="00942E42">
        <w:rPr>
          <w:rFonts w:ascii="Arial" w:hAnsi="Arial" w:cs="Arial"/>
          <w:sz w:val="24"/>
          <w:szCs w:val="24"/>
        </w:rPr>
        <w:t>ru</w:t>
      </w:r>
      <w:proofErr w:type="spellEnd"/>
    </w:p>
    <w:p w:rsidR="00942E42" w:rsidRPr="00942E42" w:rsidRDefault="00942E42" w:rsidP="00942E42">
      <w:pPr>
        <w:ind w:left="-142"/>
        <w:jc w:val="both"/>
        <w:rPr>
          <w:rFonts w:ascii="Arial" w:hAnsi="Arial" w:cs="Arial"/>
          <w:sz w:val="24"/>
          <w:szCs w:val="24"/>
        </w:rPr>
      </w:pPr>
      <w:r>
        <w:rPr>
          <w:rFonts w:ascii="Arial" w:hAnsi="Arial" w:cs="Arial"/>
          <w:sz w:val="24"/>
          <w:szCs w:val="24"/>
        </w:rPr>
        <w:t xml:space="preserve"> </w:t>
      </w:r>
      <w:r w:rsidRPr="00942E42">
        <w:rPr>
          <w:rFonts w:ascii="Arial" w:hAnsi="Arial" w:cs="Arial"/>
          <w:sz w:val="24"/>
          <w:szCs w:val="24"/>
        </w:rPr>
        <w:t xml:space="preserve"> 6. Контроль за выполнением решения оставляю за собой.</w:t>
      </w:r>
    </w:p>
    <w:p w:rsidR="0081451C" w:rsidRDefault="0081451C" w:rsidP="00F14BF8">
      <w:pPr>
        <w:ind w:left="-142"/>
        <w:jc w:val="both"/>
        <w:rPr>
          <w:rFonts w:ascii="Arial" w:hAnsi="Arial" w:cs="Arial"/>
          <w:sz w:val="24"/>
          <w:szCs w:val="24"/>
        </w:rPr>
      </w:pPr>
    </w:p>
    <w:p w:rsidR="0081451C" w:rsidRDefault="0081451C" w:rsidP="00F14BF8">
      <w:pPr>
        <w:ind w:left="-142"/>
        <w:jc w:val="both"/>
        <w:rPr>
          <w:rFonts w:ascii="Arial" w:hAnsi="Arial" w:cs="Arial"/>
          <w:sz w:val="24"/>
          <w:szCs w:val="24"/>
        </w:rPr>
      </w:pPr>
    </w:p>
    <w:p w:rsidR="00942E42" w:rsidRDefault="00942E42" w:rsidP="00F14BF8">
      <w:pPr>
        <w:ind w:left="-142"/>
        <w:jc w:val="both"/>
        <w:rPr>
          <w:rFonts w:ascii="Arial" w:hAnsi="Arial" w:cs="Arial"/>
          <w:sz w:val="24"/>
          <w:szCs w:val="24"/>
        </w:rPr>
      </w:pPr>
    </w:p>
    <w:p w:rsidR="00942E42" w:rsidRDefault="00942E42" w:rsidP="00F14BF8">
      <w:pPr>
        <w:ind w:left="-142"/>
        <w:jc w:val="both"/>
        <w:rPr>
          <w:rFonts w:ascii="Arial" w:hAnsi="Arial" w:cs="Arial"/>
          <w:sz w:val="24"/>
          <w:szCs w:val="24"/>
        </w:rPr>
      </w:pPr>
    </w:p>
    <w:p w:rsidR="00F14BF8" w:rsidRPr="00F14BF8" w:rsidRDefault="00F14BF8" w:rsidP="00F14BF8">
      <w:pPr>
        <w:ind w:left="-142"/>
        <w:jc w:val="both"/>
        <w:rPr>
          <w:rFonts w:ascii="Arial" w:hAnsi="Arial" w:cs="Arial"/>
          <w:sz w:val="24"/>
          <w:szCs w:val="24"/>
        </w:rPr>
      </w:pPr>
      <w:r w:rsidRPr="00F14BF8">
        <w:rPr>
          <w:rFonts w:ascii="Arial" w:hAnsi="Arial" w:cs="Arial"/>
          <w:sz w:val="24"/>
          <w:szCs w:val="24"/>
        </w:rPr>
        <w:t xml:space="preserve">Председатель Совета,                                                                  </w:t>
      </w:r>
    </w:p>
    <w:p w:rsidR="00F14BF8" w:rsidRPr="00F14BF8" w:rsidRDefault="00F14BF8" w:rsidP="00F14BF8">
      <w:pPr>
        <w:widowControl w:val="0"/>
        <w:autoSpaceDE w:val="0"/>
        <w:autoSpaceDN w:val="0"/>
        <w:adjustRightInd w:val="0"/>
        <w:ind w:left="-142"/>
        <w:jc w:val="both"/>
        <w:rPr>
          <w:rFonts w:ascii="Arial" w:hAnsi="Arial" w:cs="Arial"/>
          <w:sz w:val="24"/>
          <w:szCs w:val="24"/>
        </w:rPr>
      </w:pPr>
      <w:r w:rsidRPr="00F14BF8">
        <w:rPr>
          <w:rFonts w:ascii="Arial" w:hAnsi="Arial" w:cs="Arial"/>
          <w:sz w:val="24"/>
          <w:szCs w:val="24"/>
        </w:rPr>
        <w:t>Глава</w:t>
      </w:r>
      <w:r w:rsidR="007C2431">
        <w:rPr>
          <w:rFonts w:ascii="Arial" w:hAnsi="Arial" w:cs="Arial"/>
          <w:sz w:val="24"/>
          <w:szCs w:val="24"/>
        </w:rPr>
        <w:t xml:space="preserve"> </w:t>
      </w:r>
      <w:proofErr w:type="spellStart"/>
      <w:r>
        <w:rPr>
          <w:rFonts w:ascii="Arial" w:hAnsi="Arial" w:cs="Arial"/>
          <w:sz w:val="24"/>
          <w:szCs w:val="24"/>
        </w:rPr>
        <w:t>Старотатарско-Адамского</w:t>
      </w:r>
      <w:proofErr w:type="spellEnd"/>
      <w:r>
        <w:rPr>
          <w:rFonts w:ascii="Arial" w:hAnsi="Arial" w:cs="Arial"/>
          <w:sz w:val="24"/>
          <w:szCs w:val="24"/>
        </w:rPr>
        <w:t xml:space="preserve"> </w:t>
      </w:r>
      <w:r w:rsidRPr="00F14BF8">
        <w:rPr>
          <w:rFonts w:ascii="Arial" w:hAnsi="Arial" w:cs="Arial"/>
          <w:sz w:val="24"/>
          <w:szCs w:val="24"/>
        </w:rPr>
        <w:t xml:space="preserve">сельского поселения </w:t>
      </w:r>
    </w:p>
    <w:p w:rsidR="007C2431" w:rsidRDefault="00F14BF8" w:rsidP="00DD63A2">
      <w:pPr>
        <w:widowControl w:val="0"/>
        <w:autoSpaceDE w:val="0"/>
        <w:autoSpaceDN w:val="0"/>
        <w:adjustRightInd w:val="0"/>
        <w:ind w:left="-142"/>
        <w:jc w:val="both"/>
        <w:rPr>
          <w:rFonts w:ascii="Arial" w:hAnsi="Arial" w:cs="Arial"/>
          <w:sz w:val="24"/>
          <w:szCs w:val="24"/>
        </w:rPr>
      </w:pPr>
      <w:r w:rsidRPr="00F14BF8">
        <w:rPr>
          <w:rFonts w:ascii="Arial" w:hAnsi="Arial" w:cs="Arial"/>
          <w:sz w:val="24"/>
          <w:szCs w:val="24"/>
        </w:rPr>
        <w:t xml:space="preserve">Аксубаевского муниципального района                                       </w:t>
      </w:r>
      <w:proofErr w:type="spellStart"/>
      <w:r>
        <w:rPr>
          <w:rFonts w:ascii="Arial" w:hAnsi="Arial" w:cs="Arial"/>
          <w:sz w:val="24"/>
          <w:szCs w:val="24"/>
        </w:rPr>
        <w:t>Э.М.Хуснуллина</w:t>
      </w:r>
      <w:proofErr w:type="spellEnd"/>
    </w:p>
    <w:sectPr w:rsidR="007C2431" w:rsidSect="00D56067">
      <w:pgSz w:w="11906" w:h="16838"/>
      <w:pgMar w:top="567" w:right="849"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2"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B1391D"/>
    <w:multiLevelType w:val="multilevel"/>
    <w:tmpl w:val="5C6E5C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06EA5"/>
    <w:rsid w:val="00023CAE"/>
    <w:rsid w:val="000274FA"/>
    <w:rsid w:val="00033A13"/>
    <w:rsid w:val="000372B8"/>
    <w:rsid w:val="0005396F"/>
    <w:rsid w:val="00060E51"/>
    <w:rsid w:val="0006192C"/>
    <w:rsid w:val="0007768D"/>
    <w:rsid w:val="00080784"/>
    <w:rsid w:val="00081016"/>
    <w:rsid w:val="000B12C7"/>
    <w:rsid w:val="000B719C"/>
    <w:rsid w:val="000C65F4"/>
    <w:rsid w:val="000D00B5"/>
    <w:rsid w:val="000F08A8"/>
    <w:rsid w:val="000F634E"/>
    <w:rsid w:val="00126413"/>
    <w:rsid w:val="001647C3"/>
    <w:rsid w:val="00165ADD"/>
    <w:rsid w:val="00166F1A"/>
    <w:rsid w:val="00185DBA"/>
    <w:rsid w:val="001868BE"/>
    <w:rsid w:val="00187C24"/>
    <w:rsid w:val="001A242D"/>
    <w:rsid w:val="001A62D1"/>
    <w:rsid w:val="001B3C02"/>
    <w:rsid w:val="001B431F"/>
    <w:rsid w:val="001B5FD9"/>
    <w:rsid w:val="001D75A7"/>
    <w:rsid w:val="001E4D60"/>
    <w:rsid w:val="00212E43"/>
    <w:rsid w:val="00214F07"/>
    <w:rsid w:val="00221275"/>
    <w:rsid w:val="0023586C"/>
    <w:rsid w:val="00246751"/>
    <w:rsid w:val="0025164F"/>
    <w:rsid w:val="00254527"/>
    <w:rsid w:val="002834BE"/>
    <w:rsid w:val="00285EDF"/>
    <w:rsid w:val="002D274A"/>
    <w:rsid w:val="002D27D2"/>
    <w:rsid w:val="002D4135"/>
    <w:rsid w:val="002D5427"/>
    <w:rsid w:val="002E3599"/>
    <w:rsid w:val="002E506A"/>
    <w:rsid w:val="002F4CEC"/>
    <w:rsid w:val="003057A4"/>
    <w:rsid w:val="003110C9"/>
    <w:rsid w:val="0031214D"/>
    <w:rsid w:val="00315353"/>
    <w:rsid w:val="00317A94"/>
    <w:rsid w:val="00340DE1"/>
    <w:rsid w:val="00360A3E"/>
    <w:rsid w:val="0036247F"/>
    <w:rsid w:val="00372B9D"/>
    <w:rsid w:val="00387761"/>
    <w:rsid w:val="003B0432"/>
    <w:rsid w:val="003D1620"/>
    <w:rsid w:val="0040684D"/>
    <w:rsid w:val="00415C4B"/>
    <w:rsid w:val="0041623B"/>
    <w:rsid w:val="004252A7"/>
    <w:rsid w:val="00433E38"/>
    <w:rsid w:val="00452DE1"/>
    <w:rsid w:val="00453BD1"/>
    <w:rsid w:val="00456EF4"/>
    <w:rsid w:val="00470275"/>
    <w:rsid w:val="004710FC"/>
    <w:rsid w:val="00474975"/>
    <w:rsid w:val="004772A5"/>
    <w:rsid w:val="00492DFE"/>
    <w:rsid w:val="004A5A5E"/>
    <w:rsid w:val="00503B0C"/>
    <w:rsid w:val="00505547"/>
    <w:rsid w:val="0051572B"/>
    <w:rsid w:val="00517E6D"/>
    <w:rsid w:val="005200D8"/>
    <w:rsid w:val="00522278"/>
    <w:rsid w:val="00530977"/>
    <w:rsid w:val="00541091"/>
    <w:rsid w:val="00546344"/>
    <w:rsid w:val="00560A23"/>
    <w:rsid w:val="00563452"/>
    <w:rsid w:val="00593E04"/>
    <w:rsid w:val="00597DA7"/>
    <w:rsid w:val="005D214E"/>
    <w:rsid w:val="005D4C3D"/>
    <w:rsid w:val="005E518B"/>
    <w:rsid w:val="005F712C"/>
    <w:rsid w:val="00602BF6"/>
    <w:rsid w:val="00607092"/>
    <w:rsid w:val="00611F00"/>
    <w:rsid w:val="00634049"/>
    <w:rsid w:val="00673F7C"/>
    <w:rsid w:val="00687531"/>
    <w:rsid w:val="006875F7"/>
    <w:rsid w:val="00687D37"/>
    <w:rsid w:val="006A0198"/>
    <w:rsid w:val="006A7066"/>
    <w:rsid w:val="006D2F93"/>
    <w:rsid w:val="006D5485"/>
    <w:rsid w:val="006E23D9"/>
    <w:rsid w:val="006E28F3"/>
    <w:rsid w:val="006F3CC7"/>
    <w:rsid w:val="0070383D"/>
    <w:rsid w:val="00712846"/>
    <w:rsid w:val="00720383"/>
    <w:rsid w:val="0074308F"/>
    <w:rsid w:val="00747D03"/>
    <w:rsid w:val="007569DD"/>
    <w:rsid w:val="00765BB4"/>
    <w:rsid w:val="007744BC"/>
    <w:rsid w:val="00786CD9"/>
    <w:rsid w:val="00791821"/>
    <w:rsid w:val="007B3C10"/>
    <w:rsid w:val="007C1EB6"/>
    <w:rsid w:val="007C2431"/>
    <w:rsid w:val="007E1BFF"/>
    <w:rsid w:val="007E34BA"/>
    <w:rsid w:val="007E5B05"/>
    <w:rsid w:val="007F0476"/>
    <w:rsid w:val="007F4D96"/>
    <w:rsid w:val="008063A7"/>
    <w:rsid w:val="00807E3A"/>
    <w:rsid w:val="00813B00"/>
    <w:rsid w:val="0081451C"/>
    <w:rsid w:val="00822A48"/>
    <w:rsid w:val="008247E7"/>
    <w:rsid w:val="00842598"/>
    <w:rsid w:val="00866046"/>
    <w:rsid w:val="00880E62"/>
    <w:rsid w:val="008946D3"/>
    <w:rsid w:val="008A305A"/>
    <w:rsid w:val="008D18ED"/>
    <w:rsid w:val="008D79C5"/>
    <w:rsid w:val="008E0885"/>
    <w:rsid w:val="008F5D58"/>
    <w:rsid w:val="00906152"/>
    <w:rsid w:val="00942E42"/>
    <w:rsid w:val="00945803"/>
    <w:rsid w:val="009500F6"/>
    <w:rsid w:val="0096529C"/>
    <w:rsid w:val="009719D4"/>
    <w:rsid w:val="00975716"/>
    <w:rsid w:val="00980031"/>
    <w:rsid w:val="00983746"/>
    <w:rsid w:val="009D2005"/>
    <w:rsid w:val="009E0EF1"/>
    <w:rsid w:val="00A041FD"/>
    <w:rsid w:val="00A325F7"/>
    <w:rsid w:val="00A356D3"/>
    <w:rsid w:val="00A372F4"/>
    <w:rsid w:val="00A43BED"/>
    <w:rsid w:val="00A5356D"/>
    <w:rsid w:val="00A53F89"/>
    <w:rsid w:val="00A54FFF"/>
    <w:rsid w:val="00A56DDC"/>
    <w:rsid w:val="00A65FE6"/>
    <w:rsid w:val="00A700C4"/>
    <w:rsid w:val="00A7242D"/>
    <w:rsid w:val="00A96282"/>
    <w:rsid w:val="00AB6C23"/>
    <w:rsid w:val="00AD5D36"/>
    <w:rsid w:val="00AF0699"/>
    <w:rsid w:val="00AF46C6"/>
    <w:rsid w:val="00AF654E"/>
    <w:rsid w:val="00AF6B67"/>
    <w:rsid w:val="00B05E30"/>
    <w:rsid w:val="00B62712"/>
    <w:rsid w:val="00B663D7"/>
    <w:rsid w:val="00B66A78"/>
    <w:rsid w:val="00B9201D"/>
    <w:rsid w:val="00BA0283"/>
    <w:rsid w:val="00BA7308"/>
    <w:rsid w:val="00BB0252"/>
    <w:rsid w:val="00BC3502"/>
    <w:rsid w:val="00BD189F"/>
    <w:rsid w:val="00BD4193"/>
    <w:rsid w:val="00BF3539"/>
    <w:rsid w:val="00C15D6D"/>
    <w:rsid w:val="00C2549A"/>
    <w:rsid w:val="00C25C53"/>
    <w:rsid w:val="00C47514"/>
    <w:rsid w:val="00C75BC4"/>
    <w:rsid w:val="00C76A1D"/>
    <w:rsid w:val="00C87555"/>
    <w:rsid w:val="00CB7C14"/>
    <w:rsid w:val="00CC15D1"/>
    <w:rsid w:val="00CC41AE"/>
    <w:rsid w:val="00CC762E"/>
    <w:rsid w:val="00D004D4"/>
    <w:rsid w:val="00D03208"/>
    <w:rsid w:val="00D035AD"/>
    <w:rsid w:val="00D07DF5"/>
    <w:rsid w:val="00D10FF2"/>
    <w:rsid w:val="00D11FC5"/>
    <w:rsid w:val="00D323E9"/>
    <w:rsid w:val="00D41A77"/>
    <w:rsid w:val="00D56067"/>
    <w:rsid w:val="00D60873"/>
    <w:rsid w:val="00D6332D"/>
    <w:rsid w:val="00D713E5"/>
    <w:rsid w:val="00D877C7"/>
    <w:rsid w:val="00DB6F42"/>
    <w:rsid w:val="00DC157D"/>
    <w:rsid w:val="00DC38B5"/>
    <w:rsid w:val="00DD63A2"/>
    <w:rsid w:val="00DF12AC"/>
    <w:rsid w:val="00E017D9"/>
    <w:rsid w:val="00E2261E"/>
    <w:rsid w:val="00E32780"/>
    <w:rsid w:val="00E52A5B"/>
    <w:rsid w:val="00E53705"/>
    <w:rsid w:val="00E574E7"/>
    <w:rsid w:val="00E70FC1"/>
    <w:rsid w:val="00E83462"/>
    <w:rsid w:val="00E90F80"/>
    <w:rsid w:val="00EA4AD7"/>
    <w:rsid w:val="00EE735B"/>
    <w:rsid w:val="00EF26D3"/>
    <w:rsid w:val="00EF6A13"/>
    <w:rsid w:val="00EF7C12"/>
    <w:rsid w:val="00F133F4"/>
    <w:rsid w:val="00F14BF8"/>
    <w:rsid w:val="00F3610B"/>
    <w:rsid w:val="00F50EF8"/>
    <w:rsid w:val="00F60575"/>
    <w:rsid w:val="00F725CB"/>
    <w:rsid w:val="00F74E42"/>
    <w:rsid w:val="00F823D1"/>
    <w:rsid w:val="00F8307C"/>
    <w:rsid w:val="00F9056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7C24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rsid w:val="00D713E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
    <w:rsid w:val="007C2431"/>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20&#1080;" TargetMode="Externa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13591-B469-44DB-882F-29A0527B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Stadam</cp:lastModifiedBy>
  <cp:revision>2</cp:revision>
  <cp:lastPrinted>2022-10-28T05:38:00Z</cp:lastPrinted>
  <dcterms:created xsi:type="dcterms:W3CDTF">2022-10-28T05:49:00Z</dcterms:created>
  <dcterms:modified xsi:type="dcterms:W3CDTF">2022-10-28T05:49:00Z</dcterms:modified>
</cp:coreProperties>
</file>