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0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0230FE" w:rsidRPr="00BD77F4" w:rsidTr="000230FE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647BEFA" wp14:editId="79765B01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BD77F4" w:rsidRPr="00BD77F4" w:rsidRDefault="00461170" w:rsidP="00461170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Проект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77F4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</w:p>
    <w:p w:rsidR="00BC7560" w:rsidRPr="00BD77F4" w:rsidRDefault="007A1BD7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77F4" w:rsidRPr="00BD77F4">
        <w:rPr>
          <w:rFonts w:ascii="Arial" w:hAnsi="Arial" w:cs="Arial"/>
          <w:sz w:val="24"/>
          <w:szCs w:val="24"/>
        </w:rPr>
        <w:t xml:space="preserve">№                                                                      от </w:t>
      </w:r>
    </w:p>
    <w:p w:rsidR="002D51F5" w:rsidRPr="00BD77F4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C87A15" w:rsidRPr="00C87A15" w:rsidRDefault="00C87A15" w:rsidP="00C87A1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87A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источников финансирования дефицита бюджета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u-RU"/>
        </w:rPr>
        <w:t>Староузеев</w:t>
      </w:r>
      <w:r w:rsidRPr="00C87A15"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proofErr w:type="spellEnd"/>
      <w:r w:rsidRPr="00C87A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C87A15" w:rsidRPr="00C87A15" w:rsidRDefault="00C87A15" w:rsidP="00C87A1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A15" w:rsidRPr="00C87A15" w:rsidRDefault="00C87A15" w:rsidP="00C87A1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абзацем третьим пункта 4 статьи 160</w:t>
      </w:r>
      <w:r w:rsidRPr="00C87A1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2 </w:t>
      </w:r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Бюджетного кодекса Российской Федерации Исполнительный комитет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C87A15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</w:t>
      </w:r>
    </w:p>
    <w:p w:rsidR="00C87A15" w:rsidRPr="00C87A15" w:rsidRDefault="00C87A15" w:rsidP="00C87A15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A15" w:rsidRPr="00C87A15" w:rsidRDefault="00C87A15" w:rsidP="00C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прилагаемый перечень главных администраторов источников финансирования дефицита бюджета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C87A15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C87A15" w:rsidRPr="00C87A15" w:rsidRDefault="00C87A15" w:rsidP="00C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A15" w:rsidRPr="00C87A15" w:rsidRDefault="00C87A15" w:rsidP="00C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2. Установить, что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C87A15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</w:t>
      </w:r>
      <w:proofErr w:type="gramStart"/>
      <w:r w:rsidRPr="00C87A15">
        <w:rPr>
          <w:rFonts w:ascii="Arial" w:eastAsia="Times New Roman" w:hAnsi="Arial" w:cs="Arial"/>
          <w:sz w:val="24"/>
          <w:szCs w:val="24"/>
          <w:lang w:eastAsia="ru-RU"/>
        </w:rPr>
        <w:t>района  Республики</w:t>
      </w:r>
      <w:proofErr w:type="gramEnd"/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 Татарстан, начиная с бюджета на 2023 год и на плановый период 2024 и 2025 годов.</w:t>
      </w:r>
    </w:p>
    <w:p w:rsidR="00C87A15" w:rsidRPr="00C87A15" w:rsidRDefault="00C87A15" w:rsidP="00C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A15" w:rsidRPr="00C87A15" w:rsidRDefault="00C87A15" w:rsidP="00C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7A15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на официальном портале правовой информации Республики Татарстан (</w:t>
      </w:r>
      <w:r w:rsidRPr="00C87A15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C87A15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spellStart"/>
      <w:r w:rsidRPr="00C87A15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C87A1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C87A15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C87A1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C87A15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C87A15">
        <w:rPr>
          <w:rFonts w:ascii="Arial" w:eastAsia="Times New Roman" w:hAnsi="Arial" w:cs="Arial"/>
          <w:sz w:val="24"/>
          <w:szCs w:val="24"/>
          <w:lang w:eastAsia="ru-RU"/>
        </w:rPr>
        <w:t>) и разместить на официальном сайте Аксубаевского муниципального района (</w:t>
      </w:r>
      <w:hyperlink r:id="rId6" w:history="1">
        <w:r w:rsidRPr="00C87A1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C87A1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C87A1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aksubaevo</w:t>
        </w:r>
        <w:proofErr w:type="spellEnd"/>
        <w:r w:rsidRPr="00C87A1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87A1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tatarstan</w:t>
        </w:r>
        <w:proofErr w:type="spellEnd"/>
        <w:r w:rsidRPr="00C87A1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C87A15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87A1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C87A15" w:rsidRPr="00C87A15" w:rsidRDefault="00C87A15" w:rsidP="00C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A15" w:rsidRPr="00C87A15" w:rsidRDefault="00C87A15" w:rsidP="00C87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7A15" w:rsidRPr="00C87A15" w:rsidRDefault="00C87A15" w:rsidP="00C87A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87A15">
        <w:rPr>
          <w:rFonts w:ascii="Arial" w:eastAsia="Calibri" w:hAnsi="Arial" w:cs="Arial"/>
          <w:sz w:val="24"/>
          <w:szCs w:val="24"/>
        </w:rPr>
        <w:tab/>
        <w:t>4. Контроль за исполнением настоящего постановления оставляю за собой.</w:t>
      </w:r>
    </w:p>
    <w:p w:rsidR="00C87A15" w:rsidRPr="00C87A15" w:rsidRDefault="00C87A15" w:rsidP="00C87A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87A15" w:rsidRPr="00C87A15" w:rsidRDefault="00C87A15" w:rsidP="00C87A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16297" w:rsidRDefault="00216297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16297" w:rsidRDefault="00216297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50D96" w:rsidRDefault="00BD77F4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D77F4">
        <w:rPr>
          <w:rFonts w:ascii="Arial" w:hAnsi="Arial" w:cs="Arial"/>
          <w:sz w:val="24"/>
          <w:szCs w:val="24"/>
        </w:rPr>
        <w:t>Староузеев</w:t>
      </w:r>
      <w:r w:rsidR="00662DE6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662DE6" w:rsidRPr="00BD77F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62DE6" w:rsidRDefault="00E50D96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E50D96">
        <w:rPr>
          <w:rFonts w:ascii="Arial" w:hAnsi="Arial" w:cs="Arial"/>
          <w:sz w:val="24"/>
          <w:szCs w:val="24"/>
        </w:rPr>
        <w:t>Татарстан:</w:t>
      </w:r>
      <w:r w:rsidR="00662DE6" w:rsidRPr="00BD77F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62DE6" w:rsidRPr="00BD77F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C87A15" w:rsidRDefault="00C87A15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87A15" w:rsidRDefault="00C87A15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87A15" w:rsidRPr="00C87A15" w:rsidRDefault="00C87A15" w:rsidP="00C87A1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sz w:val="24"/>
          <w:szCs w:val="24"/>
        </w:rPr>
      </w:pPr>
      <w:r w:rsidRPr="00C87A15">
        <w:rPr>
          <w:rFonts w:ascii="Arial" w:eastAsia="Calibri" w:hAnsi="Arial" w:cs="Arial"/>
          <w:bCs/>
          <w:sz w:val="24"/>
          <w:szCs w:val="24"/>
        </w:rPr>
        <w:lastRenderedPageBreak/>
        <w:t xml:space="preserve">Утвержден постановлением 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Староузеев</w:t>
      </w:r>
      <w:r w:rsidRPr="00C87A15">
        <w:rPr>
          <w:rFonts w:ascii="Arial" w:eastAsia="Calibri" w:hAnsi="Arial" w:cs="Arial"/>
          <w:bCs/>
          <w:sz w:val="24"/>
          <w:szCs w:val="24"/>
        </w:rPr>
        <w:t>ского</w:t>
      </w:r>
      <w:proofErr w:type="spellEnd"/>
      <w:r w:rsidRPr="00C87A15">
        <w:rPr>
          <w:rFonts w:ascii="Arial" w:eastAsia="Calibri" w:hAnsi="Arial" w:cs="Arial"/>
          <w:bCs/>
          <w:sz w:val="24"/>
          <w:szCs w:val="24"/>
        </w:rPr>
        <w:t xml:space="preserve"> сельского поселения Аксубаевского муниципального района</w:t>
      </w:r>
    </w:p>
    <w:p w:rsidR="00C87A15" w:rsidRPr="00C87A15" w:rsidRDefault="00C87A15" w:rsidP="00C87A1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sz w:val="24"/>
          <w:szCs w:val="24"/>
        </w:rPr>
      </w:pPr>
      <w:r w:rsidRPr="00C87A15">
        <w:rPr>
          <w:rFonts w:ascii="Arial" w:eastAsia="Calibri" w:hAnsi="Arial" w:cs="Arial"/>
          <w:bCs/>
          <w:sz w:val="24"/>
          <w:szCs w:val="24"/>
        </w:rPr>
        <w:t>Республики Татарстан</w:t>
      </w:r>
    </w:p>
    <w:p w:rsidR="00C87A15" w:rsidRPr="00C87A15" w:rsidRDefault="00C87A15" w:rsidP="00C87A1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C87A15">
        <w:rPr>
          <w:rFonts w:ascii="Arial" w:eastAsia="Calibri" w:hAnsi="Arial" w:cs="Arial"/>
          <w:bCs/>
          <w:sz w:val="24"/>
          <w:szCs w:val="24"/>
        </w:rPr>
        <w:t>от</w:t>
      </w:r>
      <w:proofErr w:type="gramEnd"/>
      <w:r w:rsidRPr="00C87A15">
        <w:rPr>
          <w:rFonts w:ascii="Arial" w:eastAsia="Calibri" w:hAnsi="Arial" w:cs="Arial"/>
          <w:bCs/>
          <w:sz w:val="24"/>
          <w:szCs w:val="24"/>
        </w:rPr>
        <w:t xml:space="preserve"> № </w:t>
      </w:r>
    </w:p>
    <w:p w:rsidR="00C87A15" w:rsidRPr="00C87A15" w:rsidRDefault="00C87A15" w:rsidP="00C87A1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Arial" w:eastAsia="Calibri" w:hAnsi="Arial" w:cs="Arial"/>
          <w:sz w:val="24"/>
          <w:szCs w:val="24"/>
        </w:rPr>
      </w:pPr>
    </w:p>
    <w:p w:rsidR="00C87A15" w:rsidRPr="00C87A15" w:rsidRDefault="00C87A15" w:rsidP="00C87A15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sz w:val="24"/>
          <w:szCs w:val="24"/>
        </w:rPr>
      </w:pPr>
    </w:p>
    <w:p w:rsidR="00C87A15" w:rsidRPr="00C87A15" w:rsidRDefault="00C87A15" w:rsidP="00C87A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0" w:name="Par30"/>
      <w:bookmarkEnd w:id="0"/>
      <w:r w:rsidRPr="00C87A15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источников финансирования дефицита бюджета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C87A15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C87A15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C87A15">
        <w:rPr>
          <w:rFonts w:ascii="Arial" w:eastAsia="Calibri" w:hAnsi="Arial" w:cs="Arial"/>
          <w:bCs/>
          <w:sz w:val="24"/>
          <w:szCs w:val="24"/>
        </w:rPr>
        <w:t>Аксубаевского муниципального района Республики Татарстан</w:t>
      </w:r>
    </w:p>
    <w:p w:rsidR="00C87A15" w:rsidRPr="00C87A15" w:rsidRDefault="00C87A15" w:rsidP="00C87A15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87A15">
        <w:rPr>
          <w:rFonts w:ascii="Arial" w:eastAsia="Calibri" w:hAnsi="Arial" w:cs="Arial"/>
          <w:sz w:val="24"/>
          <w:szCs w:val="24"/>
        </w:rPr>
        <w:tab/>
      </w: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4"/>
        <w:gridCol w:w="3118"/>
        <w:gridCol w:w="4578"/>
      </w:tblGrid>
      <w:tr w:rsidR="00C87A15" w:rsidRPr="00C87A15" w:rsidTr="005E46A7">
        <w:trPr>
          <w:trHeight w:val="260"/>
        </w:trPr>
        <w:tc>
          <w:tcPr>
            <w:tcW w:w="5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 xml:space="preserve">Наименование кода группы, подгруппы, статьи и виды источника финансирования дефицита бюджета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Староузеев</w:t>
            </w: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Pr="00C87A1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87A15" w:rsidRPr="00C87A15" w:rsidTr="005E46A7">
        <w:trPr>
          <w:trHeight w:val="26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 xml:space="preserve">Код главного администратора источника финансирования дефицита бюджета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Староузеев</w:t>
            </w: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Pr="00C87A1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 xml:space="preserve">Код группы, подгруппы, статьи и вида источника финансирования дефицита бюджета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Староузеев</w:t>
            </w: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ского</w:t>
            </w:r>
            <w:proofErr w:type="spellEnd"/>
            <w:r w:rsidRPr="00C87A1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 Аксубаевского муниципального района Республики </w:t>
            </w:r>
            <w:bookmarkStart w:id="1" w:name="_GoBack"/>
            <w:bookmarkEnd w:id="1"/>
            <w:r w:rsidRPr="00C87A15">
              <w:rPr>
                <w:rFonts w:ascii="Arial" w:eastAsia="Times New Roman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A15" w:rsidRPr="00C87A15" w:rsidRDefault="00C87A15" w:rsidP="00C87A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87A15" w:rsidRPr="00C87A15" w:rsidTr="005E46A7">
        <w:trPr>
          <w:cantSplit/>
          <w:trHeight w:val="300"/>
        </w:trPr>
        <w:tc>
          <w:tcPr>
            <w:tcW w:w="10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C87A15" w:rsidRPr="00C87A15" w:rsidTr="005E46A7">
        <w:trPr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C87A15" w:rsidRPr="00C87A15" w:rsidTr="005E46A7">
        <w:trPr>
          <w:cantSplit/>
          <w:trHeight w:val="300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ind w:hanging="3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A15" w:rsidRPr="00C87A15" w:rsidRDefault="00C87A15" w:rsidP="00C87A15">
            <w:pPr>
              <w:spacing w:after="0" w:line="288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87A15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C87A15" w:rsidRPr="00C87A15" w:rsidRDefault="00C87A15" w:rsidP="00C87A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87A15" w:rsidRPr="00C87A15" w:rsidRDefault="00C87A15" w:rsidP="00C87A1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87A15" w:rsidRPr="00BD77F4" w:rsidRDefault="00C87A15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C87A15" w:rsidRPr="00BD77F4" w:rsidSect="007A1BD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230FE"/>
    <w:rsid w:val="001654C9"/>
    <w:rsid w:val="001A7E3E"/>
    <w:rsid w:val="00216297"/>
    <w:rsid w:val="002400C7"/>
    <w:rsid w:val="002D51F5"/>
    <w:rsid w:val="00415267"/>
    <w:rsid w:val="00461170"/>
    <w:rsid w:val="00527D50"/>
    <w:rsid w:val="005B69CB"/>
    <w:rsid w:val="005E4A82"/>
    <w:rsid w:val="00662DE6"/>
    <w:rsid w:val="006E1BC9"/>
    <w:rsid w:val="007A1BD7"/>
    <w:rsid w:val="00961361"/>
    <w:rsid w:val="00B262C5"/>
    <w:rsid w:val="00BC7560"/>
    <w:rsid w:val="00BD77F4"/>
    <w:rsid w:val="00C87A15"/>
    <w:rsid w:val="00C97C65"/>
    <w:rsid w:val="00E50D96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23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13</cp:revision>
  <cp:lastPrinted>2022-10-18T11:01:00Z</cp:lastPrinted>
  <dcterms:created xsi:type="dcterms:W3CDTF">2022-09-05T11:16:00Z</dcterms:created>
  <dcterms:modified xsi:type="dcterms:W3CDTF">2022-11-30T06:41:00Z</dcterms:modified>
</cp:coreProperties>
</file>