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314" w:rsidRDefault="00C62314" w:rsidP="00835C8A">
      <w:pPr>
        <w:jc w:val="both"/>
        <w:rPr>
          <w:b/>
          <w:sz w:val="28"/>
          <w:szCs w:val="28"/>
        </w:rPr>
      </w:pPr>
    </w:p>
    <w:p w:rsidR="00C62314" w:rsidRDefault="00C62314" w:rsidP="00C62314">
      <w:pPr>
        <w:pStyle w:val="a3"/>
        <w:jc w:val="both"/>
        <w:rPr>
          <w:rFonts w:ascii="MS Serif" w:hAnsi="MS Serif"/>
        </w:rPr>
      </w:pPr>
      <w:r>
        <w:rPr>
          <w:rFonts w:ascii="MS Serif" w:hAnsi="MS Serif"/>
        </w:rPr>
        <w:t xml:space="preserve"> </w:t>
      </w:r>
      <w:r>
        <w:t xml:space="preserve"> </w:t>
      </w:r>
      <w:r>
        <w:rPr>
          <w:rFonts w:ascii="MS Serif" w:hAnsi="MS Serif"/>
        </w:rPr>
        <w:t>РЕСПУБЛИКА ТАТАРСТАН</w:t>
      </w:r>
      <w:r w:rsidRPr="005319C3">
        <w:rPr>
          <w:rFonts w:ascii="MS Serif" w:hAnsi="MS Serif"/>
        </w:rPr>
        <w:t xml:space="preserve"> </w:t>
      </w:r>
      <w:r>
        <w:t xml:space="preserve">                    </w:t>
      </w:r>
      <w:proofErr w:type="spellStart"/>
      <w:r>
        <w:rPr>
          <w:rFonts w:ascii="MS Serif" w:hAnsi="MS Serif"/>
        </w:rPr>
        <w:t>ТАТАРСТАН</w:t>
      </w:r>
      <w:proofErr w:type="spellEnd"/>
      <w:r>
        <w:rPr>
          <w:rFonts w:ascii="MS Serif" w:hAnsi="MS Serif"/>
        </w:rPr>
        <w:t xml:space="preserve"> РЕСПУБЛИКАСЫ                       </w:t>
      </w:r>
    </w:p>
    <w:p w:rsidR="00C62314" w:rsidRDefault="007B6688" w:rsidP="00C62314">
      <w:pPr>
        <w:jc w:val="center"/>
        <w:rPr>
          <w:sz w:val="30"/>
        </w:rPr>
      </w:pPr>
      <w:r>
        <w:rPr>
          <w:noProof/>
          <w:sz w:val="30"/>
        </w:rPr>
        <mc:AlternateContent>
          <mc:Choice Requires="wps">
            <w:drawing>
              <wp:anchor distT="0" distB="0" distL="114300" distR="114300" simplePos="0" relativeHeight="251656192" behindDoc="0" locked="0" layoutInCell="1" allowOverlap="1">
                <wp:simplePos x="0" y="0"/>
                <wp:positionH relativeFrom="column">
                  <wp:posOffset>4141470</wp:posOffset>
                </wp:positionH>
                <wp:positionV relativeFrom="paragraph">
                  <wp:posOffset>50165</wp:posOffset>
                </wp:positionV>
                <wp:extent cx="2468880" cy="185039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85039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C62314" w:rsidRPr="007B6688"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Карасу </w:t>
                            </w: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Pr="007B6688">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Аксубай</w:t>
                            </w:r>
                            <w:proofErr w:type="spellEnd"/>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 районы</w:t>
                            </w:r>
                          </w:p>
                          <w:p w:rsidR="00C62314"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Карасу </w:t>
                            </w:r>
                            <w:proofErr w:type="spellStart"/>
                            <w:r w:rsidRPr="00DD4BE7">
                              <w:rPr>
                                <w:rFonts w:ascii="a_MachinaOrtoCaps" w:hAnsi="a_MachinaOrtoCaps"/>
                                <w:sz w:val="18"/>
                                <w:szCs w:val="18"/>
                              </w:rPr>
                              <w:t>авылы</w:t>
                            </w:r>
                            <w:proofErr w:type="spellEnd"/>
                            <w:r w:rsidRPr="00DD4BE7">
                              <w:rPr>
                                <w:rFonts w:ascii="a_MachinaOrtoCaps" w:hAnsi="a_MachinaOrtoCaps"/>
                                <w:sz w:val="18"/>
                                <w:szCs w:val="18"/>
                              </w:rPr>
                              <w:t xml:space="preserve">, </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Киров </w:t>
                            </w:r>
                            <w:proofErr w:type="spellStart"/>
                            <w:r w:rsidRPr="00DD4BE7">
                              <w:rPr>
                                <w:rFonts w:ascii="a_MachinaOrtoCaps" w:hAnsi="a_MachinaOrtoCaps"/>
                                <w:sz w:val="18"/>
                                <w:szCs w:val="18"/>
                              </w:rPr>
                              <w:t>урамы</w:t>
                            </w:r>
                            <w:proofErr w:type="spellEnd"/>
                            <w:r w:rsidRPr="00DD4BE7">
                              <w:rPr>
                                <w:rFonts w:ascii="a_MachinaOrtoCaps" w:hAnsi="a_MachinaOrtoCaps"/>
                                <w:sz w:val="18"/>
                                <w:szCs w:val="18"/>
                              </w:rPr>
                              <w:t xml:space="preserve">, 20 </w:t>
                            </w:r>
                            <w:proofErr w:type="spellStart"/>
                            <w:r w:rsidRPr="00DD4BE7">
                              <w:rPr>
                                <w:rFonts w:ascii="a_MachinaOrtoCaps" w:hAnsi="a_MachinaOrtoCaps"/>
                                <w:sz w:val="18"/>
                                <w:szCs w:val="18"/>
                              </w:rPr>
                              <w:t>йорт</w:t>
                            </w:r>
                            <w:proofErr w:type="spellEnd"/>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79722B" w:rsidRDefault="00C62314" w:rsidP="00C62314">
                            <w:pPr>
                              <w:jc w:val="center"/>
                              <w:rPr>
                                <w:sz w:val="14"/>
                                <w:szCs w:val="14"/>
                              </w:rPr>
                            </w:pPr>
                          </w:p>
                          <w:p w:rsidR="00C62314" w:rsidRPr="00580C3A" w:rsidRDefault="00C62314" w:rsidP="00C62314">
                            <w:pPr>
                              <w:jc w:val="center"/>
                            </w:pPr>
                          </w:p>
                          <w:p w:rsidR="00C62314" w:rsidRPr="00580C3A" w:rsidRDefault="00C62314" w:rsidP="00C623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26.1pt;margin-top:3.95pt;width:194.4pt;height:14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" stroked="f" strokeweight="2.25pt">
                <v:textbox>
                  <w:txbxContent>
                    <w:p w:rsidR="00C62314" w:rsidRPr="007B6688"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Карасу </w:t>
                      </w: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Pr="007B6688">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Аксубай</w:t>
                      </w:r>
                      <w:proofErr w:type="spellEnd"/>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 районы</w:t>
                      </w:r>
                    </w:p>
                    <w:p w:rsidR="00C62314"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Карасу </w:t>
                      </w:r>
                      <w:proofErr w:type="spellStart"/>
                      <w:r w:rsidRPr="00DD4BE7">
                        <w:rPr>
                          <w:rFonts w:ascii="a_MachinaOrtoCaps" w:hAnsi="a_MachinaOrtoCaps"/>
                          <w:sz w:val="18"/>
                          <w:szCs w:val="18"/>
                        </w:rPr>
                        <w:t>авылы</w:t>
                      </w:r>
                      <w:proofErr w:type="spellEnd"/>
                      <w:r w:rsidRPr="00DD4BE7">
                        <w:rPr>
                          <w:rFonts w:ascii="a_MachinaOrtoCaps" w:hAnsi="a_MachinaOrtoCaps"/>
                          <w:sz w:val="18"/>
                          <w:szCs w:val="18"/>
                        </w:rPr>
                        <w:t xml:space="preserve">, </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Киров </w:t>
                      </w:r>
                      <w:proofErr w:type="spellStart"/>
                      <w:r w:rsidRPr="00DD4BE7">
                        <w:rPr>
                          <w:rFonts w:ascii="a_MachinaOrtoCaps" w:hAnsi="a_MachinaOrtoCaps"/>
                          <w:sz w:val="18"/>
                          <w:szCs w:val="18"/>
                        </w:rPr>
                        <w:t>урамы</w:t>
                      </w:r>
                      <w:proofErr w:type="spellEnd"/>
                      <w:r w:rsidRPr="00DD4BE7">
                        <w:rPr>
                          <w:rFonts w:ascii="a_MachinaOrtoCaps" w:hAnsi="a_MachinaOrtoCaps"/>
                          <w:sz w:val="18"/>
                          <w:szCs w:val="18"/>
                        </w:rPr>
                        <w:t xml:space="preserve">, 20 </w:t>
                      </w:r>
                      <w:proofErr w:type="spellStart"/>
                      <w:r w:rsidRPr="00DD4BE7">
                        <w:rPr>
                          <w:rFonts w:ascii="a_MachinaOrtoCaps" w:hAnsi="a_MachinaOrtoCaps"/>
                          <w:sz w:val="18"/>
                          <w:szCs w:val="18"/>
                        </w:rPr>
                        <w:t>йорт</w:t>
                      </w:r>
                      <w:proofErr w:type="spellEnd"/>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79722B" w:rsidRDefault="00C62314" w:rsidP="00C62314">
                      <w:pPr>
                        <w:jc w:val="center"/>
                        <w:rPr>
                          <w:sz w:val="14"/>
                          <w:szCs w:val="14"/>
                        </w:rPr>
                      </w:pPr>
                    </w:p>
                    <w:p w:rsidR="00C62314" w:rsidRPr="00580C3A" w:rsidRDefault="00C62314" w:rsidP="00C62314">
                      <w:pPr>
                        <w:jc w:val="center"/>
                      </w:pPr>
                    </w:p>
                    <w:p w:rsidR="00C62314" w:rsidRPr="00580C3A" w:rsidRDefault="00C62314" w:rsidP="00C62314">
                      <w:pPr>
                        <w:jc w:val="center"/>
                      </w:pPr>
                    </w:p>
                  </w:txbxContent>
                </v:textbox>
              </v:shape>
            </w:pict>
          </mc:Fallback>
        </mc:AlternateContent>
      </w:r>
      <w:r>
        <w:rPr>
          <w:noProof/>
          <w:sz w:val="32"/>
        </w:rPr>
        <mc:AlternateContent>
          <mc:Choice Requires="wps">
            <w:drawing>
              <wp:anchor distT="0" distB="0" distL="114300" distR="114300" simplePos="0" relativeHeight="251657216" behindDoc="0" locked="0" layoutInCell="1" allowOverlap="1">
                <wp:simplePos x="0" y="0"/>
                <wp:positionH relativeFrom="column">
                  <wp:posOffset>205740</wp:posOffset>
                </wp:positionH>
                <wp:positionV relativeFrom="paragraph">
                  <wp:posOffset>19050</wp:posOffset>
                </wp:positionV>
                <wp:extent cx="2468880" cy="177673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77673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C62314" w:rsidRPr="007B6688"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w:t>
                            </w:r>
                            <w:proofErr w:type="spellStart"/>
                            <w:r w:rsidRPr="00DD4BE7">
                              <w:rPr>
                                <w:rFonts w:ascii="a_MachinaOrtoCaps" w:hAnsi="a_MachinaOrtoCaps"/>
                                <w:sz w:val="18"/>
                                <w:szCs w:val="18"/>
                              </w:rPr>
                              <w:t>дерявня</w:t>
                            </w:r>
                            <w:proofErr w:type="spellEnd"/>
                            <w:r w:rsidRPr="00DD4BE7">
                              <w:rPr>
                                <w:rFonts w:ascii="a_MachinaOrtoCaps" w:hAnsi="a_MachinaOrtoCaps"/>
                                <w:sz w:val="18"/>
                                <w:szCs w:val="18"/>
                              </w:rPr>
                              <w:t xml:space="preserve"> </w:t>
                            </w:r>
                            <w:proofErr w:type="spellStart"/>
                            <w:r w:rsidRPr="00DD4BE7">
                              <w:rPr>
                                <w:rFonts w:ascii="a_MachinaOrtoCaps" w:hAnsi="a_MachinaOrtoCaps"/>
                                <w:sz w:val="18"/>
                                <w:szCs w:val="18"/>
                              </w:rPr>
                              <w:t>Караса</w:t>
                            </w:r>
                            <w:proofErr w:type="spellEnd"/>
                            <w:r w:rsidRPr="00DD4BE7">
                              <w:rPr>
                                <w:rFonts w:ascii="a_MachinaOrtoCaps" w:hAnsi="a_MachinaOrtoCaps"/>
                                <w:sz w:val="18"/>
                                <w:szCs w:val="18"/>
                              </w:rPr>
                              <w:t>,</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улица Кирова д.20</w:t>
                            </w:r>
                          </w:p>
                          <w:p w:rsidR="00C62314"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DD4BE7"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p>
                          <w:p w:rsidR="00C62314" w:rsidRPr="00580C3A" w:rsidRDefault="00C62314" w:rsidP="00C62314">
                            <w:pPr>
                              <w:jc w:val="center"/>
                              <w:rPr>
                                <w:sz w:val="14"/>
                                <w:szCs w:val="14"/>
                              </w:rPr>
                            </w:pPr>
                          </w:p>
                          <w:p w:rsidR="00C62314" w:rsidRPr="00580C3A" w:rsidRDefault="00C62314" w:rsidP="00C623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6.2pt;margin-top:1.5pt;width:194.4pt;height:13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" stroked="f" strokeweight="2.25pt">
                <v:textbox>
                  <w:txbxContent>
                    <w:p w:rsidR="00C62314" w:rsidRPr="007B6688"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7B6688">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Pr="007B6688">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w:t>
                      </w:r>
                      <w:proofErr w:type="spellStart"/>
                      <w:r w:rsidRPr="00DD4BE7">
                        <w:rPr>
                          <w:rFonts w:ascii="a_MachinaOrtoCaps" w:hAnsi="a_MachinaOrtoCaps"/>
                          <w:sz w:val="18"/>
                          <w:szCs w:val="18"/>
                        </w:rPr>
                        <w:t>дерявня</w:t>
                      </w:r>
                      <w:proofErr w:type="spellEnd"/>
                      <w:r w:rsidRPr="00DD4BE7">
                        <w:rPr>
                          <w:rFonts w:ascii="a_MachinaOrtoCaps" w:hAnsi="a_MachinaOrtoCaps"/>
                          <w:sz w:val="18"/>
                          <w:szCs w:val="18"/>
                        </w:rPr>
                        <w:t xml:space="preserve"> </w:t>
                      </w:r>
                      <w:proofErr w:type="spellStart"/>
                      <w:r w:rsidRPr="00DD4BE7">
                        <w:rPr>
                          <w:rFonts w:ascii="a_MachinaOrtoCaps" w:hAnsi="a_MachinaOrtoCaps"/>
                          <w:sz w:val="18"/>
                          <w:szCs w:val="18"/>
                        </w:rPr>
                        <w:t>Караса</w:t>
                      </w:r>
                      <w:proofErr w:type="spellEnd"/>
                      <w:r w:rsidRPr="00DD4BE7">
                        <w:rPr>
                          <w:rFonts w:ascii="a_MachinaOrtoCaps" w:hAnsi="a_MachinaOrtoCaps"/>
                          <w:sz w:val="18"/>
                          <w:szCs w:val="18"/>
                        </w:rPr>
                        <w:t>,</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улица Кирова д.20</w:t>
                      </w:r>
                    </w:p>
                    <w:p w:rsidR="00C62314"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DD4BE7"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p>
                    <w:p w:rsidR="00C62314" w:rsidRPr="00580C3A" w:rsidRDefault="00C62314" w:rsidP="00C62314">
                      <w:pPr>
                        <w:jc w:val="center"/>
                        <w:rPr>
                          <w:sz w:val="14"/>
                          <w:szCs w:val="14"/>
                        </w:rPr>
                      </w:pPr>
                    </w:p>
                    <w:p w:rsidR="00C62314" w:rsidRPr="00580C3A" w:rsidRDefault="00C62314" w:rsidP="00C62314"/>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2846070</wp:posOffset>
                </wp:positionH>
                <wp:positionV relativeFrom="paragraph">
                  <wp:posOffset>78740</wp:posOffset>
                </wp:positionV>
                <wp:extent cx="916940" cy="114300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2314" w:rsidRPr="005B2E5F" w:rsidRDefault="007B6688" w:rsidP="00C62314">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C62314" w:rsidRDefault="00C62314" w:rsidP="00C623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224.1pt;margin-top:6.2pt;width:72.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" stroked="f">
                <v:textbox>
                  <w:txbxContent>
                    <w:p w:rsidR="00C62314" w:rsidRPr="005B2E5F" w:rsidRDefault="007B6688" w:rsidP="00C62314">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C62314" w:rsidRDefault="00C62314" w:rsidP="00C62314">
                      <w:pPr>
                        <w:jc w:val="center"/>
                      </w:pPr>
                    </w:p>
                  </w:txbxContent>
                </v:textbox>
              </v:shape>
            </w:pict>
          </mc:Fallback>
        </mc:AlternateContent>
      </w:r>
    </w:p>
    <w:p w:rsidR="00C62314" w:rsidRDefault="00C62314" w:rsidP="00C62314">
      <w:pPr>
        <w:rPr>
          <w:sz w:val="32"/>
        </w:rPr>
      </w:pPr>
    </w:p>
    <w:p w:rsidR="00C62314" w:rsidRDefault="00C62314" w:rsidP="00C62314">
      <w:pPr>
        <w:rPr>
          <w:sz w:val="32"/>
        </w:rPr>
      </w:pPr>
    </w:p>
    <w:p w:rsidR="00C62314" w:rsidRDefault="00C62314" w:rsidP="00C62314">
      <w:pPr>
        <w:rPr>
          <w:sz w:val="32"/>
        </w:rPr>
      </w:pPr>
    </w:p>
    <w:p w:rsidR="00C62314" w:rsidRDefault="00C62314" w:rsidP="00C62314">
      <w:pPr>
        <w:rPr>
          <w:sz w:val="32"/>
        </w:rPr>
      </w:pPr>
    </w:p>
    <w:p w:rsidR="00C62314" w:rsidRDefault="00C62314" w:rsidP="00C62314">
      <w:pPr>
        <w:pStyle w:val="a7"/>
        <w:rPr>
          <w:rFonts w:ascii="Times New Roman" w:hAnsi="Times New Roman"/>
          <w:sz w:val="26"/>
        </w:rPr>
      </w:pPr>
      <w:r>
        <w:rPr>
          <w:sz w:val="26"/>
        </w:rPr>
        <w:t xml:space="preserve">   </w:t>
      </w:r>
    </w:p>
    <w:p w:rsidR="00C62314" w:rsidRDefault="00C62314" w:rsidP="00C62314">
      <w:pPr>
        <w:pStyle w:val="a7"/>
        <w:rPr>
          <w:rFonts w:ascii="Times New Roman" w:hAnsi="Times New Roman"/>
          <w:sz w:val="26"/>
        </w:rPr>
      </w:pPr>
    </w:p>
    <w:p w:rsidR="00C62314" w:rsidRPr="005319C3" w:rsidRDefault="00C62314" w:rsidP="00C62314">
      <w:pPr>
        <w:pStyle w:val="a7"/>
        <w:rPr>
          <w:rFonts w:ascii="Times New Roman" w:hAnsi="Times New Roman"/>
          <w:sz w:val="10"/>
        </w:rPr>
      </w:pPr>
      <w:r w:rsidRPr="005319C3">
        <w:rPr>
          <w:rFonts w:ascii="Times New Roman" w:hAnsi="Times New Roman"/>
          <w:sz w:val="24"/>
        </w:rPr>
        <w:t xml:space="preserve">      </w:t>
      </w:r>
      <w:r w:rsidRPr="005319C3">
        <w:rPr>
          <w:sz w:val="24"/>
        </w:rPr>
        <w:t xml:space="preserve">   </w:t>
      </w:r>
    </w:p>
    <w:p w:rsidR="00C62314" w:rsidRDefault="00C62314" w:rsidP="00C62314">
      <w:pPr>
        <w:pStyle w:val="a7"/>
        <w:rPr>
          <w:rFonts w:ascii="Times New Roman" w:hAnsi="Times New Roman"/>
          <w:sz w:val="20"/>
        </w:rPr>
      </w:pPr>
      <w:r>
        <w:rPr>
          <w:rFonts w:ascii="Times New Roman" w:hAnsi="Times New Roman"/>
          <w:sz w:val="24"/>
        </w:rPr>
        <w:t xml:space="preserve">     </w:t>
      </w:r>
    </w:p>
    <w:p w:rsidR="00C62314" w:rsidRPr="00D62243" w:rsidRDefault="00C62314" w:rsidP="00D62243">
      <w:pPr>
        <w:pStyle w:val="a7"/>
        <w:rPr>
          <w:rFonts w:ascii="Calibri" w:hAnsi="Calibri"/>
          <w:b w:val="0"/>
          <w:sz w:val="20"/>
        </w:rPr>
      </w:pPr>
      <w:r>
        <w:rPr>
          <w:rFonts w:ascii="Calibri" w:hAnsi="Calibri"/>
          <w:b w:val="0"/>
          <w:sz w:val="20"/>
        </w:rPr>
        <w:t xml:space="preserve"> </w:t>
      </w:r>
      <w:r w:rsidRPr="00F35D6C">
        <w:rPr>
          <w:b w:val="0"/>
          <w:sz w:val="20"/>
        </w:rPr>
        <w:t xml:space="preserve"> </w:t>
      </w:r>
      <w:r>
        <w:rPr>
          <w:rFonts w:ascii="Calibri" w:hAnsi="Calibri"/>
          <w:b w:val="0"/>
          <w:sz w:val="20"/>
        </w:rPr>
        <w:t xml:space="preserve">                                                                                                                                        </w:t>
      </w:r>
      <w:r w:rsidRPr="00F35D6C">
        <w:rPr>
          <w:b w:val="0"/>
          <w:sz w:val="20"/>
        </w:rPr>
        <w:t xml:space="preserve"> </w:t>
      </w:r>
      <w:r w:rsidR="007B6688">
        <w:rPr>
          <w:rFonts w:ascii="Times New Roman" w:hAnsi="Times New Roman"/>
          <w:noProof/>
          <w:sz w:val="24"/>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ragraph">
                  <wp:posOffset>59690</wp:posOffset>
                </wp:positionV>
                <wp:extent cx="7256780" cy="889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6780" cy="889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C8A02"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4.7pt" to="551.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" strokecolor="red" strokeweight="3pt"/>
            </w:pict>
          </mc:Fallback>
        </mc:AlternateContent>
      </w:r>
      <w:r w:rsidR="00D62243">
        <w:rPr>
          <w:b w:val="0"/>
          <w:sz w:val="32"/>
          <w:szCs w:val="32"/>
          <w:u w:val="single"/>
        </w:rPr>
        <w:t xml:space="preserve"> </w:t>
      </w:r>
    </w:p>
    <w:p w:rsidR="00C62314" w:rsidRDefault="00C62314" w:rsidP="00C62314">
      <w:pPr>
        <w:jc w:val="center"/>
        <w:rPr>
          <w:b/>
          <w:sz w:val="32"/>
          <w:szCs w:val="32"/>
          <w:u w:val="single"/>
        </w:rPr>
      </w:pPr>
    </w:p>
    <w:tbl>
      <w:tblPr>
        <w:tblW w:w="0" w:type="auto"/>
        <w:jc w:val="center"/>
        <w:tblLayout w:type="fixed"/>
        <w:tblCellMar>
          <w:left w:w="0" w:type="dxa"/>
          <w:right w:w="0" w:type="dxa"/>
        </w:tblCellMar>
        <w:tblLook w:val="01E0" w:firstRow="1" w:lastRow="1" w:firstColumn="1" w:lastColumn="1" w:noHBand="0" w:noVBand="0"/>
      </w:tblPr>
      <w:tblGrid>
        <w:gridCol w:w="3297"/>
        <w:gridCol w:w="2112"/>
      </w:tblGrid>
      <w:tr w:rsidR="001218E0" w:rsidTr="001218E0">
        <w:trPr>
          <w:trHeight w:val="1"/>
          <w:jc w:val="center"/>
        </w:trPr>
        <w:tc>
          <w:tcPr>
            <w:tcW w:w="3297" w:type="dxa"/>
            <w:hideMark/>
          </w:tcPr>
          <w:p w:rsidR="001218E0" w:rsidRPr="007B6688" w:rsidRDefault="007B6688" w:rsidP="001218E0">
            <w:pPr>
              <w:widowControl w:val="0"/>
              <w:autoSpaceDE w:val="0"/>
              <w:autoSpaceDN w:val="0"/>
              <w:spacing w:line="291" w:lineRule="exact"/>
              <w:jc w:val="center"/>
              <w:rPr>
                <w:rFonts w:ascii="Arial" w:eastAsia="Calibri" w:hAnsi="Arial" w:cs="Arial"/>
                <w:b/>
                <w:sz w:val="24"/>
                <w:szCs w:val="24"/>
                <w:lang w:eastAsia="en-US" w:bidi="ru-RU"/>
              </w:rPr>
            </w:pPr>
            <w:r>
              <w:rPr>
                <w:rFonts w:ascii="Arial" w:eastAsia="Calibri" w:hAnsi="Arial" w:cs="Arial"/>
                <w:b/>
                <w:sz w:val="24"/>
                <w:szCs w:val="24"/>
                <w:lang w:bidi="ru-RU"/>
              </w:rPr>
              <w:t>РЕШЕНИЕ</w:t>
            </w:r>
          </w:p>
        </w:tc>
        <w:tc>
          <w:tcPr>
            <w:tcW w:w="2112" w:type="dxa"/>
            <w:hideMark/>
          </w:tcPr>
          <w:p w:rsidR="001218E0" w:rsidRDefault="001218E0">
            <w:pPr>
              <w:spacing w:line="276" w:lineRule="auto"/>
              <w:rPr>
                <w:sz w:val="22"/>
                <w:szCs w:val="22"/>
                <w:lang w:eastAsia="en-US"/>
              </w:rPr>
            </w:pPr>
          </w:p>
        </w:tc>
      </w:tr>
    </w:tbl>
    <w:p w:rsidR="001218E0" w:rsidRDefault="001218E0" w:rsidP="001218E0">
      <w:pPr>
        <w:spacing w:before="9" w:after="120"/>
        <w:rPr>
          <w:rFonts w:ascii="Arial" w:hAnsi="Arial" w:cs="Arial"/>
          <w:sz w:val="24"/>
          <w:szCs w:val="24"/>
        </w:rPr>
      </w:pPr>
    </w:p>
    <w:p w:rsidR="001218E0" w:rsidRDefault="001218E0" w:rsidP="001218E0">
      <w:pPr>
        <w:spacing w:after="120"/>
        <w:rPr>
          <w:rFonts w:ascii="Arial" w:hAnsi="Arial" w:cs="Arial"/>
          <w:sz w:val="24"/>
          <w:szCs w:val="24"/>
        </w:rPr>
      </w:pPr>
      <w:r>
        <w:rPr>
          <w:rFonts w:ascii="Arial" w:hAnsi="Arial" w:cs="Arial"/>
          <w:sz w:val="24"/>
          <w:szCs w:val="24"/>
        </w:rPr>
        <w:t xml:space="preserve"> №                                                                                      </w:t>
      </w:r>
      <w:r w:rsidR="00102F71">
        <w:rPr>
          <w:rFonts w:ascii="Arial" w:hAnsi="Arial" w:cs="Arial"/>
          <w:sz w:val="24"/>
          <w:szCs w:val="24"/>
        </w:rPr>
        <w:t>от</w:t>
      </w:r>
      <w:bookmarkStart w:id="0" w:name="_GoBack"/>
      <w:bookmarkEnd w:id="0"/>
    </w:p>
    <w:p w:rsidR="001218E0" w:rsidRDefault="001218E0" w:rsidP="001218E0">
      <w:pPr>
        <w:spacing w:after="120"/>
        <w:rPr>
          <w:rFonts w:ascii="Arial" w:hAnsi="Arial" w:cs="Arial"/>
          <w:b/>
          <w:sz w:val="36"/>
          <w:szCs w:val="36"/>
        </w:rPr>
      </w:pPr>
    </w:p>
    <w:p w:rsidR="007B6688" w:rsidRPr="007B6688" w:rsidRDefault="007B6688" w:rsidP="007B6688">
      <w:pPr>
        <w:widowControl w:val="0"/>
        <w:autoSpaceDE w:val="0"/>
        <w:autoSpaceDN w:val="0"/>
        <w:adjustRightInd w:val="0"/>
        <w:jc w:val="center"/>
        <w:outlineLvl w:val="2"/>
        <w:rPr>
          <w:rFonts w:ascii="Arial" w:hAnsi="Arial" w:cs="Arial"/>
          <w:b/>
          <w:bCs/>
          <w:color w:val="2B4279"/>
          <w:sz w:val="24"/>
          <w:szCs w:val="24"/>
        </w:rPr>
      </w:pPr>
      <w:r w:rsidRPr="007B6688">
        <w:rPr>
          <w:rFonts w:ascii="Arial" w:hAnsi="Arial" w:cs="Arial"/>
          <w:b/>
          <w:bCs/>
          <w:color w:val="2B4279"/>
          <w:sz w:val="24"/>
          <w:szCs w:val="24"/>
        </w:rPr>
        <w:t xml:space="preserve">Об утверждении Положения о муниципальном контроле в сфере благоустройства на территории </w:t>
      </w:r>
      <w:proofErr w:type="spellStart"/>
      <w:r w:rsidRPr="007B6688">
        <w:rPr>
          <w:rFonts w:ascii="Arial" w:hAnsi="Arial" w:cs="Arial"/>
          <w:b/>
          <w:bCs/>
          <w:color w:val="2B4279"/>
          <w:sz w:val="24"/>
          <w:szCs w:val="24"/>
        </w:rPr>
        <w:t>К</w:t>
      </w:r>
      <w:r>
        <w:rPr>
          <w:rFonts w:ascii="Arial" w:hAnsi="Arial" w:cs="Arial"/>
          <w:b/>
          <w:bCs/>
          <w:color w:val="2B4279"/>
          <w:sz w:val="24"/>
          <w:szCs w:val="24"/>
        </w:rPr>
        <w:t>арасинского</w:t>
      </w:r>
      <w:proofErr w:type="spellEnd"/>
      <w:r w:rsidRPr="007B6688">
        <w:rPr>
          <w:rFonts w:ascii="Arial" w:hAnsi="Arial" w:cs="Arial"/>
          <w:b/>
          <w:bCs/>
          <w:color w:val="2B4279"/>
          <w:sz w:val="24"/>
          <w:szCs w:val="24"/>
        </w:rPr>
        <w:t xml:space="preserve"> сельского поселения Аксубаевского муниципального района Республики Татарстан</w:t>
      </w:r>
    </w:p>
    <w:p w:rsidR="007B6688" w:rsidRPr="007B6688" w:rsidRDefault="007B6688" w:rsidP="007B6688">
      <w:pPr>
        <w:widowControl w:val="0"/>
        <w:autoSpaceDE w:val="0"/>
        <w:autoSpaceDN w:val="0"/>
        <w:adjustRightInd w:val="0"/>
        <w:jc w:val="center"/>
        <w:outlineLvl w:val="2"/>
        <w:rPr>
          <w:rFonts w:ascii="Arial" w:hAnsi="Arial" w:cs="Arial"/>
          <w:b/>
          <w:bCs/>
          <w:color w:val="2B4279"/>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В соответствии с пунктом 19 части 1 </w:t>
      </w:r>
      <w:r w:rsidRPr="007B6688">
        <w:rPr>
          <w:rFonts w:ascii="Arial" w:hAnsi="Arial" w:cs="Arial"/>
          <w:sz w:val="24"/>
          <w:szCs w:val="24"/>
        </w:rPr>
        <w:fldChar w:fldCharType="begin"/>
      </w:r>
      <w:r w:rsidRPr="007B6688">
        <w:rPr>
          <w:rFonts w:ascii="Arial" w:hAnsi="Arial" w:cs="Arial"/>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06.10.2003 N 131-ФЗ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01.03.2023)"</w:instrText>
      </w:r>
      <w:r w:rsidRPr="007B6688">
        <w:rPr>
          <w:rFonts w:ascii="Arial" w:hAnsi="Arial" w:cs="Arial"/>
          <w:sz w:val="24"/>
          <w:szCs w:val="24"/>
        </w:rPr>
        <w:fldChar w:fldCharType="separate"/>
      </w:r>
      <w:r w:rsidRPr="007B6688">
        <w:rPr>
          <w:rFonts w:ascii="Arial" w:hAnsi="Arial" w:cs="Arial"/>
          <w:color w:val="0000AA"/>
          <w:sz w:val="24"/>
          <w:szCs w:val="24"/>
          <w:u w:val="single"/>
        </w:rPr>
        <w:t>статьи 14 Федерального закона от 06.10.2003 N 131-ФЗ "Об общих принципах организации местного самоуправления в Российской Федерации"</w:t>
      </w:r>
      <w:r w:rsidRPr="007B6688">
        <w:rPr>
          <w:rFonts w:ascii="Arial" w:hAnsi="Arial" w:cs="Arial"/>
          <w:sz w:val="24"/>
          <w:szCs w:val="24"/>
        </w:rPr>
        <w:fldChar w:fldCharType="end"/>
      </w:r>
      <w:r w:rsidRPr="007B6688">
        <w:rPr>
          <w:rFonts w:ascii="Arial" w:hAnsi="Arial" w:cs="Arial"/>
          <w:sz w:val="24"/>
          <w:szCs w:val="24"/>
        </w:rPr>
        <w:t xml:space="preserve">, </w:t>
      </w:r>
      <w:r w:rsidRPr="007B6688">
        <w:rPr>
          <w:rFonts w:ascii="Arial" w:hAnsi="Arial" w:cs="Arial"/>
          <w:sz w:val="24"/>
          <w:szCs w:val="24"/>
        </w:rPr>
        <w:fldChar w:fldCharType="begin"/>
      </w:r>
      <w:r w:rsidRPr="007B6688">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31.07.2020 N 248-ФЗ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11.01.2023)"</w:instrText>
      </w:r>
      <w:r w:rsidRPr="007B6688">
        <w:rPr>
          <w:rFonts w:ascii="Arial" w:hAnsi="Arial" w:cs="Arial"/>
          <w:sz w:val="24"/>
          <w:szCs w:val="24"/>
        </w:rPr>
        <w:fldChar w:fldCharType="separate"/>
      </w:r>
      <w:r w:rsidRPr="007B6688">
        <w:rPr>
          <w:rFonts w:ascii="Arial" w:hAnsi="Arial" w:cs="Arial"/>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7B6688">
        <w:rPr>
          <w:rFonts w:ascii="Arial" w:hAnsi="Arial" w:cs="Arial"/>
          <w:sz w:val="24"/>
          <w:szCs w:val="24"/>
        </w:rPr>
        <w:fldChar w:fldCharType="end"/>
      </w:r>
      <w:r w:rsidRPr="007B6688">
        <w:rPr>
          <w:rFonts w:ascii="Arial" w:hAnsi="Arial" w:cs="Arial"/>
          <w:sz w:val="24"/>
          <w:szCs w:val="24"/>
        </w:rPr>
        <w:t xml:space="preserve">, Уставом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Совет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РЕШИЛ:</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1. Утвердить Положение о муниципальном контроле в сфере благоустройства на территории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(прилагается).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2. Настоящее решение вступает в силу со дня его официального опубликования. </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http://pravo.tatarstan.ru и на информационных стендах поселения.</w:t>
      </w: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jc w:val="both"/>
        <w:rPr>
          <w:rFonts w:ascii="Arial" w:hAnsi="Arial" w:cs="Arial"/>
          <w:sz w:val="24"/>
          <w:szCs w:val="24"/>
        </w:rPr>
      </w:pPr>
      <w:r w:rsidRPr="007B6688">
        <w:rPr>
          <w:rFonts w:ascii="Arial" w:hAnsi="Arial" w:cs="Arial"/>
          <w:sz w:val="24"/>
          <w:szCs w:val="24"/>
        </w:rPr>
        <w:t xml:space="preserve">   Глава </w:t>
      </w:r>
      <w:proofErr w:type="spellStart"/>
      <w:r w:rsidRPr="007B6688">
        <w:rPr>
          <w:rFonts w:ascii="Arial" w:hAnsi="Arial" w:cs="Arial"/>
          <w:sz w:val="24"/>
          <w:szCs w:val="24"/>
        </w:rPr>
        <w:t>К</w:t>
      </w:r>
      <w:r>
        <w:rPr>
          <w:rFonts w:ascii="Arial" w:hAnsi="Arial" w:cs="Arial"/>
          <w:sz w:val="24"/>
          <w:szCs w:val="24"/>
        </w:rPr>
        <w:t>арасинского</w:t>
      </w:r>
      <w:proofErr w:type="spellEnd"/>
    </w:p>
    <w:p w:rsidR="007B6688" w:rsidRPr="007B6688" w:rsidRDefault="007B6688" w:rsidP="007B6688">
      <w:pPr>
        <w:widowControl w:val="0"/>
        <w:autoSpaceDE w:val="0"/>
        <w:autoSpaceDN w:val="0"/>
        <w:adjustRightInd w:val="0"/>
        <w:rPr>
          <w:rFonts w:ascii="Arial" w:hAnsi="Arial" w:cs="Arial"/>
          <w:sz w:val="24"/>
          <w:szCs w:val="24"/>
        </w:rPr>
      </w:pPr>
      <w:r w:rsidRPr="007B6688">
        <w:rPr>
          <w:rFonts w:ascii="Arial" w:hAnsi="Arial" w:cs="Arial"/>
          <w:sz w:val="24"/>
          <w:szCs w:val="24"/>
        </w:rPr>
        <w:t xml:space="preserve">   сельского поселения                                                               </w:t>
      </w:r>
      <w:proofErr w:type="spellStart"/>
      <w:r>
        <w:rPr>
          <w:rFonts w:ascii="Arial" w:hAnsi="Arial" w:cs="Arial"/>
          <w:sz w:val="24"/>
          <w:szCs w:val="24"/>
        </w:rPr>
        <w:t>Р.Р.Фахрутдинов</w:t>
      </w:r>
      <w:proofErr w:type="spellEnd"/>
    </w:p>
    <w:p w:rsidR="007B6688" w:rsidRPr="007B6688" w:rsidRDefault="007B6688" w:rsidP="007B6688">
      <w:pPr>
        <w:widowControl w:val="0"/>
        <w:autoSpaceDE w:val="0"/>
        <w:autoSpaceDN w:val="0"/>
        <w:adjustRightInd w:val="0"/>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sz w:val="24"/>
          <w:szCs w:val="24"/>
        </w:rPr>
      </w:pP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УТВЕРЖДЕНО</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xml:space="preserve">     решением Совета </w:t>
      </w:r>
      <w:proofErr w:type="spellStart"/>
      <w:r w:rsidRPr="007B6688">
        <w:rPr>
          <w:rFonts w:ascii="Arial" w:hAnsi="Arial" w:cs="Arial"/>
          <w:sz w:val="24"/>
          <w:szCs w:val="24"/>
        </w:rPr>
        <w:t>К</w:t>
      </w:r>
      <w:r>
        <w:rPr>
          <w:rFonts w:ascii="Arial" w:hAnsi="Arial" w:cs="Arial"/>
          <w:sz w:val="24"/>
          <w:szCs w:val="24"/>
        </w:rPr>
        <w:t>арасинского</w:t>
      </w:r>
      <w:proofErr w:type="spellEnd"/>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сельского поселения Аксубаевского</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муниципального района</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Республики Татарстан</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xml:space="preserve">     от </w:t>
      </w:r>
      <w:r>
        <w:rPr>
          <w:rFonts w:ascii="Arial" w:hAnsi="Arial" w:cs="Arial"/>
          <w:sz w:val="24"/>
          <w:szCs w:val="24"/>
        </w:rPr>
        <w:t>13</w:t>
      </w:r>
      <w:r w:rsidRPr="007B6688">
        <w:rPr>
          <w:rFonts w:ascii="Arial" w:hAnsi="Arial" w:cs="Arial"/>
          <w:sz w:val="24"/>
          <w:szCs w:val="24"/>
        </w:rPr>
        <w:t>.04.2023 г. N</w:t>
      </w:r>
      <w:r>
        <w:rPr>
          <w:rFonts w:ascii="Arial" w:hAnsi="Arial" w:cs="Arial"/>
          <w:sz w:val="24"/>
          <w:szCs w:val="24"/>
        </w:rPr>
        <w:t xml:space="preserve"> 47</w:t>
      </w:r>
      <w:r w:rsidRPr="007B6688">
        <w:rPr>
          <w:rFonts w:ascii="Arial" w:hAnsi="Arial" w:cs="Arial"/>
          <w:sz w:val="24"/>
          <w:szCs w:val="24"/>
        </w:rPr>
        <w:t xml:space="preserve">  </w:t>
      </w:r>
    </w:p>
    <w:p w:rsidR="007B6688" w:rsidRPr="007B6688" w:rsidRDefault="007B6688" w:rsidP="007B6688">
      <w:pPr>
        <w:widowControl w:val="0"/>
        <w:autoSpaceDE w:val="0"/>
        <w:autoSpaceDN w:val="0"/>
        <w:adjustRightInd w:val="0"/>
        <w:rPr>
          <w:rFonts w:ascii="Arial" w:hAnsi="Arial" w:cs="Arial"/>
          <w:b/>
          <w:bCs/>
          <w:color w:val="2B4279"/>
          <w:sz w:val="24"/>
          <w:szCs w:val="24"/>
        </w:rPr>
      </w:pPr>
    </w:p>
    <w:p w:rsidR="007B6688" w:rsidRPr="007B6688" w:rsidRDefault="007B6688" w:rsidP="007B6688">
      <w:pPr>
        <w:widowControl w:val="0"/>
        <w:autoSpaceDE w:val="0"/>
        <w:autoSpaceDN w:val="0"/>
        <w:adjustRightInd w:val="0"/>
        <w:jc w:val="center"/>
        <w:outlineLvl w:val="2"/>
        <w:rPr>
          <w:rFonts w:ascii="Arial" w:hAnsi="Arial" w:cs="Arial"/>
          <w:b/>
          <w:bCs/>
          <w:color w:val="2B4279"/>
          <w:sz w:val="24"/>
          <w:szCs w:val="24"/>
        </w:rPr>
      </w:pPr>
      <w:r w:rsidRPr="007B6688">
        <w:rPr>
          <w:rFonts w:ascii="Arial" w:hAnsi="Arial" w:cs="Arial"/>
          <w:b/>
          <w:bCs/>
          <w:color w:val="2B4279"/>
          <w:sz w:val="24"/>
          <w:szCs w:val="24"/>
        </w:rPr>
        <w:t xml:space="preserve"> Положение о муниципальном контроле в сфере благоустройства на территории </w:t>
      </w:r>
      <w:proofErr w:type="spellStart"/>
      <w:r w:rsidRPr="007B6688">
        <w:rPr>
          <w:rFonts w:ascii="Arial" w:hAnsi="Arial" w:cs="Arial"/>
          <w:b/>
          <w:bCs/>
          <w:color w:val="2B4279"/>
          <w:sz w:val="24"/>
          <w:szCs w:val="24"/>
        </w:rPr>
        <w:t>К</w:t>
      </w:r>
      <w:r>
        <w:rPr>
          <w:rFonts w:ascii="Arial" w:hAnsi="Arial" w:cs="Arial"/>
          <w:b/>
          <w:bCs/>
          <w:color w:val="2B4279"/>
          <w:sz w:val="24"/>
          <w:szCs w:val="24"/>
        </w:rPr>
        <w:t>арасинского</w:t>
      </w:r>
      <w:proofErr w:type="spellEnd"/>
      <w:r w:rsidRPr="007B6688">
        <w:rPr>
          <w:rFonts w:ascii="Arial" w:hAnsi="Arial" w:cs="Arial"/>
          <w:b/>
          <w:bCs/>
          <w:color w:val="2B4279"/>
          <w:sz w:val="24"/>
          <w:szCs w:val="24"/>
        </w:rPr>
        <w:t xml:space="preserve"> сельского поселения Аксубаевского муниципального района Республики Татарстан </w:t>
      </w:r>
    </w:p>
    <w:p w:rsidR="007B6688" w:rsidRPr="007B6688" w:rsidRDefault="007B6688" w:rsidP="007B6688">
      <w:pPr>
        <w:widowControl w:val="0"/>
        <w:autoSpaceDE w:val="0"/>
        <w:autoSpaceDN w:val="0"/>
        <w:adjustRightInd w:val="0"/>
        <w:rPr>
          <w:rFonts w:ascii="Arial" w:hAnsi="Arial" w:cs="Arial"/>
          <w:b/>
          <w:bCs/>
          <w:color w:val="2B4279"/>
          <w:sz w:val="24"/>
          <w:szCs w:val="24"/>
        </w:rPr>
      </w:pPr>
    </w:p>
    <w:p w:rsidR="007B6688" w:rsidRPr="007B6688" w:rsidRDefault="007B6688" w:rsidP="007B6688">
      <w:pPr>
        <w:widowControl w:val="0"/>
        <w:autoSpaceDE w:val="0"/>
        <w:autoSpaceDN w:val="0"/>
        <w:adjustRightInd w:val="0"/>
        <w:jc w:val="center"/>
        <w:outlineLvl w:val="3"/>
        <w:rPr>
          <w:rFonts w:ascii="Arial" w:hAnsi="Arial" w:cs="Arial"/>
          <w:b/>
          <w:bCs/>
          <w:color w:val="2B4279"/>
          <w:sz w:val="24"/>
          <w:szCs w:val="24"/>
        </w:rPr>
      </w:pPr>
      <w:r w:rsidRPr="007B6688">
        <w:rPr>
          <w:rFonts w:ascii="Arial" w:hAnsi="Arial" w:cs="Arial"/>
          <w:b/>
          <w:bCs/>
          <w:color w:val="2B4279"/>
          <w:sz w:val="24"/>
          <w:szCs w:val="24"/>
        </w:rPr>
        <w:t xml:space="preserve"> </w:t>
      </w:r>
    </w:p>
    <w:p w:rsidR="007B6688" w:rsidRPr="007B6688" w:rsidRDefault="007B6688" w:rsidP="007B6688">
      <w:pPr>
        <w:widowControl w:val="0"/>
        <w:autoSpaceDE w:val="0"/>
        <w:autoSpaceDN w:val="0"/>
        <w:adjustRightInd w:val="0"/>
        <w:jc w:val="center"/>
        <w:outlineLvl w:val="3"/>
        <w:rPr>
          <w:rFonts w:ascii="Arial" w:hAnsi="Arial" w:cs="Arial"/>
          <w:b/>
          <w:bCs/>
          <w:color w:val="2B4279"/>
          <w:sz w:val="24"/>
          <w:szCs w:val="24"/>
        </w:rPr>
      </w:pPr>
      <w:r w:rsidRPr="007B6688">
        <w:rPr>
          <w:rFonts w:ascii="Arial" w:hAnsi="Arial" w:cs="Arial"/>
          <w:b/>
          <w:bCs/>
          <w:color w:val="2B4279"/>
          <w:sz w:val="24"/>
          <w:szCs w:val="24"/>
        </w:rPr>
        <w:t xml:space="preserve">1. Общие положения </w: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(далее - контроль в сфере благоустройства).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1.3. Контроль в сфере благоустройства осуществляется Исполнительным комитетом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(далее - администрация).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r w:rsidRPr="007B6688">
        <w:rPr>
          <w:rFonts w:ascii="Arial" w:hAnsi="Arial" w:cs="Arial"/>
          <w:sz w:val="24"/>
          <w:szCs w:val="24"/>
        </w:rPr>
        <w:fldChar w:fldCharType="begin"/>
      </w:r>
      <w:r w:rsidRPr="007B6688">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31.07.2020 N 248-ФЗ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11.01.2023)"</w:instrText>
      </w:r>
      <w:r w:rsidRPr="007B6688">
        <w:rPr>
          <w:rFonts w:ascii="Arial" w:hAnsi="Arial" w:cs="Arial"/>
          <w:sz w:val="24"/>
          <w:szCs w:val="24"/>
        </w:rPr>
        <w:fldChar w:fldCharType="separate"/>
      </w:r>
      <w:r w:rsidRPr="007B6688">
        <w:rPr>
          <w:rFonts w:ascii="Arial" w:hAnsi="Arial" w:cs="Arial"/>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7B6688">
        <w:rPr>
          <w:rFonts w:ascii="Arial" w:hAnsi="Arial" w:cs="Arial"/>
          <w:sz w:val="24"/>
          <w:szCs w:val="24"/>
        </w:rPr>
        <w:fldChar w:fldCharType="end"/>
      </w:r>
      <w:r w:rsidRPr="007B6688">
        <w:rPr>
          <w:rFonts w:ascii="Arial" w:hAnsi="Arial" w:cs="Arial"/>
          <w:sz w:val="24"/>
          <w:szCs w:val="24"/>
        </w:rPr>
        <w:t xml:space="preserve"> и иными федеральными законами.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7B6688">
        <w:rPr>
          <w:rFonts w:ascii="Arial" w:hAnsi="Arial" w:cs="Arial"/>
          <w:sz w:val="24"/>
          <w:szCs w:val="24"/>
        </w:rPr>
        <w:fldChar w:fldCharType="begin"/>
      </w:r>
      <w:r w:rsidRPr="007B6688">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31.07.2020 N 248-ФЗ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11.01.2023)"</w:instrText>
      </w:r>
      <w:r w:rsidRPr="007B6688">
        <w:rPr>
          <w:rFonts w:ascii="Arial" w:hAnsi="Arial" w:cs="Arial"/>
          <w:sz w:val="24"/>
          <w:szCs w:val="24"/>
        </w:rPr>
        <w:fldChar w:fldCharType="separate"/>
      </w:r>
      <w:r w:rsidRPr="007B6688">
        <w:rPr>
          <w:rFonts w:ascii="Arial" w:hAnsi="Arial" w:cs="Arial"/>
          <w:color w:val="0000AA"/>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7B6688">
        <w:rPr>
          <w:rFonts w:ascii="Arial" w:hAnsi="Arial" w:cs="Arial"/>
          <w:sz w:val="24"/>
          <w:szCs w:val="24"/>
        </w:rPr>
        <w:fldChar w:fldCharType="end"/>
      </w:r>
      <w:r w:rsidRPr="007B6688">
        <w:rPr>
          <w:rFonts w:ascii="Arial" w:hAnsi="Arial" w:cs="Arial"/>
          <w:sz w:val="24"/>
          <w:szCs w:val="24"/>
        </w:rPr>
        <w:t xml:space="preserve">, </w:t>
      </w:r>
      <w:r w:rsidRPr="007B6688">
        <w:rPr>
          <w:rFonts w:ascii="Arial" w:hAnsi="Arial" w:cs="Arial"/>
          <w:sz w:val="24"/>
          <w:szCs w:val="24"/>
        </w:rPr>
        <w:fldChar w:fldCharType="begin"/>
      </w:r>
      <w:r w:rsidRPr="007B6688">
        <w:rPr>
          <w:rFonts w:ascii="Arial" w:hAnsi="Arial" w:cs="Arial"/>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06.10.2003 N 131-ФЗ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01.03.2023)"</w:instrText>
      </w:r>
      <w:r w:rsidRPr="007B6688">
        <w:rPr>
          <w:rFonts w:ascii="Arial" w:hAnsi="Arial" w:cs="Arial"/>
          <w:sz w:val="24"/>
          <w:szCs w:val="24"/>
        </w:rPr>
        <w:fldChar w:fldCharType="separate"/>
      </w:r>
      <w:r w:rsidRPr="007B6688">
        <w:rPr>
          <w:rFonts w:ascii="Arial" w:hAnsi="Arial" w:cs="Arial"/>
          <w:color w:val="0000AA"/>
          <w:sz w:val="24"/>
          <w:szCs w:val="24"/>
          <w:u w:val="single"/>
        </w:rPr>
        <w:t>Федерального закона от 06.10.2003 N 131-ФЗ "Об общих принципах организации местного самоуправления в Российской Федерации"</w:t>
      </w:r>
      <w:r w:rsidRPr="007B6688">
        <w:rPr>
          <w:rFonts w:ascii="Arial" w:hAnsi="Arial" w:cs="Arial"/>
          <w:sz w:val="24"/>
          <w:szCs w:val="24"/>
        </w:rPr>
        <w:fldChar w:fldCharType="end"/>
      </w:r>
      <w:r w:rsidRPr="007B6688">
        <w:rPr>
          <w:rFonts w:ascii="Arial" w:hAnsi="Arial" w:cs="Arial"/>
          <w:sz w:val="24"/>
          <w:szCs w:val="24"/>
        </w:rPr>
        <w:t>.</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1.6. Администрация осуществляет контроль за соблюдением Правил благоустройства, включающих:</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обязательные требования по содержанию прилегающих территорий;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lastRenderedPageBreak/>
        <w:t>2) обязательные требования по содержанию элементов и объектов благоустройства, в том числе требования: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по содержанию специальных знаков, надписей, содержащих информацию, необходимую для эксплуатации инженерных сооружений;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 о недопустимости размещения транспортных средств на газоне или иной </w:t>
      </w:r>
      <w:proofErr w:type="gramStart"/>
      <w:r w:rsidRPr="007B6688">
        <w:rPr>
          <w:rFonts w:ascii="Arial" w:hAnsi="Arial" w:cs="Arial"/>
          <w:sz w:val="24"/>
          <w:szCs w:val="24"/>
        </w:rPr>
        <w:t>озеленённой</w:t>
      </w:r>
      <w:proofErr w:type="gramEnd"/>
      <w:r w:rsidRPr="007B6688">
        <w:rPr>
          <w:rFonts w:ascii="Arial" w:hAnsi="Arial" w:cs="Arial"/>
          <w:sz w:val="24"/>
          <w:szCs w:val="24"/>
        </w:rPr>
        <w:t xml:space="preserve">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3) обязательные требования по уборке территории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4) обязательные требования по уборке территории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 дополнительные обязательные требования пожарной безопасности в период действия особого противопожарного режима;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8) обязательные требования по складированию твердых коммунальных отходов;</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9) обязательные требования по выгулу животных и требования о недопустимости </w:t>
      </w:r>
      <w:r w:rsidRPr="007B6688">
        <w:rPr>
          <w:rFonts w:ascii="Arial" w:hAnsi="Arial" w:cs="Arial"/>
          <w:sz w:val="24"/>
          <w:szCs w:val="24"/>
        </w:rPr>
        <w:lastRenderedPageBreak/>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дворовые территории;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 детские и спортивные площадки;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 площадки для выгула животных;</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6) парковки (парковочные места);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7) парки, скверы, иные зеленые зоны;</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8) технические и санитарно-защитные зоны;</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b/>
          <w:bCs/>
          <w:color w:val="2B4279"/>
          <w:sz w:val="24"/>
          <w:szCs w:val="24"/>
        </w:rPr>
      </w:pPr>
    </w:p>
    <w:p w:rsidR="007B6688" w:rsidRPr="007B6688" w:rsidRDefault="007B6688" w:rsidP="007B6688">
      <w:pPr>
        <w:widowControl w:val="0"/>
        <w:autoSpaceDE w:val="0"/>
        <w:autoSpaceDN w:val="0"/>
        <w:adjustRightInd w:val="0"/>
        <w:jc w:val="center"/>
        <w:outlineLvl w:val="3"/>
        <w:rPr>
          <w:rFonts w:ascii="Arial" w:hAnsi="Arial" w:cs="Arial"/>
          <w:b/>
          <w:bCs/>
          <w:color w:val="2B4279"/>
          <w:sz w:val="24"/>
          <w:szCs w:val="24"/>
        </w:rPr>
      </w:pPr>
      <w:r w:rsidRPr="007B6688">
        <w:rPr>
          <w:rFonts w:ascii="Arial" w:hAnsi="Arial" w:cs="Arial"/>
          <w:b/>
          <w:bCs/>
          <w:color w:val="2B4279"/>
          <w:sz w:val="24"/>
          <w:szCs w:val="24"/>
        </w:rPr>
        <w:t xml:space="preserve"> 2. Управление рисками причинения вреда (ущерба) охраняемым законом ценностям при осуществлении контроля в сфере благоустройства </w: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2.1. Администрация осуществляет контроль в сфере благоустройства на основе управления рисками причинения вреда (ущерба).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7B6688">
        <w:rPr>
          <w:rFonts w:ascii="Arial" w:hAnsi="Arial" w:cs="Arial"/>
          <w:sz w:val="24"/>
          <w:szCs w:val="24"/>
        </w:rPr>
        <w:fldChar w:fldCharType="begin"/>
      </w:r>
      <w:r w:rsidRPr="007B6688">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31.07.2020 N 248-ФЗ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11.01.2023)"</w:instrText>
      </w:r>
      <w:r w:rsidRPr="007B6688">
        <w:rPr>
          <w:rFonts w:ascii="Arial" w:hAnsi="Arial" w:cs="Arial"/>
          <w:sz w:val="24"/>
          <w:szCs w:val="24"/>
        </w:rPr>
        <w:fldChar w:fldCharType="separate"/>
      </w:r>
      <w:r w:rsidRPr="007B6688">
        <w:rPr>
          <w:rFonts w:ascii="Arial" w:hAnsi="Arial" w:cs="Arial"/>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7B6688">
        <w:rPr>
          <w:rFonts w:ascii="Arial" w:hAnsi="Arial" w:cs="Arial"/>
          <w:sz w:val="24"/>
          <w:szCs w:val="24"/>
        </w:rPr>
        <w:fldChar w:fldCharType="end"/>
      </w:r>
      <w:r w:rsidRPr="007B6688">
        <w:rPr>
          <w:rFonts w:ascii="Arial" w:hAnsi="Arial" w:cs="Arial"/>
          <w:sz w:val="24"/>
          <w:szCs w:val="24"/>
        </w:rPr>
        <w:t>.</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lastRenderedPageBreak/>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7B6688">
        <w:rPr>
          <w:rFonts w:ascii="Arial" w:hAnsi="Arial" w:cs="Arial"/>
          <w:sz w:val="24"/>
          <w:szCs w:val="24"/>
        </w:rPr>
        <w:fldChar w:fldCharType="begin"/>
      </w:r>
      <w:r w:rsidRPr="007B6688">
        <w:rPr>
          <w:rFonts w:ascii="Arial" w:hAnsi="Arial" w:cs="Arial"/>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Решение Совета Верхнесиметского сельского поселения Сабинского муниципального района Республики Татарстан от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w:instrText>
      </w:r>
      <w:r w:rsidRPr="007B6688">
        <w:rPr>
          <w:rFonts w:ascii="Arial" w:hAnsi="Arial" w:cs="Arial"/>
          <w:sz w:val="24"/>
          <w:szCs w:val="24"/>
        </w:rPr>
        <w:fldChar w:fldCharType="separate"/>
      </w:r>
      <w:r w:rsidRPr="007B6688">
        <w:rPr>
          <w:rFonts w:ascii="Arial" w:hAnsi="Arial" w:cs="Arial"/>
          <w:color w:val="0000AA"/>
          <w:sz w:val="24"/>
          <w:szCs w:val="24"/>
          <w:u w:val="single"/>
        </w:rPr>
        <w:t>приложению N 1</w:t>
      </w:r>
      <w:r w:rsidRPr="007B6688">
        <w:rPr>
          <w:rFonts w:ascii="Arial" w:hAnsi="Arial" w:cs="Arial"/>
          <w:sz w:val="24"/>
          <w:szCs w:val="24"/>
        </w:rPr>
        <w:fldChar w:fldCharType="end"/>
      </w:r>
      <w:r w:rsidRPr="007B6688">
        <w:rPr>
          <w:rFonts w:ascii="Arial" w:hAnsi="Arial" w:cs="Arial"/>
          <w:sz w:val="24"/>
          <w:szCs w:val="24"/>
        </w:rPr>
        <w:t xml:space="preserve"> к настоящему Положению.</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При отнесении администрацией объектов контроля к категориям риска используются в том числе:</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сведения, содержащиеся в Едином государственном реестре недвижимости;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иные сведения, содержащиеся в администрации.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для объектов контроля, отнесенных к категории высокого риска, - один раз в 2 года;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для объектов контроля, отнесенных к категории среднего риска, - один раз в 3 года.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В отношении объектов контроля, отнесенных к категории низкого риска, плановые контрольные мероприятия не проводятся.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Принятие решения об отнесении объектов контроля к категории низкого риска не требуется.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высокого риска, - не менее 2 лет;</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среднего риска, - не менее 3 лет.</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2.8. Перечни объектов контроля содержат следующую информацию:</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присвоенная категория риска;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реквизиты решения о присвоении объекту контроля категории риска.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b/>
          <w:bCs/>
          <w:color w:val="2B4279"/>
          <w:sz w:val="24"/>
          <w:szCs w:val="24"/>
        </w:rPr>
      </w:pPr>
    </w:p>
    <w:p w:rsidR="007B6688" w:rsidRPr="007B6688" w:rsidRDefault="007B6688" w:rsidP="007B6688">
      <w:pPr>
        <w:widowControl w:val="0"/>
        <w:autoSpaceDE w:val="0"/>
        <w:autoSpaceDN w:val="0"/>
        <w:adjustRightInd w:val="0"/>
        <w:jc w:val="center"/>
        <w:outlineLvl w:val="3"/>
        <w:rPr>
          <w:rFonts w:ascii="Arial" w:hAnsi="Arial" w:cs="Arial"/>
          <w:b/>
          <w:bCs/>
          <w:color w:val="2B4279"/>
          <w:sz w:val="24"/>
          <w:szCs w:val="24"/>
        </w:rPr>
      </w:pPr>
      <w:r w:rsidRPr="007B6688">
        <w:rPr>
          <w:rFonts w:ascii="Arial" w:hAnsi="Arial" w:cs="Arial"/>
          <w:b/>
          <w:bCs/>
          <w:color w:val="2B4279"/>
          <w:sz w:val="24"/>
          <w:szCs w:val="24"/>
        </w:rPr>
        <w:t xml:space="preserve"> 3. Профилактика рисков причинения вреда (ущерба) охраняемым законом ценностям </w: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для принятия решения о проведении контрольных мероприятий.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информирование;</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обобщение правоприменительной практики;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lastRenderedPageBreak/>
        <w:t>3) объявление предостережений;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 консультирование;</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 профилактический визит.</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Pr="007B6688">
        <w:rPr>
          <w:rFonts w:ascii="Arial" w:hAnsi="Arial" w:cs="Arial"/>
          <w:sz w:val="24"/>
          <w:szCs w:val="24"/>
        </w:rPr>
        <w:fldChar w:fldCharType="begin"/>
      </w:r>
      <w:r w:rsidRPr="007B6688">
        <w:rPr>
          <w:rFonts w:ascii="Arial" w:hAnsi="Arial" w:cs="Arial"/>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31.07.2020 N 248-ФЗ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11.01.2023)"</w:instrText>
      </w:r>
      <w:r w:rsidRPr="007B6688">
        <w:rPr>
          <w:rFonts w:ascii="Arial" w:hAnsi="Arial" w:cs="Arial"/>
          <w:sz w:val="24"/>
          <w:szCs w:val="24"/>
        </w:rPr>
        <w:fldChar w:fldCharType="separate"/>
      </w:r>
      <w:r w:rsidRPr="007B6688">
        <w:rPr>
          <w:rFonts w:ascii="Arial" w:hAnsi="Arial" w:cs="Arial"/>
          <w:color w:val="0000AA"/>
          <w:sz w:val="24"/>
          <w:szCs w:val="24"/>
          <w:u w:val="single"/>
        </w:rPr>
        <w:t>статьи 46 Федерального закона от 31.07.2020 N 248-ФЗ "О государственном контроле (надзоре) и муниципальном контроле в Российской Федерации"</w:t>
      </w:r>
      <w:r w:rsidRPr="007B6688">
        <w:rPr>
          <w:rFonts w:ascii="Arial" w:hAnsi="Arial" w:cs="Arial"/>
          <w:sz w:val="24"/>
          <w:szCs w:val="24"/>
        </w:rPr>
        <w:fldChar w:fldCharType="end"/>
      </w:r>
      <w:r w:rsidRPr="007B6688">
        <w:rPr>
          <w:rFonts w:ascii="Arial" w:hAnsi="Arial" w:cs="Arial"/>
          <w:sz w:val="24"/>
          <w:szCs w:val="24"/>
        </w:rPr>
        <w:t>.</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Администрация также вправе информировать население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3.8.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fldChar w:fldCharType="begin"/>
      </w:r>
      <w:r w:rsidRPr="007B6688">
        <w:rPr>
          <w:rFonts w:ascii="Arial" w:hAnsi="Arial" w:cs="Arial"/>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Приказ Минэкономразвития России от 31.03.2021 N 151</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28.12.2021)"</w:instrText>
      </w:r>
      <w:r w:rsidRPr="007B6688">
        <w:rPr>
          <w:rFonts w:ascii="Arial" w:hAnsi="Arial" w:cs="Arial"/>
          <w:sz w:val="24"/>
          <w:szCs w:val="24"/>
        </w:rPr>
        <w:fldChar w:fldCharType="separate"/>
      </w:r>
      <w:r w:rsidRPr="007B6688">
        <w:rPr>
          <w:rFonts w:ascii="Arial" w:hAnsi="Arial" w:cs="Arial"/>
          <w:color w:val="0000AA"/>
          <w:sz w:val="24"/>
          <w:szCs w:val="24"/>
          <w:u w:val="single"/>
        </w:rPr>
        <w:t>Предостережение о недопустимости нарушения обязательных требований оформляется в соответствии с формой</w:t>
      </w:r>
      <w:r w:rsidRPr="007B6688">
        <w:rPr>
          <w:rFonts w:ascii="Arial" w:hAnsi="Arial" w:cs="Arial"/>
          <w:sz w:val="24"/>
          <w:szCs w:val="24"/>
        </w:rPr>
        <w:fldChar w:fldCharType="end"/>
      </w:r>
      <w:r w:rsidRPr="007B6688">
        <w:rPr>
          <w:rFonts w:ascii="Arial" w:hAnsi="Arial" w:cs="Arial"/>
          <w:sz w:val="24"/>
          <w:szCs w:val="24"/>
        </w:rPr>
        <w:t xml:space="preserve">, утвержденной </w:t>
      </w:r>
      <w:r w:rsidRPr="007B6688">
        <w:rPr>
          <w:rFonts w:ascii="Arial" w:hAnsi="Arial" w:cs="Arial"/>
          <w:sz w:val="24"/>
          <w:szCs w:val="24"/>
        </w:rPr>
        <w:fldChar w:fldCharType="begin"/>
      </w:r>
      <w:r w:rsidRPr="007B6688">
        <w:rPr>
          <w:rFonts w:ascii="Arial" w:hAnsi="Arial" w:cs="Arial"/>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Приказ Минэкономразвития России от 31.03.2021 N 151</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28.12.2021)"</w:instrText>
      </w:r>
      <w:r w:rsidRPr="007B6688">
        <w:rPr>
          <w:rFonts w:ascii="Arial" w:hAnsi="Arial" w:cs="Arial"/>
          <w:sz w:val="24"/>
          <w:szCs w:val="24"/>
        </w:rPr>
        <w:fldChar w:fldCharType="separate"/>
      </w:r>
      <w:r w:rsidRPr="007B6688">
        <w:rPr>
          <w:rFonts w:ascii="Arial" w:hAnsi="Arial" w:cs="Arial"/>
          <w:color w:val="0000AA"/>
          <w:sz w:val="24"/>
          <w:szCs w:val="24"/>
          <w:u w:val="single"/>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7B6688">
        <w:rPr>
          <w:rFonts w:ascii="Arial" w:hAnsi="Arial" w:cs="Arial"/>
          <w:sz w:val="24"/>
          <w:szCs w:val="24"/>
        </w:rPr>
        <w:fldChar w:fldCharType="end"/>
      </w:r>
      <w:r w:rsidRPr="007B6688">
        <w:rPr>
          <w:rFonts w:ascii="Arial" w:hAnsi="Arial" w:cs="Arial"/>
          <w:sz w:val="24"/>
          <w:szCs w:val="24"/>
        </w:rPr>
        <w:t>.</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Личный прием граждан проводится главой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Консультирование осуществляется в устной или письменной форме по следующим вопросам:</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организация и осуществление контроля в сфере благоустройства;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порядок осуществления контрольных мероприятий, установленных настоящим Положением;</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порядок обжалования действий (бездействия) должностных лиц, уполномоченных осуществлять контроль;</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Консультирование контролируемых лиц в устной форме может осуществляться также на собраниях и конференциях граждан.</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контролируемым лицом представлен письменный запрос о представлении письменного ответа по вопросам консультирования;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за время консультирования предоставить в устной форме ответ на поставленные вопросы невозможно;</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ответ на поставленные вопросы требует дополнительного запроса сведений.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Информация, ставшая известной должностному лицу, уполномоченному осуществлять </w:t>
      </w:r>
      <w:r w:rsidRPr="007B6688">
        <w:rPr>
          <w:rFonts w:ascii="Arial" w:hAnsi="Arial" w:cs="Arial"/>
          <w:sz w:val="24"/>
          <w:szCs w:val="24"/>
        </w:rPr>
        <w:lastRenderedPageBreak/>
        <w:t>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Должностными лицами, уполномоченными осуществлять контроль, ведется журнал учета консультирований.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или должностным лицом, уполномоченным осуществлять контроль.</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Уведомление о проведении обязательного профилактического визита составляется в письменной форме.</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7B6688">
        <w:rPr>
          <w:rFonts w:ascii="Arial" w:hAnsi="Arial" w:cs="Arial"/>
          <w:sz w:val="24"/>
          <w:szCs w:val="24"/>
        </w:rPr>
        <w:fldChar w:fldCharType="begin"/>
      </w:r>
      <w:r w:rsidRPr="007B6688">
        <w:rPr>
          <w:rFonts w:ascii="Arial" w:hAnsi="Arial" w:cs="Arial"/>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31.07.2020 N 248-ФЗ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11.01.2023)"</w:instrText>
      </w:r>
      <w:r w:rsidRPr="007B6688">
        <w:rPr>
          <w:rFonts w:ascii="Arial" w:hAnsi="Arial" w:cs="Arial"/>
          <w:sz w:val="24"/>
          <w:szCs w:val="24"/>
        </w:rPr>
        <w:fldChar w:fldCharType="separate"/>
      </w:r>
      <w:r w:rsidRPr="007B6688">
        <w:rPr>
          <w:rFonts w:ascii="Arial" w:hAnsi="Arial" w:cs="Arial"/>
          <w:color w:val="0000AA"/>
          <w:sz w:val="24"/>
          <w:szCs w:val="24"/>
          <w:u w:val="single"/>
        </w:rPr>
        <w:t>статьи 21 Федерального закона "О государственном контроле (надзоре) и муниципальном контроле в Российской Федерации"</w:t>
      </w:r>
      <w:r w:rsidRPr="007B6688">
        <w:rPr>
          <w:rFonts w:ascii="Arial" w:hAnsi="Arial" w:cs="Arial"/>
          <w:sz w:val="24"/>
          <w:szCs w:val="24"/>
        </w:rPr>
        <w:fldChar w:fldCharType="end"/>
      </w:r>
      <w:r w:rsidRPr="007B6688">
        <w:rPr>
          <w:rFonts w:ascii="Arial" w:hAnsi="Arial" w:cs="Arial"/>
          <w:sz w:val="24"/>
          <w:szCs w:val="24"/>
        </w:rPr>
        <w:t>.</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b/>
          <w:bCs/>
          <w:color w:val="2B4279"/>
          <w:sz w:val="24"/>
          <w:szCs w:val="24"/>
        </w:rPr>
      </w:pPr>
    </w:p>
    <w:p w:rsidR="007B6688" w:rsidRPr="007B6688" w:rsidRDefault="007B6688" w:rsidP="007B6688">
      <w:pPr>
        <w:widowControl w:val="0"/>
        <w:autoSpaceDE w:val="0"/>
        <w:autoSpaceDN w:val="0"/>
        <w:adjustRightInd w:val="0"/>
        <w:jc w:val="center"/>
        <w:outlineLvl w:val="3"/>
        <w:rPr>
          <w:rFonts w:ascii="Arial" w:hAnsi="Arial" w:cs="Arial"/>
          <w:b/>
          <w:bCs/>
          <w:color w:val="2B4279"/>
          <w:sz w:val="24"/>
          <w:szCs w:val="24"/>
        </w:rPr>
      </w:pPr>
      <w:r w:rsidRPr="007B6688">
        <w:rPr>
          <w:rFonts w:ascii="Arial" w:hAnsi="Arial" w:cs="Arial"/>
          <w:b/>
          <w:bCs/>
          <w:color w:val="2B4279"/>
          <w:sz w:val="24"/>
          <w:szCs w:val="24"/>
        </w:rPr>
        <w:t xml:space="preserve"> 4. Осуществление контрольных мероприятий и контрольных действий </w: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документарная проверка (посредством получения письменных объяснений, истребования документов, экспертизы);</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r w:rsidRPr="007B6688">
        <w:rPr>
          <w:rFonts w:ascii="Arial" w:hAnsi="Arial" w:cs="Arial"/>
          <w:sz w:val="24"/>
          <w:szCs w:val="24"/>
        </w:rPr>
        <w:fldChar w:fldCharType="begin"/>
      </w:r>
      <w:r w:rsidRPr="007B6688">
        <w:rPr>
          <w:rFonts w:ascii="Arial" w:hAnsi="Arial" w:cs="Arial"/>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Решение Совета Верхнесиметского сельского поселения Сабинского муниципального района Республики Татарстан от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w:instrText>
      </w:r>
      <w:r w:rsidRPr="007B6688">
        <w:rPr>
          <w:rFonts w:ascii="Arial" w:hAnsi="Arial" w:cs="Arial"/>
          <w:sz w:val="24"/>
          <w:szCs w:val="24"/>
        </w:rPr>
        <w:fldChar w:fldCharType="separate"/>
      </w:r>
      <w:r w:rsidRPr="007B6688">
        <w:rPr>
          <w:rFonts w:ascii="Arial" w:hAnsi="Arial" w:cs="Arial"/>
          <w:color w:val="0000AA"/>
          <w:sz w:val="24"/>
          <w:szCs w:val="24"/>
          <w:u w:val="single"/>
        </w:rPr>
        <w:t>приложением N 1</w:t>
      </w:r>
      <w:r w:rsidRPr="007B6688">
        <w:rPr>
          <w:rFonts w:ascii="Arial" w:hAnsi="Arial" w:cs="Arial"/>
          <w:sz w:val="24"/>
          <w:szCs w:val="24"/>
        </w:rPr>
        <w:fldChar w:fldCharType="end"/>
      </w:r>
      <w:r w:rsidRPr="007B6688">
        <w:rPr>
          <w:rFonts w:ascii="Arial" w:hAnsi="Arial" w:cs="Arial"/>
          <w:sz w:val="24"/>
          <w:szCs w:val="24"/>
        </w:rPr>
        <w:t xml:space="preserve"> к настоящему Положению.</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4.4. В рамках осуществления контроля в сфере благоустройства могут проводиться следующие плановые контрольные мероприятия: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инспекционный визит;</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рейдовый осмотр;</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документарная проверка;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 выездная проверка;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инспекционный визит;</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рейдовый осмотр;</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lastRenderedPageBreak/>
        <w:t>3) документарная проверка;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 выездная проверка;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 наблюдение за соблюдением обязательных требований;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6) выездное обследование.</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4.6. Основанием для проведения контрольных мероприятий, проводимых с взаимодействием с контролируемыми лицами, является: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наступление сроков проведения контрольных мероприятий, включенных в план проведения контрольных мероприятий;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4.7. Индикаторы риска нарушения обязательных требований указаны в </w:t>
      </w:r>
      <w:r w:rsidRPr="007B6688">
        <w:rPr>
          <w:rFonts w:ascii="Arial" w:hAnsi="Arial" w:cs="Arial"/>
          <w:sz w:val="24"/>
          <w:szCs w:val="24"/>
        </w:rPr>
        <w:fldChar w:fldCharType="begin"/>
      </w:r>
      <w:r w:rsidRPr="007B6688">
        <w:rPr>
          <w:rFonts w:ascii="Arial" w:hAnsi="Arial" w:cs="Arial"/>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Решение Совета Верхнесиметского сельского поселения Сабинского муниципального района Республики Татарстан от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w:instrText>
      </w:r>
      <w:r w:rsidRPr="007B6688">
        <w:rPr>
          <w:rFonts w:ascii="Arial" w:hAnsi="Arial" w:cs="Arial"/>
          <w:sz w:val="24"/>
          <w:szCs w:val="24"/>
        </w:rPr>
        <w:fldChar w:fldCharType="separate"/>
      </w:r>
      <w:r w:rsidRPr="007B6688">
        <w:rPr>
          <w:rFonts w:ascii="Arial" w:hAnsi="Arial" w:cs="Arial"/>
          <w:color w:val="0000AA"/>
          <w:sz w:val="24"/>
          <w:szCs w:val="24"/>
          <w:u w:val="single"/>
        </w:rPr>
        <w:t>приложении N 2</w:t>
      </w:r>
      <w:r w:rsidRPr="007B6688">
        <w:rPr>
          <w:rFonts w:ascii="Arial" w:hAnsi="Arial" w:cs="Arial"/>
          <w:sz w:val="24"/>
          <w:szCs w:val="24"/>
        </w:rPr>
        <w:fldChar w:fldCharType="end"/>
      </w:r>
      <w:r w:rsidRPr="007B6688">
        <w:rPr>
          <w:rFonts w:ascii="Arial" w:hAnsi="Arial" w:cs="Arial"/>
          <w:sz w:val="24"/>
          <w:szCs w:val="24"/>
        </w:rPr>
        <w:t xml:space="preserve"> к настоящему Положению.</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w:t>
      </w:r>
      <w:r w:rsidRPr="007B6688">
        <w:rPr>
          <w:rFonts w:ascii="Arial" w:hAnsi="Arial" w:cs="Arial"/>
          <w:sz w:val="24"/>
          <w:szCs w:val="24"/>
        </w:rPr>
        <w:lastRenderedPageBreak/>
        <w:t>осуществлять контроль, о проведении контрольного мероприятия.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Республики Татарстан, задания, содержащегося в планах работы администрации, в том числе в случаях, установленных </w:t>
      </w:r>
      <w:r w:rsidRPr="007B6688">
        <w:rPr>
          <w:rFonts w:ascii="Arial" w:hAnsi="Arial" w:cs="Arial"/>
          <w:sz w:val="24"/>
          <w:szCs w:val="24"/>
        </w:rPr>
        <w:fldChar w:fldCharType="begin"/>
      </w:r>
      <w:r w:rsidRPr="007B6688">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31.07.2020 N 248-ФЗ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11.01.2023)"</w:instrText>
      </w:r>
      <w:r w:rsidRPr="007B6688">
        <w:rPr>
          <w:rFonts w:ascii="Arial" w:hAnsi="Arial" w:cs="Arial"/>
          <w:sz w:val="24"/>
          <w:szCs w:val="24"/>
        </w:rPr>
        <w:fldChar w:fldCharType="separate"/>
      </w:r>
      <w:r w:rsidRPr="007B6688">
        <w:rPr>
          <w:rFonts w:ascii="Arial" w:hAnsi="Arial" w:cs="Arial"/>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7B6688">
        <w:rPr>
          <w:rFonts w:ascii="Arial" w:hAnsi="Arial" w:cs="Arial"/>
          <w:sz w:val="24"/>
          <w:szCs w:val="24"/>
        </w:rPr>
        <w:fldChar w:fldCharType="end"/>
      </w:r>
      <w:r w:rsidRPr="007B6688">
        <w:rPr>
          <w:rFonts w:ascii="Arial" w:hAnsi="Arial" w:cs="Arial"/>
          <w:sz w:val="24"/>
          <w:szCs w:val="24"/>
        </w:rPr>
        <w:t>.</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sidRPr="007B6688">
        <w:rPr>
          <w:rFonts w:ascii="Arial" w:hAnsi="Arial" w:cs="Arial"/>
          <w:sz w:val="24"/>
          <w:szCs w:val="24"/>
        </w:rPr>
        <w:fldChar w:fldCharType="begin"/>
      </w:r>
      <w:r w:rsidRPr="007B6688">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31.07.2020 N 248-ФЗ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11.01.2023)"</w:instrText>
      </w:r>
      <w:r w:rsidRPr="007B6688">
        <w:rPr>
          <w:rFonts w:ascii="Arial" w:hAnsi="Arial" w:cs="Arial"/>
          <w:sz w:val="24"/>
          <w:szCs w:val="24"/>
        </w:rPr>
        <w:fldChar w:fldCharType="separate"/>
      </w:r>
      <w:r w:rsidRPr="007B6688">
        <w:rPr>
          <w:rFonts w:ascii="Arial" w:hAnsi="Arial" w:cs="Arial"/>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7B6688">
        <w:rPr>
          <w:rFonts w:ascii="Arial" w:hAnsi="Arial" w:cs="Arial"/>
          <w:sz w:val="24"/>
          <w:szCs w:val="24"/>
        </w:rPr>
        <w:fldChar w:fldCharType="end"/>
      </w:r>
      <w:r w:rsidRPr="007B6688">
        <w:rPr>
          <w:rFonts w:ascii="Arial" w:hAnsi="Arial" w:cs="Arial"/>
          <w:sz w:val="24"/>
          <w:szCs w:val="24"/>
        </w:rPr>
        <w:t>.</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B6688">
        <w:rPr>
          <w:rFonts w:ascii="Arial" w:hAnsi="Arial" w:cs="Arial"/>
          <w:sz w:val="24"/>
          <w:szCs w:val="24"/>
        </w:rPr>
        <w:fldChar w:fldCharType="begin"/>
      </w:r>
      <w:r w:rsidRPr="007B6688">
        <w:rPr>
          <w:rFonts w:ascii="Arial" w:hAnsi="Arial" w:cs="Arial"/>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Распоряжение Правительства РФ от 19.04.2016 N 724-р</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20.04.2022)"</w:instrText>
      </w:r>
      <w:r w:rsidRPr="007B6688">
        <w:rPr>
          <w:rFonts w:ascii="Arial" w:hAnsi="Arial" w:cs="Arial"/>
          <w:sz w:val="24"/>
          <w:szCs w:val="24"/>
        </w:rPr>
        <w:fldChar w:fldCharType="separate"/>
      </w:r>
      <w:r w:rsidRPr="007B6688">
        <w:rPr>
          <w:rFonts w:ascii="Arial" w:hAnsi="Arial" w:cs="Arial"/>
          <w:color w:val="0000AA"/>
          <w:sz w:val="24"/>
          <w:szCs w:val="24"/>
          <w:u w:val="single"/>
        </w:rPr>
        <w:t>распоряжением Правительства Российской Федерации от 19.04.2016 N 724-р</w:t>
      </w:r>
      <w:r w:rsidRPr="007B6688">
        <w:rPr>
          <w:rFonts w:ascii="Arial" w:hAnsi="Arial" w:cs="Arial"/>
          <w:sz w:val="24"/>
          <w:szCs w:val="24"/>
        </w:rPr>
        <w:fldChar w:fldCharType="end"/>
      </w:r>
      <w:r w:rsidRPr="007B6688">
        <w:rPr>
          <w:rFonts w:ascii="Arial" w:hAnsi="Arial" w:cs="Arial"/>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7B6688">
        <w:rPr>
          <w:rFonts w:ascii="Arial" w:hAnsi="Arial" w:cs="Arial"/>
          <w:sz w:val="24"/>
          <w:szCs w:val="24"/>
        </w:rPr>
        <w:fldChar w:fldCharType="begin"/>
      </w:r>
      <w:r w:rsidRPr="007B6688">
        <w:rPr>
          <w:rFonts w:ascii="Arial" w:hAnsi="Arial" w:cs="Arial"/>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Постановление Правительства РФ от 06.03.2021 N 338</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06.05.2022)"</w:instrText>
      </w:r>
      <w:r w:rsidRPr="007B6688">
        <w:rPr>
          <w:rFonts w:ascii="Arial" w:hAnsi="Arial" w:cs="Arial"/>
          <w:sz w:val="24"/>
          <w:szCs w:val="24"/>
        </w:rPr>
        <w:fldChar w:fldCharType="separate"/>
      </w:r>
      <w:r w:rsidRPr="007B6688">
        <w:rPr>
          <w:rFonts w:ascii="Arial" w:hAnsi="Arial" w:cs="Arial"/>
          <w:color w:val="0000AA"/>
          <w:sz w:val="24"/>
          <w:szCs w:val="24"/>
          <w:u w:val="single"/>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7B6688">
        <w:rPr>
          <w:rFonts w:ascii="Arial" w:hAnsi="Arial" w:cs="Arial"/>
          <w:sz w:val="24"/>
          <w:szCs w:val="24"/>
        </w:rPr>
        <w:fldChar w:fldCharType="end"/>
      </w:r>
      <w:r w:rsidRPr="007B6688">
        <w:rPr>
          <w:rFonts w:ascii="Arial" w:hAnsi="Arial" w:cs="Arial"/>
          <w:sz w:val="24"/>
          <w:szCs w:val="24"/>
        </w:rPr>
        <w:t>.</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r w:rsidRPr="007B6688">
        <w:rPr>
          <w:rFonts w:ascii="Arial" w:hAnsi="Arial" w:cs="Arial"/>
          <w:sz w:val="24"/>
          <w:szCs w:val="24"/>
        </w:rPr>
        <w:fldChar w:fldCharType="begin"/>
      </w:r>
      <w:r w:rsidRPr="007B6688">
        <w:rPr>
          <w:rFonts w:ascii="Arial" w:hAnsi="Arial" w:cs="Arial"/>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Постановление Правительства РФ от 31.12.2020 N 2428</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22.09.2021)"</w:instrText>
      </w:r>
      <w:r w:rsidRPr="007B6688">
        <w:rPr>
          <w:rFonts w:ascii="Arial" w:hAnsi="Arial" w:cs="Arial"/>
          <w:sz w:val="24"/>
          <w:szCs w:val="24"/>
        </w:rPr>
        <w:fldChar w:fldCharType="separate"/>
      </w:r>
      <w:r w:rsidRPr="007B6688">
        <w:rPr>
          <w:rFonts w:ascii="Arial" w:hAnsi="Arial" w:cs="Arial"/>
          <w:color w:val="0000AA"/>
          <w:sz w:val="24"/>
          <w:szCs w:val="24"/>
          <w:u w:val="single"/>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7B6688">
        <w:rPr>
          <w:rFonts w:ascii="Arial" w:hAnsi="Arial" w:cs="Arial"/>
          <w:sz w:val="24"/>
          <w:szCs w:val="24"/>
        </w:rPr>
        <w:fldChar w:fldCharType="end"/>
      </w:r>
      <w:r w:rsidRPr="007B6688">
        <w:rPr>
          <w:rFonts w:ascii="Arial" w:hAnsi="Arial" w:cs="Arial"/>
          <w:sz w:val="24"/>
          <w:szCs w:val="24"/>
        </w:rPr>
        <w:t>, с учетом особенностей, установленных настоящим Положением.</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w:t>
      </w:r>
      <w:r w:rsidRPr="007B6688">
        <w:rPr>
          <w:rFonts w:ascii="Arial" w:hAnsi="Arial" w:cs="Arial"/>
          <w:sz w:val="24"/>
          <w:szCs w:val="24"/>
        </w:rPr>
        <w:lastRenderedPageBreak/>
        <w:t>лицо было надлежащим образом уведомлено о проведении контрольного мероприятия;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4.15. Срок проведения выездной проверки не может превышать 10 рабочих дней.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B6688">
        <w:rPr>
          <w:rFonts w:ascii="Arial" w:hAnsi="Arial" w:cs="Arial"/>
          <w:sz w:val="24"/>
          <w:szCs w:val="24"/>
        </w:rPr>
        <w:t>микропредприятия</w:t>
      </w:r>
      <w:proofErr w:type="spellEnd"/>
      <w:r w:rsidRPr="007B6688">
        <w:rPr>
          <w:rFonts w:ascii="Arial" w:hAnsi="Arial" w:cs="Arial"/>
          <w:sz w:val="24"/>
          <w:szCs w:val="24"/>
        </w:rPr>
        <w:t>.</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7B6688">
        <w:rPr>
          <w:rFonts w:ascii="Arial" w:hAnsi="Arial" w:cs="Arial"/>
          <w:sz w:val="24"/>
          <w:szCs w:val="24"/>
        </w:rPr>
        <w:fldChar w:fldCharType="begin"/>
      </w:r>
      <w:r w:rsidRPr="007B6688">
        <w:rPr>
          <w:rFonts w:ascii="Arial" w:hAnsi="Arial" w:cs="Arial"/>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31.07.2020 N 248-ФЗ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11.01.2023)"</w:instrText>
      </w:r>
      <w:r w:rsidRPr="007B6688">
        <w:rPr>
          <w:rFonts w:ascii="Arial" w:hAnsi="Arial" w:cs="Arial"/>
          <w:sz w:val="24"/>
          <w:szCs w:val="24"/>
        </w:rPr>
        <w:fldChar w:fldCharType="separate"/>
      </w:r>
      <w:r w:rsidRPr="007B6688">
        <w:rPr>
          <w:rFonts w:ascii="Arial" w:hAnsi="Arial" w:cs="Arial"/>
          <w:color w:val="0000AA"/>
          <w:sz w:val="24"/>
          <w:szCs w:val="24"/>
          <w:u w:val="single"/>
        </w:rPr>
        <w:t>статьи 90 Федерального закона от 31.07.2020 N 248-ФЗ "О государственном контроле (надзоре) и муниципальном контроле в Российской Федерации"</w:t>
      </w:r>
      <w:r w:rsidRPr="007B6688">
        <w:rPr>
          <w:rFonts w:ascii="Arial" w:hAnsi="Arial" w:cs="Arial"/>
          <w:sz w:val="24"/>
          <w:szCs w:val="24"/>
        </w:rPr>
        <w:fldChar w:fldCharType="end"/>
      </w:r>
      <w:r w:rsidRPr="007B6688">
        <w:rPr>
          <w:rFonts w:ascii="Arial" w:hAnsi="Arial" w:cs="Arial"/>
          <w:sz w:val="24"/>
          <w:szCs w:val="24"/>
        </w:rPr>
        <w:t>.</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lastRenderedPageBreak/>
        <w:t>4.19. Информация о контрольных мероприятиях размещается в Едином реестре контрольных (надзорных) мероприятий.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w:t>
      </w:r>
      <w:r w:rsidRPr="007B6688">
        <w:rPr>
          <w:rFonts w:ascii="Arial" w:hAnsi="Arial" w:cs="Arial"/>
          <w:sz w:val="24"/>
          <w:szCs w:val="24"/>
        </w:rPr>
        <w:lastRenderedPageBreak/>
        <w:t>непосредственную угрозу причинения вреда (ущерба) охраняемым законом ценностям или что такой вред (ущерб) причинен;</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b/>
          <w:bCs/>
          <w:color w:val="2B4279"/>
          <w:sz w:val="24"/>
          <w:szCs w:val="24"/>
        </w:rPr>
      </w:pPr>
    </w:p>
    <w:p w:rsidR="007B6688" w:rsidRPr="007B6688" w:rsidRDefault="007B6688" w:rsidP="007B6688">
      <w:pPr>
        <w:widowControl w:val="0"/>
        <w:autoSpaceDE w:val="0"/>
        <w:autoSpaceDN w:val="0"/>
        <w:adjustRightInd w:val="0"/>
        <w:jc w:val="center"/>
        <w:outlineLvl w:val="3"/>
        <w:rPr>
          <w:rFonts w:ascii="Arial" w:hAnsi="Arial" w:cs="Arial"/>
          <w:b/>
          <w:bCs/>
          <w:color w:val="2B4279"/>
          <w:sz w:val="24"/>
          <w:szCs w:val="24"/>
        </w:rPr>
      </w:pPr>
      <w:r w:rsidRPr="007B6688">
        <w:rPr>
          <w:rFonts w:ascii="Arial" w:hAnsi="Arial" w:cs="Arial"/>
          <w:b/>
          <w:bCs/>
          <w:color w:val="2B4279"/>
          <w:sz w:val="24"/>
          <w:szCs w:val="24"/>
        </w:rPr>
        <w:t xml:space="preserve"> 5. Обжалование решений администрации, действий (бездействия) должностных лиц, уполномоченных осуществлять контроль </w: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7B6688">
        <w:rPr>
          <w:rFonts w:ascii="Arial" w:hAnsi="Arial" w:cs="Arial"/>
          <w:sz w:val="24"/>
          <w:szCs w:val="24"/>
        </w:rPr>
        <w:fldChar w:fldCharType="begin"/>
      </w:r>
      <w:r w:rsidRPr="007B6688">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31.07.2020 N 248-ФЗ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11.01.2023)"</w:instrText>
      </w:r>
      <w:r w:rsidRPr="007B6688">
        <w:rPr>
          <w:rFonts w:ascii="Arial" w:hAnsi="Arial" w:cs="Arial"/>
          <w:sz w:val="24"/>
          <w:szCs w:val="24"/>
        </w:rPr>
        <w:fldChar w:fldCharType="separate"/>
      </w:r>
      <w:r w:rsidRPr="007B6688">
        <w:rPr>
          <w:rFonts w:ascii="Arial" w:hAnsi="Arial" w:cs="Arial"/>
          <w:color w:val="0000AA"/>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7B6688">
        <w:rPr>
          <w:rFonts w:ascii="Arial" w:hAnsi="Arial" w:cs="Arial"/>
          <w:sz w:val="24"/>
          <w:szCs w:val="24"/>
        </w:rPr>
        <w:fldChar w:fldCharType="end"/>
      </w:r>
      <w:r w:rsidRPr="007B6688">
        <w:rPr>
          <w:rFonts w:ascii="Arial" w:hAnsi="Arial" w:cs="Arial"/>
          <w:sz w:val="24"/>
          <w:szCs w:val="24"/>
        </w:rPr>
        <w:t>.</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решений о проведении контрольных мероприятий;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актов контрольных мероприятий, предписаний об устранении выявленных нарушений;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5.4. Жалоба на решение исполкома, действия (бездействие) его должностных лиц рассматривается главой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proofErr w:type="spellStart"/>
      <w:r w:rsidRPr="007B6688">
        <w:rPr>
          <w:rFonts w:ascii="Arial" w:hAnsi="Arial" w:cs="Arial"/>
          <w:sz w:val="24"/>
          <w:szCs w:val="24"/>
        </w:rPr>
        <w:t>К</w:t>
      </w:r>
      <w:r>
        <w:rPr>
          <w:rFonts w:ascii="Arial" w:hAnsi="Arial" w:cs="Arial"/>
          <w:sz w:val="24"/>
          <w:szCs w:val="24"/>
        </w:rPr>
        <w:t>арасинского</w:t>
      </w:r>
      <w:proofErr w:type="spellEnd"/>
      <w:r w:rsidRPr="007B6688">
        <w:rPr>
          <w:rFonts w:ascii="Arial" w:hAnsi="Arial" w:cs="Arial"/>
          <w:sz w:val="24"/>
          <w:szCs w:val="24"/>
        </w:rPr>
        <w:t xml:space="preserve"> сельского поселения Аксубаевского муниципального района не более чем на 20 рабочих дней.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b/>
          <w:bCs/>
          <w:color w:val="2B4279"/>
          <w:sz w:val="24"/>
          <w:szCs w:val="24"/>
        </w:rPr>
      </w:pPr>
    </w:p>
    <w:p w:rsidR="007B6688" w:rsidRPr="007B6688" w:rsidRDefault="007B6688" w:rsidP="007B6688">
      <w:pPr>
        <w:widowControl w:val="0"/>
        <w:autoSpaceDE w:val="0"/>
        <w:autoSpaceDN w:val="0"/>
        <w:adjustRightInd w:val="0"/>
        <w:jc w:val="center"/>
        <w:outlineLvl w:val="3"/>
        <w:rPr>
          <w:rFonts w:ascii="Arial" w:hAnsi="Arial" w:cs="Arial"/>
          <w:b/>
          <w:bCs/>
          <w:color w:val="2B4279"/>
          <w:sz w:val="24"/>
          <w:szCs w:val="24"/>
        </w:rPr>
      </w:pPr>
      <w:r w:rsidRPr="007B6688">
        <w:rPr>
          <w:rFonts w:ascii="Arial" w:hAnsi="Arial" w:cs="Arial"/>
          <w:b/>
          <w:bCs/>
          <w:color w:val="2B4279"/>
          <w:sz w:val="24"/>
          <w:szCs w:val="24"/>
        </w:rPr>
        <w:t xml:space="preserve"> 6. Ключевые показатели контроля в сфере благоустройства и их целевые значения </w: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Pr="007B6688">
        <w:rPr>
          <w:rFonts w:ascii="Arial" w:hAnsi="Arial" w:cs="Arial"/>
          <w:sz w:val="24"/>
          <w:szCs w:val="24"/>
        </w:rPr>
        <w:fldChar w:fldCharType="begin"/>
      </w:r>
      <w:r w:rsidRPr="007B6688">
        <w:rPr>
          <w:rFonts w:ascii="Arial" w:hAnsi="Arial" w:cs="Arial"/>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Федеральный закон от 31.07.2020 N 248-ФЗ</w:instrTex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instrText>Статус: действующая редакция (действ. с 11.01.2023)"</w:instrText>
      </w:r>
      <w:r w:rsidRPr="007B6688">
        <w:rPr>
          <w:rFonts w:ascii="Arial" w:hAnsi="Arial" w:cs="Arial"/>
          <w:sz w:val="24"/>
          <w:szCs w:val="24"/>
        </w:rPr>
        <w:fldChar w:fldCharType="separate"/>
      </w:r>
      <w:r w:rsidRPr="007B6688">
        <w:rPr>
          <w:rFonts w:ascii="Arial" w:hAnsi="Arial" w:cs="Arial"/>
          <w:color w:val="0000AA"/>
          <w:sz w:val="24"/>
          <w:szCs w:val="24"/>
          <w:u w:val="single"/>
        </w:rPr>
        <w:t>статьи 30 Федерального закона от 31.07.2020 N 248-ФЗ "О государственном контроле (надзоре) и муниципальном контроле в Российской Федерации"</w:t>
      </w:r>
      <w:r w:rsidRPr="007B6688">
        <w:rPr>
          <w:rFonts w:ascii="Arial" w:hAnsi="Arial" w:cs="Arial"/>
          <w:sz w:val="24"/>
          <w:szCs w:val="24"/>
        </w:rPr>
        <w:fldChar w:fldCharType="end"/>
      </w:r>
      <w:r w:rsidRPr="007B6688">
        <w:rPr>
          <w:rFonts w:ascii="Arial" w:hAnsi="Arial" w:cs="Arial"/>
          <w:sz w:val="24"/>
          <w:szCs w:val="24"/>
        </w:rPr>
        <w:t>.</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Приложение N 1</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к Положению о муниципальном контроле в сфере</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xml:space="preserve"> благоустройства на территории </w:t>
      </w:r>
      <w:proofErr w:type="spellStart"/>
      <w:r w:rsidRPr="007B6688">
        <w:rPr>
          <w:rFonts w:ascii="Arial" w:hAnsi="Arial" w:cs="Arial"/>
          <w:sz w:val="24"/>
          <w:szCs w:val="24"/>
        </w:rPr>
        <w:t>К</w:t>
      </w:r>
      <w:r>
        <w:rPr>
          <w:rFonts w:ascii="Arial" w:hAnsi="Arial" w:cs="Arial"/>
          <w:sz w:val="24"/>
          <w:szCs w:val="24"/>
        </w:rPr>
        <w:t>арасинского</w:t>
      </w:r>
      <w:proofErr w:type="spellEnd"/>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сельского поселения Аксубаевского</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муниципального района Республики Татарстан</w:t>
      </w:r>
    </w:p>
    <w:p w:rsidR="007B6688" w:rsidRPr="007B6688" w:rsidRDefault="007B6688" w:rsidP="007B6688">
      <w:pPr>
        <w:widowControl w:val="0"/>
        <w:autoSpaceDE w:val="0"/>
        <w:autoSpaceDN w:val="0"/>
        <w:adjustRightInd w:val="0"/>
        <w:jc w:val="right"/>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b/>
          <w:bCs/>
          <w:color w:val="2B4279"/>
          <w:sz w:val="24"/>
          <w:szCs w:val="24"/>
        </w:rPr>
      </w:pPr>
    </w:p>
    <w:p w:rsidR="007B6688" w:rsidRPr="007B6688" w:rsidRDefault="007B6688" w:rsidP="007B6688">
      <w:pPr>
        <w:widowControl w:val="0"/>
        <w:autoSpaceDE w:val="0"/>
        <w:autoSpaceDN w:val="0"/>
        <w:adjustRightInd w:val="0"/>
        <w:jc w:val="center"/>
        <w:outlineLvl w:val="3"/>
        <w:rPr>
          <w:rFonts w:ascii="Arial" w:hAnsi="Arial" w:cs="Arial"/>
          <w:b/>
          <w:bCs/>
          <w:color w:val="2B4279"/>
          <w:sz w:val="24"/>
          <w:szCs w:val="24"/>
        </w:rPr>
      </w:pPr>
      <w:r w:rsidRPr="007B6688">
        <w:rPr>
          <w:rFonts w:ascii="Arial" w:hAnsi="Arial" w:cs="Arial"/>
          <w:b/>
          <w:bCs/>
          <w:color w:val="2B4279"/>
          <w:sz w:val="24"/>
          <w:szCs w:val="24"/>
        </w:rPr>
        <w:t xml:space="preserve"> Критерии отнесения объектов контроля в сфере благоустройства к определенной категории риска при осуществлении администрацией </w:t>
      </w:r>
      <w:proofErr w:type="spellStart"/>
      <w:r w:rsidRPr="007B6688">
        <w:rPr>
          <w:rFonts w:ascii="Arial" w:hAnsi="Arial" w:cs="Arial"/>
          <w:b/>
          <w:bCs/>
          <w:color w:val="2B4279"/>
          <w:sz w:val="24"/>
          <w:szCs w:val="24"/>
        </w:rPr>
        <w:t>К</w:t>
      </w:r>
      <w:r>
        <w:rPr>
          <w:rFonts w:ascii="Arial" w:hAnsi="Arial" w:cs="Arial"/>
          <w:b/>
          <w:bCs/>
          <w:color w:val="2B4279"/>
          <w:sz w:val="24"/>
          <w:szCs w:val="24"/>
        </w:rPr>
        <w:t>арасинского</w:t>
      </w:r>
      <w:proofErr w:type="spellEnd"/>
      <w:r w:rsidRPr="007B6688">
        <w:rPr>
          <w:rFonts w:ascii="Arial" w:hAnsi="Arial" w:cs="Arial"/>
          <w:b/>
          <w:bCs/>
          <w:color w:val="2B4279"/>
          <w:sz w:val="24"/>
          <w:szCs w:val="24"/>
        </w:rPr>
        <w:t xml:space="preserve"> сельского поселения (наименование муниципального образования) контроля в сфере благоустройства </w: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К категории высокого риска относятся прилегающие территории.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К категории низкого риска относятся все иные объекты контроля в сфере благоустройства.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Default="007B6688" w:rsidP="007B6688">
      <w:pPr>
        <w:widowControl w:val="0"/>
        <w:autoSpaceDE w:val="0"/>
        <w:autoSpaceDN w:val="0"/>
        <w:adjustRightInd w:val="0"/>
        <w:jc w:val="right"/>
        <w:rPr>
          <w:rFonts w:ascii="Arial" w:hAnsi="Arial" w:cs="Arial"/>
          <w:sz w:val="24"/>
          <w:szCs w:val="24"/>
        </w:rPr>
      </w:pP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Приложение N 2</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к Положению о муниципальном контроле в сфере</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xml:space="preserve"> благоустройства на территории </w:t>
      </w:r>
      <w:proofErr w:type="spellStart"/>
      <w:r w:rsidRPr="007B6688">
        <w:rPr>
          <w:rFonts w:ascii="Arial" w:hAnsi="Arial" w:cs="Arial"/>
          <w:sz w:val="24"/>
          <w:szCs w:val="24"/>
        </w:rPr>
        <w:t>К</w:t>
      </w:r>
      <w:r>
        <w:rPr>
          <w:rFonts w:ascii="Arial" w:hAnsi="Arial" w:cs="Arial"/>
          <w:sz w:val="24"/>
          <w:szCs w:val="24"/>
        </w:rPr>
        <w:t>арасинского</w:t>
      </w:r>
      <w:proofErr w:type="spellEnd"/>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сельского поселения Аксубаевского</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муниципального района Республики Татарстан</w:t>
      </w:r>
    </w:p>
    <w:p w:rsidR="007B6688" w:rsidRPr="007B6688" w:rsidRDefault="007B6688" w:rsidP="007B6688">
      <w:pPr>
        <w:widowControl w:val="0"/>
        <w:autoSpaceDE w:val="0"/>
        <w:autoSpaceDN w:val="0"/>
        <w:adjustRightInd w:val="0"/>
        <w:jc w:val="right"/>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b/>
          <w:bCs/>
          <w:color w:val="2B4279"/>
          <w:sz w:val="24"/>
          <w:szCs w:val="24"/>
        </w:rPr>
      </w:pPr>
    </w:p>
    <w:p w:rsidR="007B6688" w:rsidRPr="007B6688" w:rsidRDefault="007B6688" w:rsidP="007B6688">
      <w:pPr>
        <w:widowControl w:val="0"/>
        <w:autoSpaceDE w:val="0"/>
        <w:autoSpaceDN w:val="0"/>
        <w:adjustRightInd w:val="0"/>
        <w:jc w:val="center"/>
        <w:outlineLvl w:val="3"/>
        <w:rPr>
          <w:rFonts w:ascii="Arial" w:hAnsi="Arial" w:cs="Arial"/>
          <w:b/>
          <w:bCs/>
          <w:color w:val="2B4279"/>
          <w:sz w:val="24"/>
          <w:szCs w:val="24"/>
        </w:rPr>
      </w:pPr>
      <w:r w:rsidRPr="007B6688">
        <w:rPr>
          <w:rFonts w:ascii="Arial" w:hAnsi="Arial" w:cs="Arial"/>
          <w:b/>
          <w:bCs/>
          <w:color w:val="2B4279"/>
          <w:sz w:val="24"/>
          <w:szCs w:val="24"/>
        </w:rPr>
        <w:t xml:space="preserve"> 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proofErr w:type="spellStart"/>
      <w:r w:rsidRPr="007B6688">
        <w:rPr>
          <w:rFonts w:ascii="Arial" w:hAnsi="Arial" w:cs="Arial"/>
          <w:b/>
          <w:bCs/>
          <w:color w:val="2B4279"/>
          <w:sz w:val="24"/>
          <w:szCs w:val="24"/>
        </w:rPr>
        <w:t>К</w:t>
      </w:r>
      <w:r>
        <w:rPr>
          <w:rFonts w:ascii="Arial" w:hAnsi="Arial" w:cs="Arial"/>
          <w:b/>
          <w:bCs/>
          <w:color w:val="2B4279"/>
          <w:sz w:val="24"/>
          <w:szCs w:val="24"/>
        </w:rPr>
        <w:t>арасинского</w:t>
      </w:r>
      <w:proofErr w:type="spellEnd"/>
      <w:r w:rsidRPr="007B6688">
        <w:rPr>
          <w:rFonts w:ascii="Arial" w:hAnsi="Arial" w:cs="Arial"/>
          <w:b/>
          <w:bCs/>
          <w:color w:val="2B4279"/>
          <w:sz w:val="24"/>
          <w:szCs w:val="24"/>
        </w:rPr>
        <w:t xml:space="preserve"> сельского поселения Аксубаевского муниципального района Республики Татарстан контроля в сфере благоустройства </w: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Наличие на прилегающей территории карантинных, ядовитых и сорных растений, порубочных остатков деревьев и кустарников.</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 Наличие препятствующей свободному и безопасному проходу граждан наледи на прилегающих территориях.</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 Наличие сосулек на кровлях зданий, сооружений.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8. Осуществление земляных работ без разрешения на их осуществление либо с превышением срока действия такого разрешения.</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 xml:space="preserve">10. Размещение транспортных средств на газоне или иной </w:t>
      </w:r>
      <w:proofErr w:type="gramStart"/>
      <w:r w:rsidRPr="007B6688">
        <w:rPr>
          <w:rFonts w:ascii="Arial" w:hAnsi="Arial" w:cs="Arial"/>
          <w:sz w:val="24"/>
          <w:szCs w:val="24"/>
        </w:rPr>
        <w:t>озеленённой</w:t>
      </w:r>
      <w:proofErr w:type="gramEnd"/>
      <w:r w:rsidRPr="007B6688">
        <w:rPr>
          <w:rFonts w:ascii="Arial" w:hAnsi="Arial" w:cs="Arial"/>
          <w:sz w:val="24"/>
          <w:szCs w:val="24"/>
        </w:rPr>
        <w:t xml:space="preserve"> или рекреационной территории, размещение транспортных средств на которой ограничено Правилами благоустройства.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12. Выпас сельскохозяйственных животных и птиц на территориях общего пользования.</w:t>
      </w: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Приложение N 3</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к Положению о муниципальном контроле в сфере</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xml:space="preserve"> благоустройства на территории </w:t>
      </w:r>
      <w:proofErr w:type="spellStart"/>
      <w:r w:rsidRPr="007B6688">
        <w:rPr>
          <w:rFonts w:ascii="Arial" w:hAnsi="Arial" w:cs="Arial"/>
          <w:sz w:val="24"/>
          <w:szCs w:val="24"/>
        </w:rPr>
        <w:t>К</w:t>
      </w:r>
      <w:r>
        <w:rPr>
          <w:rFonts w:ascii="Arial" w:hAnsi="Arial" w:cs="Arial"/>
          <w:sz w:val="24"/>
          <w:szCs w:val="24"/>
        </w:rPr>
        <w:t>арасинского</w:t>
      </w:r>
      <w:proofErr w:type="spellEnd"/>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сельского поселения Аксубаевского</w:t>
      </w: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 муниципального района Республики Татарстан</w:t>
      </w:r>
    </w:p>
    <w:p w:rsidR="007B6688" w:rsidRPr="007B6688" w:rsidRDefault="007B6688" w:rsidP="007B6688">
      <w:pPr>
        <w:widowControl w:val="0"/>
        <w:autoSpaceDE w:val="0"/>
        <w:autoSpaceDN w:val="0"/>
        <w:adjustRightInd w:val="0"/>
        <w:jc w:val="right"/>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b/>
          <w:bCs/>
          <w:color w:val="2B4279"/>
          <w:sz w:val="24"/>
          <w:szCs w:val="24"/>
        </w:rPr>
      </w:pPr>
    </w:p>
    <w:p w:rsidR="007B6688" w:rsidRPr="007B6688" w:rsidRDefault="007B6688" w:rsidP="007B6688">
      <w:pPr>
        <w:widowControl w:val="0"/>
        <w:autoSpaceDE w:val="0"/>
        <w:autoSpaceDN w:val="0"/>
        <w:adjustRightInd w:val="0"/>
        <w:jc w:val="center"/>
        <w:outlineLvl w:val="3"/>
        <w:rPr>
          <w:rFonts w:ascii="Arial" w:hAnsi="Arial" w:cs="Arial"/>
          <w:b/>
          <w:bCs/>
          <w:color w:val="2B4279"/>
          <w:sz w:val="24"/>
          <w:szCs w:val="24"/>
        </w:rPr>
      </w:pPr>
      <w:r w:rsidRPr="007B6688">
        <w:rPr>
          <w:rFonts w:ascii="Arial" w:hAnsi="Arial" w:cs="Arial"/>
          <w:b/>
          <w:bCs/>
          <w:color w:val="2B4279"/>
          <w:sz w:val="24"/>
          <w:szCs w:val="24"/>
        </w:rPr>
        <w:t xml:space="preserve"> 1. Ключевые показатели муниципального контроля в сфере благоустройства территории </w:t>
      </w:r>
    </w:p>
    <w:p w:rsidR="007B6688" w:rsidRPr="007B6688" w:rsidRDefault="007B6688" w:rsidP="007B6688">
      <w:pPr>
        <w:widowControl w:val="0"/>
        <w:autoSpaceDE w:val="0"/>
        <w:autoSpaceDN w:val="0"/>
        <w:adjustRightInd w:val="0"/>
        <w:jc w:val="right"/>
        <w:rPr>
          <w:rFonts w:ascii="Arial" w:hAnsi="Arial" w:cs="Arial"/>
          <w:sz w:val="24"/>
          <w:szCs w:val="24"/>
        </w:rPr>
      </w:pPr>
    </w:p>
    <w:p w:rsidR="007B6688" w:rsidRPr="007B6688" w:rsidRDefault="007B6688" w:rsidP="007B6688">
      <w:pPr>
        <w:widowControl w:val="0"/>
        <w:autoSpaceDE w:val="0"/>
        <w:autoSpaceDN w:val="0"/>
        <w:adjustRightInd w:val="0"/>
        <w:jc w:val="right"/>
        <w:rPr>
          <w:rFonts w:ascii="Arial" w:hAnsi="Arial" w:cs="Arial"/>
          <w:sz w:val="24"/>
          <w:szCs w:val="24"/>
        </w:rPr>
      </w:pPr>
      <w:r w:rsidRPr="007B6688">
        <w:rPr>
          <w:rFonts w:ascii="Arial" w:hAnsi="Arial" w:cs="Arial"/>
          <w:sz w:val="24"/>
          <w:szCs w:val="24"/>
        </w:rPr>
        <w:t>Таблица 1</w:t>
      </w:r>
    </w:p>
    <w:p w:rsidR="007B6688" w:rsidRPr="007B6688" w:rsidRDefault="007B6688" w:rsidP="007B6688">
      <w:pPr>
        <w:widowControl w:val="0"/>
        <w:autoSpaceDE w:val="0"/>
        <w:autoSpaceDN w:val="0"/>
        <w:adjustRightInd w:val="0"/>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7B6688" w:rsidRPr="007B6688" w:rsidTr="00EE13D8">
        <w:tc>
          <w:tcPr>
            <w:tcW w:w="6720" w:type="dxa"/>
            <w:tcBorders>
              <w:top w:val="nil"/>
              <w:left w:val="nil"/>
              <w:bottom w:val="nil"/>
              <w:right w:val="nil"/>
            </w:tcBorders>
            <w:tcMar>
              <w:top w:w="114" w:type="dxa"/>
              <w:left w:w="28" w:type="dxa"/>
              <w:bottom w:w="114" w:type="dxa"/>
              <w:right w:w="28" w:type="dxa"/>
            </w:tcMar>
          </w:tcPr>
          <w:p w:rsidR="007B6688" w:rsidRPr="007B6688" w:rsidRDefault="007B6688" w:rsidP="007B6688">
            <w:pPr>
              <w:widowControl w:val="0"/>
              <w:autoSpaceDE w:val="0"/>
              <w:autoSpaceDN w:val="0"/>
              <w:adjustRightInd w:val="0"/>
              <w:rPr>
                <w:rFonts w:ascii="Arial" w:hAnsi="Arial" w:cs="Arial"/>
                <w:sz w:val="24"/>
                <w:szCs w:val="24"/>
              </w:rPr>
            </w:pPr>
          </w:p>
        </w:tc>
        <w:tc>
          <w:tcPr>
            <w:tcW w:w="2400" w:type="dxa"/>
            <w:tcBorders>
              <w:top w:val="nil"/>
              <w:left w:val="nil"/>
              <w:bottom w:val="nil"/>
              <w:right w:val="nil"/>
            </w:tcBorders>
            <w:tcMar>
              <w:top w:w="114" w:type="dxa"/>
              <w:left w:w="28" w:type="dxa"/>
              <w:bottom w:w="114" w:type="dxa"/>
              <w:right w:w="28" w:type="dxa"/>
            </w:tcMar>
          </w:tcPr>
          <w:p w:rsidR="007B6688" w:rsidRPr="007B6688" w:rsidRDefault="007B6688" w:rsidP="007B6688">
            <w:pPr>
              <w:widowControl w:val="0"/>
              <w:autoSpaceDE w:val="0"/>
              <w:autoSpaceDN w:val="0"/>
              <w:adjustRightInd w:val="0"/>
              <w:rPr>
                <w:rFonts w:ascii="Arial" w:hAnsi="Arial" w:cs="Arial"/>
                <w:sz w:val="24"/>
                <w:szCs w:val="24"/>
              </w:rPr>
            </w:pPr>
          </w:p>
        </w:tc>
      </w:tr>
      <w:tr w:rsidR="007B6688" w:rsidRPr="007B6688" w:rsidTr="00EE13D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rPr>
                <w:rFonts w:ascii="Arial" w:hAnsi="Arial" w:cs="Arial"/>
                <w:sz w:val="24"/>
                <w:szCs w:val="24"/>
              </w:rPr>
            </w:pPr>
            <w:r w:rsidRPr="007B6688">
              <w:rPr>
                <w:rFonts w:ascii="Arial" w:hAnsi="Arial" w:cs="Arial"/>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rPr>
                <w:rFonts w:ascii="Arial" w:hAnsi="Arial" w:cs="Arial"/>
                <w:sz w:val="24"/>
                <w:szCs w:val="24"/>
              </w:rPr>
            </w:pPr>
            <w:r w:rsidRPr="007B6688">
              <w:rPr>
                <w:rFonts w:ascii="Arial" w:hAnsi="Arial" w:cs="Arial"/>
                <w:sz w:val="24"/>
                <w:szCs w:val="24"/>
              </w:rPr>
              <w:t xml:space="preserve">Целевые значения </w:t>
            </w:r>
          </w:p>
        </w:tc>
      </w:tr>
      <w:tr w:rsidR="007B6688" w:rsidRPr="007B6688" w:rsidTr="00EE13D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rPr>
                <w:rFonts w:ascii="Arial" w:hAnsi="Arial" w:cs="Arial"/>
                <w:sz w:val="24"/>
                <w:szCs w:val="24"/>
              </w:rPr>
            </w:pPr>
            <w:r w:rsidRPr="007B6688">
              <w:rPr>
                <w:rFonts w:ascii="Arial" w:hAnsi="Arial" w:cs="Arial"/>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jc w:val="center"/>
              <w:rPr>
                <w:rFonts w:ascii="Arial" w:hAnsi="Arial" w:cs="Arial"/>
                <w:sz w:val="24"/>
                <w:szCs w:val="24"/>
              </w:rPr>
            </w:pPr>
            <w:r w:rsidRPr="007B6688">
              <w:rPr>
                <w:rFonts w:ascii="Arial" w:hAnsi="Arial" w:cs="Arial"/>
                <w:sz w:val="24"/>
                <w:szCs w:val="24"/>
              </w:rPr>
              <w:t xml:space="preserve">70% </w:t>
            </w:r>
          </w:p>
        </w:tc>
      </w:tr>
      <w:tr w:rsidR="007B6688" w:rsidRPr="007B6688" w:rsidTr="00EE13D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rPr>
                <w:rFonts w:ascii="Arial" w:hAnsi="Arial" w:cs="Arial"/>
                <w:sz w:val="24"/>
                <w:szCs w:val="24"/>
              </w:rPr>
            </w:pPr>
            <w:r w:rsidRPr="007B6688">
              <w:rPr>
                <w:rFonts w:ascii="Arial" w:hAnsi="Arial" w:cs="Arial"/>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jc w:val="center"/>
              <w:rPr>
                <w:rFonts w:ascii="Arial" w:hAnsi="Arial" w:cs="Arial"/>
                <w:sz w:val="24"/>
                <w:szCs w:val="24"/>
              </w:rPr>
            </w:pPr>
            <w:r w:rsidRPr="007B6688">
              <w:rPr>
                <w:rFonts w:ascii="Arial" w:hAnsi="Arial" w:cs="Arial"/>
                <w:sz w:val="24"/>
                <w:szCs w:val="24"/>
              </w:rPr>
              <w:t xml:space="preserve">100% </w:t>
            </w:r>
          </w:p>
        </w:tc>
      </w:tr>
      <w:tr w:rsidR="007B6688" w:rsidRPr="007B6688" w:rsidTr="00EE13D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rPr>
                <w:rFonts w:ascii="Arial" w:hAnsi="Arial" w:cs="Arial"/>
                <w:sz w:val="24"/>
                <w:szCs w:val="24"/>
              </w:rPr>
            </w:pPr>
            <w:r w:rsidRPr="007B6688">
              <w:rPr>
                <w:rFonts w:ascii="Arial" w:hAnsi="Arial" w:cs="Arial"/>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jc w:val="center"/>
              <w:rPr>
                <w:rFonts w:ascii="Arial" w:hAnsi="Arial" w:cs="Arial"/>
                <w:sz w:val="24"/>
                <w:szCs w:val="24"/>
              </w:rPr>
            </w:pPr>
            <w:r w:rsidRPr="007B6688">
              <w:rPr>
                <w:rFonts w:ascii="Arial" w:hAnsi="Arial" w:cs="Arial"/>
                <w:sz w:val="24"/>
                <w:szCs w:val="24"/>
              </w:rPr>
              <w:t xml:space="preserve">0% </w:t>
            </w:r>
          </w:p>
        </w:tc>
      </w:tr>
      <w:tr w:rsidR="007B6688" w:rsidRPr="007B6688" w:rsidTr="00EE13D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rPr>
                <w:rFonts w:ascii="Arial" w:hAnsi="Arial" w:cs="Arial"/>
                <w:sz w:val="24"/>
                <w:szCs w:val="24"/>
              </w:rPr>
            </w:pPr>
            <w:r w:rsidRPr="007B6688">
              <w:rPr>
                <w:rFonts w:ascii="Arial" w:hAnsi="Arial" w:cs="Arial"/>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jc w:val="center"/>
              <w:rPr>
                <w:rFonts w:ascii="Arial" w:hAnsi="Arial" w:cs="Arial"/>
                <w:sz w:val="24"/>
                <w:szCs w:val="24"/>
              </w:rPr>
            </w:pPr>
            <w:r w:rsidRPr="007B6688">
              <w:rPr>
                <w:rFonts w:ascii="Arial" w:hAnsi="Arial" w:cs="Arial"/>
                <w:sz w:val="24"/>
                <w:szCs w:val="24"/>
              </w:rPr>
              <w:t xml:space="preserve">0% </w:t>
            </w:r>
          </w:p>
        </w:tc>
      </w:tr>
      <w:tr w:rsidR="007B6688" w:rsidRPr="007B6688" w:rsidTr="00EE13D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rPr>
                <w:rFonts w:ascii="Arial" w:hAnsi="Arial" w:cs="Arial"/>
                <w:sz w:val="24"/>
                <w:szCs w:val="24"/>
              </w:rPr>
            </w:pPr>
            <w:r w:rsidRPr="007B6688">
              <w:rPr>
                <w:rFonts w:ascii="Arial" w:hAnsi="Arial" w:cs="Arial"/>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jc w:val="center"/>
              <w:rPr>
                <w:rFonts w:ascii="Arial" w:hAnsi="Arial" w:cs="Arial"/>
                <w:sz w:val="24"/>
                <w:szCs w:val="24"/>
              </w:rPr>
            </w:pPr>
            <w:r w:rsidRPr="007B6688">
              <w:rPr>
                <w:rFonts w:ascii="Arial" w:hAnsi="Arial" w:cs="Arial"/>
                <w:sz w:val="24"/>
                <w:szCs w:val="24"/>
              </w:rPr>
              <w:t xml:space="preserve">5% </w:t>
            </w:r>
          </w:p>
        </w:tc>
      </w:tr>
      <w:tr w:rsidR="007B6688" w:rsidRPr="007B6688" w:rsidTr="00EE13D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rPr>
                <w:rFonts w:ascii="Arial" w:hAnsi="Arial" w:cs="Arial"/>
                <w:sz w:val="24"/>
                <w:szCs w:val="24"/>
              </w:rPr>
            </w:pPr>
            <w:r w:rsidRPr="007B6688">
              <w:rPr>
                <w:rFonts w:ascii="Arial" w:hAnsi="Arial" w:cs="Arial"/>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jc w:val="center"/>
              <w:rPr>
                <w:rFonts w:ascii="Arial" w:hAnsi="Arial" w:cs="Arial"/>
                <w:sz w:val="24"/>
                <w:szCs w:val="24"/>
              </w:rPr>
            </w:pPr>
            <w:r w:rsidRPr="007B6688">
              <w:rPr>
                <w:rFonts w:ascii="Arial" w:hAnsi="Arial" w:cs="Arial"/>
                <w:sz w:val="24"/>
                <w:szCs w:val="24"/>
              </w:rPr>
              <w:t xml:space="preserve">95% </w:t>
            </w:r>
          </w:p>
        </w:tc>
      </w:tr>
      <w:tr w:rsidR="007B6688" w:rsidRPr="007B6688" w:rsidTr="00EE13D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rPr>
                <w:rFonts w:ascii="Arial" w:hAnsi="Arial" w:cs="Arial"/>
                <w:sz w:val="24"/>
                <w:szCs w:val="24"/>
              </w:rPr>
            </w:pPr>
            <w:r w:rsidRPr="007B6688">
              <w:rPr>
                <w:rFonts w:ascii="Arial" w:hAnsi="Arial" w:cs="Arial"/>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B6688" w:rsidRPr="007B6688" w:rsidRDefault="007B6688" w:rsidP="007B6688">
            <w:pPr>
              <w:widowControl w:val="0"/>
              <w:autoSpaceDE w:val="0"/>
              <w:autoSpaceDN w:val="0"/>
              <w:adjustRightInd w:val="0"/>
              <w:jc w:val="center"/>
              <w:rPr>
                <w:rFonts w:ascii="Arial" w:hAnsi="Arial" w:cs="Arial"/>
                <w:sz w:val="24"/>
                <w:szCs w:val="24"/>
              </w:rPr>
            </w:pPr>
            <w:r w:rsidRPr="007B6688">
              <w:rPr>
                <w:rFonts w:ascii="Arial" w:hAnsi="Arial" w:cs="Arial"/>
                <w:sz w:val="24"/>
                <w:szCs w:val="24"/>
              </w:rPr>
              <w:t xml:space="preserve">0% </w:t>
            </w:r>
          </w:p>
        </w:tc>
      </w:tr>
    </w:tbl>
    <w:p w:rsidR="007B6688" w:rsidRPr="007B6688" w:rsidRDefault="007B6688" w:rsidP="007B6688">
      <w:pPr>
        <w:widowControl w:val="0"/>
        <w:autoSpaceDE w:val="0"/>
        <w:autoSpaceDN w:val="0"/>
        <w:adjustRightInd w:val="0"/>
        <w:rPr>
          <w:rFonts w:ascii="Arial" w:hAnsi="Arial" w:cs="Arial"/>
          <w:sz w:val="24"/>
          <w:szCs w:val="24"/>
        </w:rPr>
      </w:pPr>
    </w:p>
    <w:p w:rsidR="007B6688" w:rsidRPr="007B6688" w:rsidRDefault="007B6688" w:rsidP="007B6688">
      <w:pPr>
        <w:widowControl w:val="0"/>
        <w:autoSpaceDE w:val="0"/>
        <w:autoSpaceDN w:val="0"/>
        <w:adjustRightInd w:val="0"/>
        <w:rPr>
          <w:rFonts w:ascii="Arial" w:hAnsi="Arial" w:cs="Arial"/>
          <w:b/>
          <w:bCs/>
          <w:color w:val="2B4279"/>
          <w:sz w:val="24"/>
          <w:szCs w:val="24"/>
        </w:rPr>
      </w:pPr>
    </w:p>
    <w:p w:rsidR="007B6688" w:rsidRPr="007B6688" w:rsidRDefault="007B6688" w:rsidP="007B6688">
      <w:pPr>
        <w:widowControl w:val="0"/>
        <w:autoSpaceDE w:val="0"/>
        <w:autoSpaceDN w:val="0"/>
        <w:adjustRightInd w:val="0"/>
        <w:jc w:val="center"/>
        <w:outlineLvl w:val="4"/>
        <w:rPr>
          <w:rFonts w:ascii="Arial" w:hAnsi="Arial" w:cs="Arial"/>
          <w:b/>
          <w:bCs/>
          <w:color w:val="2B4279"/>
          <w:sz w:val="24"/>
          <w:szCs w:val="24"/>
        </w:rPr>
      </w:pPr>
      <w:r w:rsidRPr="007B6688">
        <w:rPr>
          <w:rFonts w:ascii="Arial" w:hAnsi="Arial" w:cs="Arial"/>
          <w:b/>
          <w:bCs/>
          <w:color w:val="2B4279"/>
          <w:sz w:val="24"/>
          <w:szCs w:val="24"/>
        </w:rPr>
        <w:t xml:space="preserve"> </w:t>
      </w:r>
    </w:p>
    <w:p w:rsidR="007B6688" w:rsidRPr="007B6688" w:rsidRDefault="007B6688" w:rsidP="007B6688">
      <w:pPr>
        <w:widowControl w:val="0"/>
        <w:autoSpaceDE w:val="0"/>
        <w:autoSpaceDN w:val="0"/>
        <w:adjustRightInd w:val="0"/>
        <w:jc w:val="center"/>
        <w:outlineLvl w:val="4"/>
        <w:rPr>
          <w:rFonts w:ascii="Arial" w:hAnsi="Arial" w:cs="Arial"/>
          <w:b/>
          <w:bCs/>
          <w:color w:val="2B4279"/>
          <w:sz w:val="24"/>
          <w:szCs w:val="24"/>
        </w:rPr>
      </w:pPr>
      <w:r w:rsidRPr="007B6688">
        <w:rPr>
          <w:rFonts w:ascii="Arial" w:hAnsi="Arial" w:cs="Arial"/>
          <w:b/>
          <w:bCs/>
          <w:color w:val="2B4279"/>
          <w:sz w:val="24"/>
          <w:szCs w:val="24"/>
        </w:rPr>
        <w:t xml:space="preserve">2. Индикативные показатели, характеризующие параметры проведения мероприятий </w:t>
      </w: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 количество внеплановых контрольных мероприятий, проведенных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 количество внеплановых контрольных мероприятии,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3) общее количество контрольных мероприятий с взаимодействием, проведенных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4) количество контрольных мероприятий с взаимодействием по каждому виду КНМ, проведенных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6) количество обязательных профилактических визитов, проведенных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7) количество предостережений о недопустимости нарушения обязательных требований, объявленных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10) сумма административных штрафов, наложенных по результатам контрольных мероприятий,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13) общее количество учтенных объектов контроля на конец отчетного периода;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15) количество учтенных контролируемых лиц на конец отчетного периода;</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16) количество учтенных контролируемых лиц, в отношении которых проведены контрольные мероприятия,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17) количество жалоб, в отношении которых контрольным органом был нарушен срок рассмотрения,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B6688" w:rsidRPr="007B6688" w:rsidRDefault="007B6688" w:rsidP="007B6688">
      <w:pPr>
        <w:widowControl w:val="0"/>
        <w:autoSpaceDE w:val="0"/>
        <w:autoSpaceDN w:val="0"/>
        <w:adjustRightInd w:val="0"/>
        <w:ind w:firstLine="568"/>
        <w:jc w:val="both"/>
        <w:rPr>
          <w:rFonts w:ascii="Arial" w:hAnsi="Arial" w:cs="Arial"/>
          <w:sz w:val="24"/>
          <w:szCs w:val="24"/>
        </w:rPr>
      </w:pPr>
    </w:p>
    <w:p w:rsidR="007B6688" w:rsidRPr="007B6688" w:rsidRDefault="007B6688" w:rsidP="007B6688">
      <w:pPr>
        <w:widowControl w:val="0"/>
        <w:autoSpaceDE w:val="0"/>
        <w:autoSpaceDN w:val="0"/>
        <w:adjustRightInd w:val="0"/>
        <w:ind w:firstLine="568"/>
        <w:jc w:val="both"/>
        <w:rPr>
          <w:rFonts w:ascii="Arial" w:hAnsi="Arial" w:cs="Arial"/>
          <w:sz w:val="24"/>
          <w:szCs w:val="24"/>
        </w:rPr>
      </w:pPr>
      <w:r w:rsidRPr="007B6688">
        <w:rPr>
          <w:rFonts w:ascii="Arial" w:hAnsi="Arial" w:cs="Arial"/>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C62314" w:rsidRPr="007B6688" w:rsidRDefault="00C62314" w:rsidP="007B6688">
      <w:pPr>
        <w:ind w:right="624"/>
        <w:jc w:val="center"/>
        <w:rPr>
          <w:rFonts w:ascii="Arial" w:hAnsi="Arial" w:cs="Arial"/>
          <w:b/>
          <w:sz w:val="24"/>
          <w:szCs w:val="24"/>
        </w:rPr>
      </w:pPr>
    </w:p>
    <w:sectPr w:rsidR="00C62314" w:rsidRPr="007B6688" w:rsidSect="007E7DBC">
      <w:pgSz w:w="11907" w:h="16840"/>
      <w:pgMar w:top="397" w:right="708" w:bottom="397" w:left="567" w:header="170"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4797C"/>
    <w:multiLevelType w:val="hybridMultilevel"/>
    <w:tmpl w:val="ED7AF7F8"/>
    <w:lvl w:ilvl="0" w:tplc="1E94849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D455A6"/>
    <w:multiLevelType w:val="multilevel"/>
    <w:tmpl w:val="1FC04B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C606F"/>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2BAC202E"/>
    <w:multiLevelType w:val="hybridMultilevel"/>
    <w:tmpl w:val="72C6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5" w15:restartNumberingAfterBreak="0">
    <w:nsid w:val="3B52049D"/>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42A506C0"/>
    <w:multiLevelType w:val="hybridMultilevel"/>
    <w:tmpl w:val="3B44294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15:restartNumberingAfterBreak="0">
    <w:nsid w:val="4E960910"/>
    <w:multiLevelType w:val="hybridMultilevel"/>
    <w:tmpl w:val="75CA289E"/>
    <w:lvl w:ilvl="0" w:tplc="01F8FAC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8" w15:restartNumberingAfterBreak="0">
    <w:nsid w:val="5B4F3EE3"/>
    <w:multiLevelType w:val="hybridMultilevel"/>
    <w:tmpl w:val="B1A69B7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6640683B"/>
    <w:multiLevelType w:val="hybridMultilevel"/>
    <w:tmpl w:val="472CBCDA"/>
    <w:lvl w:ilvl="0" w:tplc="9AC4B9C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7F4820"/>
    <w:multiLevelType w:val="hybridMultilevel"/>
    <w:tmpl w:val="2DAEC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D12EEB"/>
    <w:multiLevelType w:val="hybridMultilevel"/>
    <w:tmpl w:val="2A460B9C"/>
    <w:lvl w:ilvl="0" w:tplc="DE22724C">
      <w:start w:val="1"/>
      <w:numFmt w:val="decimal"/>
      <w:lvlText w:val="%1)"/>
      <w:lvlJc w:val="left"/>
      <w:pPr>
        <w:tabs>
          <w:tab w:val="num" w:pos="1706"/>
        </w:tabs>
        <w:ind w:left="1706" w:hanging="114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num w:numId="1">
    <w:abstractNumId w:val="2"/>
  </w:num>
  <w:num w:numId="2">
    <w:abstractNumId w:val="4"/>
  </w:num>
  <w:num w:numId="3">
    <w:abstractNumId w:val="5"/>
  </w:num>
  <w:num w:numId="4">
    <w:abstractNumId w:val="6"/>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C8"/>
    <w:rsid w:val="00026175"/>
    <w:rsid w:val="00030BB4"/>
    <w:rsid w:val="00037FB4"/>
    <w:rsid w:val="000456E3"/>
    <w:rsid w:val="0006616C"/>
    <w:rsid w:val="00066DCC"/>
    <w:rsid w:val="00073F36"/>
    <w:rsid w:val="00087A91"/>
    <w:rsid w:val="00097418"/>
    <w:rsid w:val="000C0353"/>
    <w:rsid w:val="000C20DE"/>
    <w:rsid w:val="000C56FC"/>
    <w:rsid w:val="000D1D23"/>
    <w:rsid w:val="000E58FE"/>
    <w:rsid w:val="000F1939"/>
    <w:rsid w:val="000F33B5"/>
    <w:rsid w:val="00102F71"/>
    <w:rsid w:val="0011297C"/>
    <w:rsid w:val="001218E0"/>
    <w:rsid w:val="00130653"/>
    <w:rsid w:val="001527C7"/>
    <w:rsid w:val="00164182"/>
    <w:rsid w:val="00171F6E"/>
    <w:rsid w:val="00173354"/>
    <w:rsid w:val="001948FC"/>
    <w:rsid w:val="001A4305"/>
    <w:rsid w:val="001C1BDD"/>
    <w:rsid w:val="001D0B0F"/>
    <w:rsid w:val="001F3D09"/>
    <w:rsid w:val="002412B9"/>
    <w:rsid w:val="00254832"/>
    <w:rsid w:val="00264119"/>
    <w:rsid w:val="00296155"/>
    <w:rsid w:val="002D49A9"/>
    <w:rsid w:val="002D5476"/>
    <w:rsid w:val="00312CA2"/>
    <w:rsid w:val="003405BB"/>
    <w:rsid w:val="0035776F"/>
    <w:rsid w:val="00361608"/>
    <w:rsid w:val="00362356"/>
    <w:rsid w:val="003967F5"/>
    <w:rsid w:val="003A6FFF"/>
    <w:rsid w:val="003B345D"/>
    <w:rsid w:val="003C558F"/>
    <w:rsid w:val="003D2131"/>
    <w:rsid w:val="003E58AC"/>
    <w:rsid w:val="00413BBA"/>
    <w:rsid w:val="0041793A"/>
    <w:rsid w:val="00420215"/>
    <w:rsid w:val="0042045C"/>
    <w:rsid w:val="00427558"/>
    <w:rsid w:val="00436F14"/>
    <w:rsid w:val="00452CC5"/>
    <w:rsid w:val="0045521D"/>
    <w:rsid w:val="00471F3D"/>
    <w:rsid w:val="0048409A"/>
    <w:rsid w:val="00486371"/>
    <w:rsid w:val="004A7AEA"/>
    <w:rsid w:val="004C565C"/>
    <w:rsid w:val="00517292"/>
    <w:rsid w:val="005226FF"/>
    <w:rsid w:val="005319C3"/>
    <w:rsid w:val="0054513F"/>
    <w:rsid w:val="005471AF"/>
    <w:rsid w:val="005562CB"/>
    <w:rsid w:val="0057447E"/>
    <w:rsid w:val="00580C3A"/>
    <w:rsid w:val="005A45D1"/>
    <w:rsid w:val="005A6AD7"/>
    <w:rsid w:val="005B2E5F"/>
    <w:rsid w:val="005E6093"/>
    <w:rsid w:val="005F7C2A"/>
    <w:rsid w:val="00611B58"/>
    <w:rsid w:val="0062489C"/>
    <w:rsid w:val="006320B2"/>
    <w:rsid w:val="006332E3"/>
    <w:rsid w:val="00635935"/>
    <w:rsid w:val="00657E03"/>
    <w:rsid w:val="006829D4"/>
    <w:rsid w:val="006B2351"/>
    <w:rsid w:val="006C0660"/>
    <w:rsid w:val="006C17CC"/>
    <w:rsid w:val="007077EB"/>
    <w:rsid w:val="00713D73"/>
    <w:rsid w:val="0072752C"/>
    <w:rsid w:val="00745752"/>
    <w:rsid w:val="00770AF7"/>
    <w:rsid w:val="00773600"/>
    <w:rsid w:val="00774FD6"/>
    <w:rsid w:val="0079722B"/>
    <w:rsid w:val="007B6688"/>
    <w:rsid w:val="007C03C3"/>
    <w:rsid w:val="007C2220"/>
    <w:rsid w:val="007C5B77"/>
    <w:rsid w:val="007D4D6E"/>
    <w:rsid w:val="007E7DBC"/>
    <w:rsid w:val="00805C98"/>
    <w:rsid w:val="00835C8A"/>
    <w:rsid w:val="0086280F"/>
    <w:rsid w:val="00893C6A"/>
    <w:rsid w:val="008B66B9"/>
    <w:rsid w:val="008C2938"/>
    <w:rsid w:val="008C3CF3"/>
    <w:rsid w:val="008F2F34"/>
    <w:rsid w:val="00901729"/>
    <w:rsid w:val="00922B38"/>
    <w:rsid w:val="009303A0"/>
    <w:rsid w:val="009451E8"/>
    <w:rsid w:val="009470C8"/>
    <w:rsid w:val="00955BDA"/>
    <w:rsid w:val="00970A3E"/>
    <w:rsid w:val="00975D1C"/>
    <w:rsid w:val="009812F9"/>
    <w:rsid w:val="00991509"/>
    <w:rsid w:val="009C19B8"/>
    <w:rsid w:val="009D757F"/>
    <w:rsid w:val="009F23B6"/>
    <w:rsid w:val="00A05542"/>
    <w:rsid w:val="00A10906"/>
    <w:rsid w:val="00A149E6"/>
    <w:rsid w:val="00A15C68"/>
    <w:rsid w:val="00A55646"/>
    <w:rsid w:val="00A672EC"/>
    <w:rsid w:val="00A87CCE"/>
    <w:rsid w:val="00AC1A5E"/>
    <w:rsid w:val="00AC590A"/>
    <w:rsid w:val="00B13A66"/>
    <w:rsid w:val="00B17992"/>
    <w:rsid w:val="00B27632"/>
    <w:rsid w:val="00B34CE4"/>
    <w:rsid w:val="00B374BB"/>
    <w:rsid w:val="00BC03B0"/>
    <w:rsid w:val="00BD3BA3"/>
    <w:rsid w:val="00C010C2"/>
    <w:rsid w:val="00C0540C"/>
    <w:rsid w:val="00C26A42"/>
    <w:rsid w:val="00C44496"/>
    <w:rsid w:val="00C57431"/>
    <w:rsid w:val="00C62314"/>
    <w:rsid w:val="00C77C26"/>
    <w:rsid w:val="00C8353F"/>
    <w:rsid w:val="00C9607D"/>
    <w:rsid w:val="00CC632C"/>
    <w:rsid w:val="00CE793B"/>
    <w:rsid w:val="00CF680C"/>
    <w:rsid w:val="00D01F14"/>
    <w:rsid w:val="00D305D1"/>
    <w:rsid w:val="00D3063E"/>
    <w:rsid w:val="00D37AF9"/>
    <w:rsid w:val="00D62243"/>
    <w:rsid w:val="00D652DB"/>
    <w:rsid w:val="00D670CA"/>
    <w:rsid w:val="00D84CD9"/>
    <w:rsid w:val="00DA6E96"/>
    <w:rsid w:val="00DB79B5"/>
    <w:rsid w:val="00DC12FB"/>
    <w:rsid w:val="00DD34A8"/>
    <w:rsid w:val="00DD4BE7"/>
    <w:rsid w:val="00E05729"/>
    <w:rsid w:val="00E0619F"/>
    <w:rsid w:val="00E106A0"/>
    <w:rsid w:val="00E40951"/>
    <w:rsid w:val="00E646F6"/>
    <w:rsid w:val="00E7179E"/>
    <w:rsid w:val="00E80563"/>
    <w:rsid w:val="00E93FE4"/>
    <w:rsid w:val="00EA3848"/>
    <w:rsid w:val="00EA438E"/>
    <w:rsid w:val="00EB532E"/>
    <w:rsid w:val="00EB6188"/>
    <w:rsid w:val="00EE3EF0"/>
    <w:rsid w:val="00EF15E7"/>
    <w:rsid w:val="00EF7B69"/>
    <w:rsid w:val="00F05E0E"/>
    <w:rsid w:val="00F35D6C"/>
    <w:rsid w:val="00F4255B"/>
    <w:rsid w:val="00F535B9"/>
    <w:rsid w:val="00F7586F"/>
    <w:rsid w:val="00F764BD"/>
    <w:rsid w:val="00F82AF6"/>
    <w:rsid w:val="00F90DCD"/>
    <w:rsid w:val="00FA1239"/>
    <w:rsid w:val="00FB539B"/>
    <w:rsid w:val="00FC2B25"/>
    <w:rsid w:val="00FC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0A653D-D8A7-4D24-B68D-75178120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30"/>
      <w:lang w:val="x-none" w:eastAsia="x-none"/>
    </w:rPr>
  </w:style>
  <w:style w:type="paragraph" w:styleId="a5">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6">
    <w:name w:val="Document Map"/>
    <w:basedOn w:val="a"/>
    <w:semiHidden/>
    <w:pPr>
      <w:shd w:val="clear" w:color="auto" w:fill="000080"/>
    </w:pPr>
    <w:rPr>
      <w:rFonts w:ascii="Tahoma" w:hAnsi="Tahoma"/>
    </w:rPr>
  </w:style>
  <w:style w:type="paragraph" w:styleId="a7">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8">
    <w:name w:val="Balloon Text"/>
    <w:basedOn w:val="a"/>
    <w:semiHidden/>
    <w:rsid w:val="00C26A42"/>
    <w:rPr>
      <w:rFonts w:ascii="Tahoma" w:hAnsi="Tahoma" w:cs="Tahoma"/>
      <w:sz w:val="16"/>
      <w:szCs w:val="16"/>
    </w:rPr>
  </w:style>
  <w:style w:type="character" w:styleId="a9">
    <w:name w:val="Strong"/>
    <w:uiPriority w:val="22"/>
    <w:qFormat/>
    <w:rsid w:val="00B13A66"/>
    <w:rPr>
      <w:b/>
      <w:bCs/>
    </w:rPr>
  </w:style>
  <w:style w:type="paragraph" w:styleId="aa">
    <w:name w:val="List Paragraph"/>
    <w:basedOn w:val="a"/>
    <w:uiPriority w:val="34"/>
    <w:qFormat/>
    <w:rsid w:val="00EB532E"/>
    <w:pPr>
      <w:spacing w:after="200" w:line="276" w:lineRule="auto"/>
      <w:ind w:left="720"/>
      <w:contextualSpacing/>
    </w:pPr>
    <w:rPr>
      <w:rFonts w:ascii="Calibri" w:hAnsi="Calibri"/>
      <w:sz w:val="22"/>
      <w:szCs w:val="22"/>
    </w:rPr>
  </w:style>
  <w:style w:type="paragraph" w:styleId="ab">
    <w:name w:val="Plain Text"/>
    <w:basedOn w:val="a"/>
    <w:link w:val="ac"/>
    <w:unhideWhenUsed/>
    <w:rsid w:val="003D2131"/>
    <w:rPr>
      <w:rFonts w:ascii="Courier New" w:hAnsi="Courier New"/>
      <w:lang w:val="x-none" w:eastAsia="x-none"/>
    </w:rPr>
  </w:style>
  <w:style w:type="character" w:customStyle="1" w:styleId="ac">
    <w:name w:val="Текст Знак"/>
    <w:link w:val="ab"/>
    <w:rsid w:val="003D2131"/>
    <w:rPr>
      <w:rFonts w:ascii="Courier New" w:hAnsi="Courier New" w:cs="Courier New"/>
    </w:rPr>
  </w:style>
  <w:style w:type="paragraph" w:styleId="ad">
    <w:name w:val="caption"/>
    <w:basedOn w:val="a"/>
    <w:qFormat/>
    <w:rsid w:val="00991509"/>
    <w:pPr>
      <w:jc w:val="center"/>
    </w:pPr>
    <w:rPr>
      <w:b/>
      <w:bCs/>
      <w:sz w:val="30"/>
      <w:szCs w:val="30"/>
    </w:rPr>
  </w:style>
  <w:style w:type="paragraph" w:customStyle="1" w:styleId="10">
    <w:name w:val="Абзац списка1"/>
    <w:basedOn w:val="a"/>
    <w:rsid w:val="00B374BB"/>
    <w:pPr>
      <w:spacing w:after="200" w:line="276" w:lineRule="auto"/>
      <w:ind w:left="720"/>
    </w:pPr>
    <w:rPr>
      <w:rFonts w:ascii="Calibri" w:hAnsi="Calibri"/>
      <w:sz w:val="22"/>
      <w:szCs w:val="22"/>
    </w:rPr>
  </w:style>
  <w:style w:type="character" w:customStyle="1" w:styleId="a4">
    <w:name w:val="Название Знак"/>
    <w:link w:val="a3"/>
    <w:rsid w:val="00D305D1"/>
    <w:rPr>
      <w:b/>
      <w:sz w:val="30"/>
    </w:rPr>
  </w:style>
  <w:style w:type="character" w:styleId="ae">
    <w:name w:val="Hyperlink"/>
    <w:rsid w:val="00452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1664">
      <w:bodyDiv w:val="1"/>
      <w:marLeft w:val="0"/>
      <w:marRight w:val="0"/>
      <w:marTop w:val="0"/>
      <w:marBottom w:val="0"/>
      <w:divBdr>
        <w:top w:val="none" w:sz="0" w:space="0" w:color="auto"/>
        <w:left w:val="none" w:sz="0" w:space="0" w:color="auto"/>
        <w:bottom w:val="none" w:sz="0" w:space="0" w:color="auto"/>
        <w:right w:val="none" w:sz="0" w:space="0" w:color="auto"/>
      </w:divBdr>
    </w:div>
    <w:div w:id="267321550">
      <w:bodyDiv w:val="1"/>
      <w:marLeft w:val="0"/>
      <w:marRight w:val="0"/>
      <w:marTop w:val="0"/>
      <w:marBottom w:val="0"/>
      <w:divBdr>
        <w:top w:val="none" w:sz="0" w:space="0" w:color="auto"/>
        <w:left w:val="none" w:sz="0" w:space="0" w:color="auto"/>
        <w:bottom w:val="none" w:sz="0" w:space="0" w:color="auto"/>
        <w:right w:val="none" w:sz="0" w:space="0" w:color="auto"/>
      </w:divBdr>
    </w:div>
    <w:div w:id="732241948">
      <w:bodyDiv w:val="1"/>
      <w:marLeft w:val="0"/>
      <w:marRight w:val="0"/>
      <w:marTop w:val="0"/>
      <w:marBottom w:val="0"/>
      <w:divBdr>
        <w:top w:val="none" w:sz="0" w:space="0" w:color="auto"/>
        <w:left w:val="none" w:sz="0" w:space="0" w:color="auto"/>
        <w:bottom w:val="none" w:sz="0" w:space="0" w:color="auto"/>
        <w:right w:val="none" w:sz="0" w:space="0" w:color="auto"/>
      </w:divBdr>
    </w:div>
    <w:div w:id="748697342">
      <w:bodyDiv w:val="1"/>
      <w:marLeft w:val="0"/>
      <w:marRight w:val="0"/>
      <w:marTop w:val="0"/>
      <w:marBottom w:val="0"/>
      <w:divBdr>
        <w:top w:val="none" w:sz="0" w:space="0" w:color="auto"/>
        <w:left w:val="none" w:sz="0" w:space="0" w:color="auto"/>
        <w:bottom w:val="none" w:sz="0" w:space="0" w:color="auto"/>
        <w:right w:val="none" w:sz="0" w:space="0" w:color="auto"/>
      </w:divBdr>
    </w:div>
    <w:div w:id="942416167">
      <w:bodyDiv w:val="1"/>
      <w:marLeft w:val="0"/>
      <w:marRight w:val="0"/>
      <w:marTop w:val="0"/>
      <w:marBottom w:val="0"/>
      <w:divBdr>
        <w:top w:val="none" w:sz="0" w:space="0" w:color="auto"/>
        <w:left w:val="none" w:sz="0" w:space="0" w:color="auto"/>
        <w:bottom w:val="none" w:sz="0" w:space="0" w:color="auto"/>
        <w:right w:val="none" w:sz="0" w:space="0" w:color="auto"/>
      </w:divBdr>
    </w:div>
    <w:div w:id="965308422">
      <w:bodyDiv w:val="1"/>
      <w:marLeft w:val="0"/>
      <w:marRight w:val="0"/>
      <w:marTop w:val="0"/>
      <w:marBottom w:val="0"/>
      <w:divBdr>
        <w:top w:val="none" w:sz="0" w:space="0" w:color="auto"/>
        <w:left w:val="none" w:sz="0" w:space="0" w:color="auto"/>
        <w:bottom w:val="none" w:sz="0" w:space="0" w:color="auto"/>
        <w:right w:val="none" w:sz="0" w:space="0" w:color="auto"/>
      </w:divBdr>
    </w:div>
    <w:div w:id="999847890">
      <w:bodyDiv w:val="1"/>
      <w:marLeft w:val="0"/>
      <w:marRight w:val="0"/>
      <w:marTop w:val="0"/>
      <w:marBottom w:val="0"/>
      <w:divBdr>
        <w:top w:val="none" w:sz="0" w:space="0" w:color="auto"/>
        <w:left w:val="none" w:sz="0" w:space="0" w:color="auto"/>
        <w:bottom w:val="none" w:sz="0" w:space="0" w:color="auto"/>
        <w:right w:val="none" w:sz="0" w:space="0" w:color="auto"/>
      </w:divBdr>
    </w:div>
    <w:div w:id="1004937641">
      <w:bodyDiv w:val="1"/>
      <w:marLeft w:val="0"/>
      <w:marRight w:val="0"/>
      <w:marTop w:val="0"/>
      <w:marBottom w:val="0"/>
      <w:divBdr>
        <w:top w:val="none" w:sz="0" w:space="0" w:color="auto"/>
        <w:left w:val="none" w:sz="0" w:space="0" w:color="auto"/>
        <w:bottom w:val="none" w:sz="0" w:space="0" w:color="auto"/>
        <w:right w:val="none" w:sz="0" w:space="0" w:color="auto"/>
      </w:divBdr>
    </w:div>
    <w:div w:id="1159033727">
      <w:bodyDiv w:val="1"/>
      <w:marLeft w:val="0"/>
      <w:marRight w:val="0"/>
      <w:marTop w:val="0"/>
      <w:marBottom w:val="0"/>
      <w:divBdr>
        <w:top w:val="none" w:sz="0" w:space="0" w:color="auto"/>
        <w:left w:val="none" w:sz="0" w:space="0" w:color="auto"/>
        <w:bottom w:val="none" w:sz="0" w:space="0" w:color="auto"/>
        <w:right w:val="none" w:sz="0" w:space="0" w:color="auto"/>
      </w:divBdr>
    </w:div>
    <w:div w:id="1267271046">
      <w:bodyDiv w:val="1"/>
      <w:marLeft w:val="0"/>
      <w:marRight w:val="0"/>
      <w:marTop w:val="0"/>
      <w:marBottom w:val="0"/>
      <w:divBdr>
        <w:top w:val="none" w:sz="0" w:space="0" w:color="auto"/>
        <w:left w:val="none" w:sz="0" w:space="0" w:color="auto"/>
        <w:bottom w:val="none" w:sz="0" w:space="0" w:color="auto"/>
        <w:right w:val="none" w:sz="0" w:space="0" w:color="auto"/>
      </w:divBdr>
    </w:div>
    <w:div w:id="1309674922">
      <w:bodyDiv w:val="1"/>
      <w:marLeft w:val="0"/>
      <w:marRight w:val="0"/>
      <w:marTop w:val="0"/>
      <w:marBottom w:val="0"/>
      <w:divBdr>
        <w:top w:val="none" w:sz="0" w:space="0" w:color="auto"/>
        <w:left w:val="none" w:sz="0" w:space="0" w:color="auto"/>
        <w:bottom w:val="none" w:sz="0" w:space="0" w:color="auto"/>
        <w:right w:val="none" w:sz="0" w:space="0" w:color="auto"/>
      </w:divBdr>
    </w:div>
    <w:div w:id="1342856822">
      <w:bodyDiv w:val="1"/>
      <w:marLeft w:val="0"/>
      <w:marRight w:val="0"/>
      <w:marTop w:val="0"/>
      <w:marBottom w:val="0"/>
      <w:divBdr>
        <w:top w:val="none" w:sz="0" w:space="0" w:color="auto"/>
        <w:left w:val="none" w:sz="0" w:space="0" w:color="auto"/>
        <w:bottom w:val="none" w:sz="0" w:space="0" w:color="auto"/>
        <w:right w:val="none" w:sz="0" w:space="0" w:color="auto"/>
      </w:divBdr>
    </w:div>
    <w:div w:id="1421027243">
      <w:bodyDiv w:val="1"/>
      <w:marLeft w:val="0"/>
      <w:marRight w:val="0"/>
      <w:marTop w:val="0"/>
      <w:marBottom w:val="0"/>
      <w:divBdr>
        <w:top w:val="none" w:sz="0" w:space="0" w:color="auto"/>
        <w:left w:val="none" w:sz="0" w:space="0" w:color="auto"/>
        <w:bottom w:val="none" w:sz="0" w:space="0" w:color="auto"/>
        <w:right w:val="none" w:sz="0" w:space="0" w:color="auto"/>
      </w:divBdr>
    </w:div>
    <w:div w:id="1513567194">
      <w:bodyDiv w:val="1"/>
      <w:marLeft w:val="0"/>
      <w:marRight w:val="0"/>
      <w:marTop w:val="0"/>
      <w:marBottom w:val="0"/>
      <w:divBdr>
        <w:top w:val="none" w:sz="0" w:space="0" w:color="auto"/>
        <w:left w:val="none" w:sz="0" w:space="0" w:color="auto"/>
        <w:bottom w:val="none" w:sz="0" w:space="0" w:color="auto"/>
        <w:right w:val="none" w:sz="0" w:space="0" w:color="auto"/>
      </w:divBdr>
    </w:div>
    <w:div w:id="1708027145">
      <w:bodyDiv w:val="1"/>
      <w:marLeft w:val="0"/>
      <w:marRight w:val="0"/>
      <w:marTop w:val="0"/>
      <w:marBottom w:val="0"/>
      <w:divBdr>
        <w:top w:val="none" w:sz="0" w:space="0" w:color="auto"/>
        <w:left w:val="none" w:sz="0" w:space="0" w:color="auto"/>
        <w:bottom w:val="none" w:sz="0" w:space="0" w:color="auto"/>
        <w:right w:val="none" w:sz="0" w:space="0" w:color="auto"/>
      </w:divBdr>
    </w:div>
    <w:div w:id="1792286930">
      <w:bodyDiv w:val="1"/>
      <w:marLeft w:val="0"/>
      <w:marRight w:val="0"/>
      <w:marTop w:val="0"/>
      <w:marBottom w:val="0"/>
      <w:divBdr>
        <w:top w:val="none" w:sz="0" w:space="0" w:color="auto"/>
        <w:left w:val="none" w:sz="0" w:space="0" w:color="auto"/>
        <w:bottom w:val="none" w:sz="0" w:space="0" w:color="auto"/>
        <w:right w:val="none" w:sz="0" w:space="0" w:color="auto"/>
      </w:divBdr>
    </w:div>
    <w:div w:id="1871451757">
      <w:bodyDiv w:val="1"/>
      <w:marLeft w:val="0"/>
      <w:marRight w:val="0"/>
      <w:marTop w:val="0"/>
      <w:marBottom w:val="0"/>
      <w:divBdr>
        <w:top w:val="none" w:sz="0" w:space="0" w:color="auto"/>
        <w:left w:val="none" w:sz="0" w:space="0" w:color="auto"/>
        <w:bottom w:val="none" w:sz="0" w:space="0" w:color="auto"/>
        <w:right w:val="none" w:sz="0" w:space="0" w:color="auto"/>
      </w:divBdr>
    </w:div>
    <w:div w:id="1985087406">
      <w:bodyDiv w:val="1"/>
      <w:marLeft w:val="0"/>
      <w:marRight w:val="0"/>
      <w:marTop w:val="0"/>
      <w:marBottom w:val="0"/>
      <w:divBdr>
        <w:top w:val="none" w:sz="0" w:space="0" w:color="auto"/>
        <w:left w:val="none" w:sz="0" w:space="0" w:color="auto"/>
        <w:bottom w:val="none" w:sz="0" w:space="0" w:color="auto"/>
        <w:right w:val="none" w:sz="0" w:space="0" w:color="auto"/>
      </w:divBdr>
    </w:div>
    <w:div w:id="20980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9191</Words>
  <Characters>52394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61463</CharactersWithSpaces>
  <SharedDoc>false</SharedDoc>
  <HLinks>
    <vt:vector size="12" baseType="variant">
      <vt:variant>
        <vt:i4>6291562</vt:i4>
      </vt:variant>
      <vt:variant>
        <vt:i4>3</vt:i4>
      </vt:variant>
      <vt:variant>
        <vt:i4>0</vt:i4>
      </vt:variant>
      <vt:variant>
        <vt:i4>5</vt:i4>
      </vt:variant>
      <vt:variant>
        <vt:lpwstr>http://pravo.tatarstan.ru/</vt:lpwstr>
      </vt:variant>
      <vt:variant>
        <vt:lpwstr/>
      </vt:variant>
      <vt:variant>
        <vt:i4>6553703</vt:i4>
      </vt:variant>
      <vt:variant>
        <vt:i4>0</vt:i4>
      </vt:variant>
      <vt:variant>
        <vt:i4>0</vt:i4>
      </vt:variant>
      <vt:variant>
        <vt:i4>5</vt:i4>
      </vt:variant>
      <vt:variant>
        <vt:lpwstr>http://aksubaevo.tatarstan.ru/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Sovet</cp:lastModifiedBy>
  <cp:revision>3</cp:revision>
  <cp:lastPrinted>2023-02-08T11:02:00Z</cp:lastPrinted>
  <dcterms:created xsi:type="dcterms:W3CDTF">2023-04-13T07:27:00Z</dcterms:created>
  <dcterms:modified xsi:type="dcterms:W3CDTF">2023-05-02T08:22:00Z</dcterms:modified>
</cp:coreProperties>
</file>