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2B1" w:rsidRDefault="00DD02B1" w:rsidP="00D004D4">
      <w:pPr>
        <w:jc w:val="center"/>
        <w:rPr>
          <w:sz w:val="28"/>
          <w:szCs w:val="28"/>
          <w:shd w:val="clear" w:color="auto" w:fill="FFFFFF"/>
        </w:rPr>
      </w:pPr>
    </w:p>
    <w:tbl>
      <w:tblPr>
        <w:tblW w:w="10035" w:type="dxa"/>
        <w:tblInd w:w="250" w:type="dxa"/>
        <w:tblLayout w:type="fixed"/>
        <w:tblLook w:val="01E0" w:firstRow="1" w:lastRow="1" w:firstColumn="1" w:lastColumn="1" w:noHBand="0" w:noVBand="0"/>
      </w:tblPr>
      <w:tblGrid>
        <w:gridCol w:w="108"/>
        <w:gridCol w:w="4430"/>
        <w:gridCol w:w="392"/>
        <w:gridCol w:w="175"/>
        <w:gridCol w:w="250"/>
        <w:gridCol w:w="4396"/>
        <w:gridCol w:w="284"/>
      </w:tblGrid>
      <w:tr w:rsidR="00DD02B1" w:rsidRPr="00DD02B1" w:rsidTr="00653C7F">
        <w:trPr>
          <w:trHeight w:val="1417"/>
        </w:trPr>
        <w:tc>
          <w:tcPr>
            <w:tcW w:w="4538" w:type="dxa"/>
            <w:gridSpan w:val="2"/>
            <w:vAlign w:val="center"/>
          </w:tcPr>
          <w:p w:rsidR="00DD02B1" w:rsidRPr="00DD02B1" w:rsidRDefault="00DD02B1" w:rsidP="00DD02B1">
            <w:pPr>
              <w:spacing w:line="276" w:lineRule="auto"/>
              <w:rPr>
                <w:rFonts w:ascii="Arial" w:hAnsi="Arial" w:cs="Arial"/>
                <w:sz w:val="24"/>
                <w:szCs w:val="24"/>
                <w:lang w:eastAsia="en-US"/>
              </w:rPr>
            </w:pPr>
            <w:r>
              <w:rPr>
                <w:rFonts w:eastAsia="Calibri"/>
                <w:noProof/>
              </w:rPr>
              <w:drawing>
                <wp:anchor distT="0" distB="0" distL="114300" distR="114300" simplePos="0" relativeHeight="251658240" behindDoc="0" locked="0" layoutInCell="1" allowOverlap="1">
                  <wp:simplePos x="0" y="0"/>
                  <wp:positionH relativeFrom="margin">
                    <wp:posOffset>2684145</wp:posOffset>
                  </wp:positionH>
                  <wp:positionV relativeFrom="paragraph">
                    <wp:posOffset>69215</wp:posOffset>
                  </wp:positionV>
                  <wp:extent cx="952500" cy="11811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02B1">
              <w:rPr>
                <w:rFonts w:ascii="Arial" w:hAnsi="Arial" w:cs="Arial"/>
                <w:sz w:val="24"/>
                <w:szCs w:val="24"/>
                <w:lang w:eastAsia="en-US"/>
              </w:rPr>
              <w:t>СОВЕТ НОВОАКСУБАЕВСКОГО СЕЛЬСКОГО ПОСЕЛЕНИЯ АКСУБАЕВСКОГО МУНИЦИПАЛЬНОГО РАЙОНА РЕСПУБЛИКИ ТАТАРСТАН</w:t>
            </w:r>
          </w:p>
        </w:tc>
        <w:tc>
          <w:tcPr>
            <w:tcW w:w="817" w:type="dxa"/>
            <w:gridSpan w:val="3"/>
            <w:vAlign w:val="center"/>
            <w:hideMark/>
          </w:tcPr>
          <w:p w:rsidR="00DD02B1" w:rsidRPr="00DD02B1" w:rsidRDefault="00DD02B1" w:rsidP="00DD02B1">
            <w:pPr>
              <w:spacing w:line="276" w:lineRule="auto"/>
              <w:rPr>
                <w:rFonts w:ascii="Calibri" w:eastAsia="Calibri" w:hAnsi="Calibri"/>
                <w:sz w:val="22"/>
                <w:szCs w:val="22"/>
                <w:lang w:eastAsia="en-US"/>
              </w:rPr>
            </w:pPr>
          </w:p>
        </w:tc>
        <w:tc>
          <w:tcPr>
            <w:tcW w:w="4680" w:type="dxa"/>
            <w:gridSpan w:val="2"/>
            <w:vAlign w:val="center"/>
            <w:hideMark/>
          </w:tcPr>
          <w:p w:rsidR="00DD02B1" w:rsidRPr="00DD02B1" w:rsidRDefault="00DD02B1" w:rsidP="00DD02B1">
            <w:pPr>
              <w:spacing w:line="300" w:lineRule="exact"/>
              <w:ind w:left="317" w:right="-174"/>
              <w:jc w:val="center"/>
              <w:rPr>
                <w:rFonts w:ascii="Arial" w:hAnsi="Arial" w:cs="Arial"/>
                <w:spacing w:val="-6"/>
                <w:sz w:val="24"/>
                <w:szCs w:val="24"/>
                <w:lang w:eastAsia="en-US"/>
              </w:rPr>
            </w:pPr>
            <w:r w:rsidRPr="00DD02B1">
              <w:rPr>
                <w:rFonts w:ascii="Arial" w:hAnsi="Arial" w:cs="Arial"/>
                <w:spacing w:val="-6"/>
                <w:sz w:val="24"/>
                <w:szCs w:val="24"/>
                <w:lang w:eastAsia="en-US"/>
              </w:rPr>
              <w:t xml:space="preserve">ТАТАРСТАН РЕСПУБЛИКАСЫ АКСУБАЙ МУНИЦИПАЛЬ РАЙОНЫ </w:t>
            </w:r>
            <w:r w:rsidRPr="00DD02B1">
              <w:rPr>
                <w:rFonts w:ascii="Arial" w:hAnsi="Arial" w:cs="Arial"/>
                <w:spacing w:val="-6"/>
                <w:sz w:val="24"/>
                <w:szCs w:val="24"/>
                <w:lang w:val="tt-RU" w:eastAsia="en-US"/>
              </w:rPr>
              <w:t xml:space="preserve">ЯҢА АКСУБАЙ АВЫЛ ҖИРЛЕГЕ </w:t>
            </w:r>
            <w:r w:rsidRPr="00DD02B1">
              <w:rPr>
                <w:rFonts w:ascii="Arial" w:hAnsi="Arial" w:cs="Arial"/>
                <w:spacing w:val="-6"/>
                <w:sz w:val="24"/>
                <w:szCs w:val="24"/>
                <w:lang w:eastAsia="en-US"/>
              </w:rPr>
              <w:t>СОВЕТЫ</w:t>
            </w:r>
          </w:p>
        </w:tc>
      </w:tr>
      <w:tr w:rsidR="00DD02B1" w:rsidRPr="00DD02B1" w:rsidTr="00653C7F">
        <w:tc>
          <w:tcPr>
            <w:tcW w:w="4538" w:type="dxa"/>
            <w:gridSpan w:val="2"/>
          </w:tcPr>
          <w:p w:rsidR="00DD02B1" w:rsidRPr="00DD02B1" w:rsidRDefault="00DD02B1" w:rsidP="00DD02B1">
            <w:pPr>
              <w:spacing w:line="276" w:lineRule="auto"/>
              <w:ind w:left="-100"/>
              <w:jc w:val="center"/>
              <w:rPr>
                <w:b/>
                <w:sz w:val="8"/>
                <w:szCs w:val="10"/>
                <w:lang w:eastAsia="en-US"/>
              </w:rPr>
            </w:pPr>
          </w:p>
        </w:tc>
        <w:tc>
          <w:tcPr>
            <w:tcW w:w="817" w:type="dxa"/>
            <w:gridSpan w:val="3"/>
          </w:tcPr>
          <w:p w:rsidR="00DD02B1" w:rsidRPr="00DD02B1" w:rsidRDefault="00DD02B1" w:rsidP="00DD02B1">
            <w:pPr>
              <w:spacing w:line="276" w:lineRule="auto"/>
              <w:ind w:right="-108"/>
              <w:jc w:val="center"/>
              <w:rPr>
                <w:sz w:val="8"/>
                <w:szCs w:val="10"/>
                <w:lang w:eastAsia="en-US"/>
              </w:rPr>
            </w:pPr>
          </w:p>
        </w:tc>
        <w:tc>
          <w:tcPr>
            <w:tcW w:w="4680" w:type="dxa"/>
            <w:gridSpan w:val="2"/>
          </w:tcPr>
          <w:p w:rsidR="00DD02B1" w:rsidRPr="00DD02B1" w:rsidRDefault="00DD02B1" w:rsidP="00DD02B1">
            <w:pPr>
              <w:spacing w:line="276" w:lineRule="auto"/>
              <w:ind w:left="-70" w:right="-32"/>
              <w:jc w:val="center"/>
              <w:rPr>
                <w:b/>
                <w:sz w:val="8"/>
                <w:szCs w:val="10"/>
                <w:lang w:eastAsia="en-US"/>
              </w:rPr>
            </w:pPr>
          </w:p>
        </w:tc>
      </w:tr>
      <w:tr w:rsidR="00DD02B1" w:rsidRPr="00DD02B1" w:rsidTr="00653C7F">
        <w:tc>
          <w:tcPr>
            <w:tcW w:w="4538" w:type="dxa"/>
            <w:gridSpan w:val="2"/>
            <w:vAlign w:val="center"/>
            <w:hideMark/>
          </w:tcPr>
          <w:p w:rsidR="00DD02B1" w:rsidRPr="00DD02B1" w:rsidRDefault="00DD02B1" w:rsidP="00DD02B1">
            <w:pPr>
              <w:spacing w:line="220" w:lineRule="exact"/>
              <w:ind w:left="-100" w:right="492"/>
              <w:jc w:val="center"/>
              <w:rPr>
                <w:rFonts w:ascii="Arial" w:hAnsi="Arial" w:cs="Arial"/>
                <w:noProof/>
                <w:sz w:val="24"/>
                <w:szCs w:val="24"/>
                <w:lang w:eastAsia="en-US"/>
              </w:rPr>
            </w:pPr>
          </w:p>
        </w:tc>
        <w:tc>
          <w:tcPr>
            <w:tcW w:w="817" w:type="dxa"/>
            <w:gridSpan w:val="3"/>
            <w:vAlign w:val="center"/>
          </w:tcPr>
          <w:p w:rsidR="00DD02B1" w:rsidRPr="00DD02B1" w:rsidRDefault="00DD02B1" w:rsidP="00DD02B1">
            <w:pPr>
              <w:spacing w:line="220" w:lineRule="exact"/>
              <w:ind w:left="-108" w:right="-108"/>
              <w:jc w:val="center"/>
              <w:rPr>
                <w:rFonts w:ascii="Arial" w:hAnsi="Arial" w:cs="Arial"/>
                <w:sz w:val="28"/>
                <w:szCs w:val="28"/>
                <w:lang w:eastAsia="en-US"/>
              </w:rPr>
            </w:pPr>
          </w:p>
        </w:tc>
        <w:tc>
          <w:tcPr>
            <w:tcW w:w="4680" w:type="dxa"/>
            <w:gridSpan w:val="2"/>
            <w:vAlign w:val="center"/>
            <w:hideMark/>
          </w:tcPr>
          <w:p w:rsidR="00DD02B1" w:rsidRPr="00DD02B1" w:rsidRDefault="00DD02B1" w:rsidP="00DD02B1">
            <w:pPr>
              <w:spacing w:line="220" w:lineRule="exact"/>
              <w:ind w:left="317" w:right="-32"/>
              <w:jc w:val="center"/>
              <w:rPr>
                <w:rFonts w:ascii="Arial" w:hAnsi="Arial" w:cs="Arial"/>
                <w:b/>
                <w:spacing w:val="-6"/>
                <w:sz w:val="28"/>
                <w:szCs w:val="28"/>
                <w:lang w:val="tt-RU" w:eastAsia="en-US"/>
              </w:rPr>
            </w:pPr>
          </w:p>
        </w:tc>
      </w:tr>
      <w:tr w:rsidR="00DD02B1" w:rsidRPr="00DD02B1" w:rsidTr="00653C7F">
        <w:trPr>
          <w:trHeight w:val="80"/>
        </w:trPr>
        <w:tc>
          <w:tcPr>
            <w:tcW w:w="4930" w:type="dxa"/>
            <w:gridSpan w:val="3"/>
          </w:tcPr>
          <w:p w:rsidR="00DD02B1" w:rsidRPr="00DD02B1" w:rsidRDefault="00DD02B1" w:rsidP="00DD02B1">
            <w:pPr>
              <w:spacing w:line="220" w:lineRule="exact"/>
              <w:ind w:left="-103" w:right="187"/>
              <w:jc w:val="center"/>
              <w:rPr>
                <w:rFonts w:ascii="Arial" w:hAnsi="Arial" w:cs="Arial"/>
                <w:spacing w:val="-6"/>
                <w:sz w:val="16"/>
                <w:lang w:eastAsia="en-US"/>
              </w:rPr>
            </w:pPr>
          </w:p>
        </w:tc>
        <w:tc>
          <w:tcPr>
            <w:tcW w:w="5105" w:type="dxa"/>
            <w:gridSpan w:val="4"/>
          </w:tcPr>
          <w:p w:rsidR="00DD02B1" w:rsidRPr="00DD02B1" w:rsidRDefault="00DD02B1" w:rsidP="00DD02B1">
            <w:pPr>
              <w:spacing w:line="220" w:lineRule="exact"/>
              <w:ind w:left="-141" w:right="-110"/>
              <w:jc w:val="center"/>
              <w:rPr>
                <w:rFonts w:ascii="Arial" w:hAnsi="Arial" w:cs="Arial"/>
                <w:spacing w:val="-6"/>
                <w:sz w:val="16"/>
                <w:lang w:val="tt-RU" w:eastAsia="en-US"/>
              </w:rPr>
            </w:pPr>
          </w:p>
        </w:tc>
      </w:tr>
      <w:tr w:rsidR="00DD02B1" w:rsidRPr="00DD02B1" w:rsidTr="00653C7F">
        <w:trPr>
          <w:gridBefore w:val="1"/>
          <w:gridAfter w:val="1"/>
          <w:wBefore w:w="108" w:type="dxa"/>
          <w:wAfter w:w="284" w:type="dxa"/>
        </w:trPr>
        <w:tc>
          <w:tcPr>
            <w:tcW w:w="4997" w:type="dxa"/>
            <w:gridSpan w:val="3"/>
            <w:tcBorders>
              <w:top w:val="single" w:sz="12" w:space="0" w:color="auto"/>
              <w:left w:val="nil"/>
              <w:bottom w:val="nil"/>
              <w:right w:val="nil"/>
            </w:tcBorders>
          </w:tcPr>
          <w:p w:rsidR="00DD02B1" w:rsidRPr="00DD02B1" w:rsidRDefault="00DD02B1" w:rsidP="00DD02B1">
            <w:pPr>
              <w:spacing w:line="276" w:lineRule="auto"/>
              <w:jc w:val="center"/>
              <w:rPr>
                <w:sz w:val="16"/>
                <w:szCs w:val="24"/>
                <w:lang w:eastAsia="en-US"/>
              </w:rPr>
            </w:pPr>
          </w:p>
        </w:tc>
        <w:tc>
          <w:tcPr>
            <w:tcW w:w="4646" w:type="dxa"/>
            <w:gridSpan w:val="2"/>
            <w:tcBorders>
              <w:top w:val="single" w:sz="12" w:space="0" w:color="auto"/>
              <w:left w:val="nil"/>
              <w:bottom w:val="nil"/>
              <w:right w:val="nil"/>
            </w:tcBorders>
          </w:tcPr>
          <w:p w:rsidR="00DD02B1" w:rsidRPr="00DD02B1" w:rsidRDefault="00DD02B1" w:rsidP="00DD02B1">
            <w:pPr>
              <w:spacing w:line="276" w:lineRule="auto"/>
              <w:ind w:left="-8" w:right="-110"/>
              <w:jc w:val="center"/>
              <w:rPr>
                <w:sz w:val="16"/>
                <w:szCs w:val="24"/>
                <w:lang w:eastAsia="en-US"/>
              </w:rPr>
            </w:pPr>
          </w:p>
        </w:tc>
      </w:tr>
    </w:tbl>
    <w:p w:rsidR="00DD02B1" w:rsidRDefault="00DD02B1" w:rsidP="00D004D4">
      <w:pPr>
        <w:jc w:val="center"/>
        <w:rPr>
          <w:sz w:val="28"/>
          <w:szCs w:val="28"/>
          <w:shd w:val="clear" w:color="auto" w:fill="FFFFFF"/>
        </w:rPr>
      </w:pPr>
    </w:p>
    <w:p w:rsidR="00DD02B1" w:rsidRDefault="00DD02B1" w:rsidP="00D004D4">
      <w:pPr>
        <w:ind w:firstLine="567"/>
        <w:jc w:val="center"/>
        <w:rPr>
          <w:sz w:val="28"/>
          <w:szCs w:val="28"/>
          <w:shd w:val="clear" w:color="auto" w:fill="FFFFFF"/>
        </w:rPr>
      </w:pPr>
    </w:p>
    <w:p w:rsidR="00DD02B1" w:rsidRDefault="00DD02B1" w:rsidP="00D004D4">
      <w:pPr>
        <w:ind w:firstLine="567"/>
        <w:jc w:val="center"/>
        <w:rPr>
          <w:sz w:val="28"/>
          <w:szCs w:val="28"/>
          <w:shd w:val="clear" w:color="auto" w:fill="FFFFFF"/>
        </w:rPr>
      </w:pPr>
    </w:p>
    <w:p w:rsidR="00D004D4" w:rsidRPr="0005396F" w:rsidRDefault="00387761" w:rsidP="00D004D4">
      <w:pPr>
        <w:ind w:firstLine="567"/>
        <w:jc w:val="center"/>
        <w:rPr>
          <w:sz w:val="28"/>
          <w:szCs w:val="28"/>
          <w:shd w:val="clear" w:color="auto" w:fill="FFFFFF"/>
        </w:rPr>
      </w:pPr>
      <w:r w:rsidRPr="0005396F">
        <w:rPr>
          <w:sz w:val="28"/>
          <w:szCs w:val="28"/>
          <w:shd w:val="clear" w:color="auto" w:fill="FFFFFF"/>
        </w:rPr>
        <w:t xml:space="preserve">РЕШЕНИЕ </w:t>
      </w:r>
      <w:r w:rsidR="00EF30E9">
        <w:rPr>
          <w:sz w:val="28"/>
          <w:szCs w:val="28"/>
          <w:shd w:val="clear" w:color="auto" w:fill="FFFFFF"/>
        </w:rPr>
        <w:t xml:space="preserve">  проект</w:t>
      </w:r>
    </w:p>
    <w:p w:rsidR="00D004D4" w:rsidRPr="0005396F" w:rsidRDefault="00D004D4" w:rsidP="00D004D4">
      <w:pPr>
        <w:ind w:firstLine="567"/>
        <w:jc w:val="center"/>
        <w:rPr>
          <w:sz w:val="28"/>
          <w:szCs w:val="28"/>
          <w:shd w:val="clear" w:color="auto" w:fill="FFFFFF"/>
        </w:rPr>
      </w:pPr>
    </w:p>
    <w:p w:rsidR="00A700C4" w:rsidRPr="0005396F" w:rsidRDefault="00A700C4" w:rsidP="00A700C4">
      <w:pPr>
        <w:ind w:firstLine="567"/>
        <w:jc w:val="both"/>
        <w:rPr>
          <w:sz w:val="28"/>
          <w:szCs w:val="28"/>
          <w:shd w:val="clear" w:color="auto" w:fill="FFFFFF"/>
        </w:rPr>
      </w:pPr>
      <w:r w:rsidRPr="0005396F">
        <w:rPr>
          <w:sz w:val="28"/>
          <w:szCs w:val="28"/>
          <w:shd w:val="clear" w:color="auto" w:fill="FFFFFF"/>
        </w:rPr>
        <w:t>№</w:t>
      </w:r>
      <w:r w:rsidRPr="0005396F">
        <w:rPr>
          <w:sz w:val="28"/>
          <w:szCs w:val="28"/>
          <w:shd w:val="clear" w:color="auto" w:fill="FFFFFF"/>
        </w:rPr>
        <w:tab/>
      </w:r>
      <w:r w:rsidRPr="0005396F">
        <w:rPr>
          <w:sz w:val="28"/>
          <w:szCs w:val="28"/>
          <w:shd w:val="clear" w:color="auto" w:fill="FFFFFF"/>
        </w:rPr>
        <w:tab/>
      </w:r>
      <w:r w:rsidRPr="0005396F">
        <w:rPr>
          <w:sz w:val="28"/>
          <w:szCs w:val="28"/>
          <w:shd w:val="clear" w:color="auto" w:fill="FFFFFF"/>
        </w:rPr>
        <w:tab/>
      </w:r>
      <w:r w:rsidRPr="0005396F">
        <w:rPr>
          <w:sz w:val="28"/>
          <w:szCs w:val="28"/>
          <w:shd w:val="clear" w:color="auto" w:fill="FFFFFF"/>
        </w:rPr>
        <w:tab/>
      </w:r>
      <w:r w:rsidRPr="0005396F">
        <w:rPr>
          <w:sz w:val="28"/>
          <w:szCs w:val="28"/>
          <w:shd w:val="clear" w:color="auto" w:fill="FFFFFF"/>
        </w:rPr>
        <w:tab/>
      </w:r>
      <w:r w:rsidRPr="0005396F">
        <w:rPr>
          <w:sz w:val="28"/>
          <w:szCs w:val="28"/>
          <w:shd w:val="clear" w:color="auto" w:fill="FFFFFF"/>
        </w:rPr>
        <w:tab/>
      </w:r>
      <w:r w:rsidRPr="0005396F">
        <w:rPr>
          <w:sz w:val="28"/>
          <w:szCs w:val="28"/>
          <w:shd w:val="clear" w:color="auto" w:fill="FFFFFF"/>
        </w:rPr>
        <w:tab/>
      </w:r>
      <w:r w:rsidRPr="0005396F">
        <w:rPr>
          <w:sz w:val="28"/>
          <w:szCs w:val="28"/>
          <w:shd w:val="clear" w:color="auto" w:fill="FFFFFF"/>
        </w:rPr>
        <w:tab/>
      </w:r>
      <w:r w:rsidRPr="0005396F">
        <w:rPr>
          <w:sz w:val="28"/>
          <w:szCs w:val="28"/>
          <w:shd w:val="clear" w:color="auto" w:fill="FFFFFF"/>
        </w:rPr>
        <w:tab/>
      </w:r>
      <w:r w:rsidRPr="0005396F">
        <w:rPr>
          <w:sz w:val="28"/>
          <w:szCs w:val="28"/>
          <w:shd w:val="clear" w:color="auto" w:fill="FFFFFF"/>
        </w:rPr>
        <w:tab/>
      </w:r>
      <w:r w:rsidRPr="0091733C">
        <w:rPr>
          <w:sz w:val="28"/>
          <w:szCs w:val="28"/>
          <w:shd w:val="clear" w:color="auto" w:fill="FFFFFF"/>
        </w:rPr>
        <w:t>от</w:t>
      </w:r>
      <w:r w:rsidR="006F3CC7" w:rsidRPr="0091733C">
        <w:rPr>
          <w:sz w:val="28"/>
          <w:szCs w:val="28"/>
          <w:shd w:val="clear" w:color="auto" w:fill="FFFFFF"/>
        </w:rPr>
        <w:t xml:space="preserve"> </w:t>
      </w:r>
    </w:p>
    <w:p w:rsidR="00A700C4" w:rsidRPr="0005396F" w:rsidRDefault="00A700C4" w:rsidP="00D004D4">
      <w:pPr>
        <w:ind w:firstLine="567"/>
        <w:jc w:val="center"/>
        <w:rPr>
          <w:sz w:val="28"/>
          <w:szCs w:val="28"/>
          <w:shd w:val="clear" w:color="auto" w:fill="FFFFFF"/>
        </w:rPr>
      </w:pPr>
    </w:p>
    <w:p w:rsidR="0007768D" w:rsidRPr="0001675E" w:rsidRDefault="00D004D4" w:rsidP="00DD02B1">
      <w:pPr>
        <w:jc w:val="center"/>
        <w:rPr>
          <w:rFonts w:ascii="Arial" w:hAnsi="Arial" w:cs="Arial"/>
          <w:bCs/>
          <w:sz w:val="24"/>
          <w:szCs w:val="24"/>
        </w:rPr>
      </w:pPr>
      <w:r w:rsidRPr="0001675E">
        <w:rPr>
          <w:rFonts w:ascii="Arial" w:hAnsi="Arial" w:cs="Arial"/>
          <w:bCs/>
          <w:sz w:val="24"/>
          <w:szCs w:val="24"/>
        </w:rPr>
        <w:t xml:space="preserve">О   проекте   </w:t>
      </w:r>
      <w:r w:rsidR="00AD5D36" w:rsidRPr="0001675E">
        <w:rPr>
          <w:rFonts w:ascii="Arial" w:hAnsi="Arial" w:cs="Arial"/>
          <w:bCs/>
          <w:sz w:val="24"/>
          <w:szCs w:val="24"/>
        </w:rPr>
        <w:t xml:space="preserve">внесения </w:t>
      </w:r>
      <w:r w:rsidRPr="0001675E">
        <w:rPr>
          <w:rFonts w:ascii="Arial" w:hAnsi="Arial" w:cs="Arial"/>
          <w:bCs/>
          <w:sz w:val="24"/>
          <w:szCs w:val="24"/>
        </w:rPr>
        <w:t>изменений</w:t>
      </w:r>
      <w:r w:rsidR="0005396F" w:rsidRPr="0001675E">
        <w:rPr>
          <w:rFonts w:ascii="Arial" w:hAnsi="Arial" w:cs="Arial"/>
          <w:bCs/>
          <w:sz w:val="24"/>
          <w:szCs w:val="24"/>
        </w:rPr>
        <w:t xml:space="preserve"> </w:t>
      </w:r>
      <w:r w:rsidR="00AD5D36" w:rsidRPr="0001675E">
        <w:rPr>
          <w:rFonts w:ascii="Arial" w:hAnsi="Arial" w:cs="Arial"/>
          <w:bCs/>
          <w:sz w:val="24"/>
          <w:szCs w:val="24"/>
        </w:rPr>
        <w:t xml:space="preserve">в  </w:t>
      </w:r>
      <w:r w:rsidRPr="0001675E">
        <w:rPr>
          <w:rFonts w:ascii="Arial" w:hAnsi="Arial" w:cs="Arial"/>
          <w:bCs/>
          <w:sz w:val="24"/>
          <w:szCs w:val="24"/>
        </w:rPr>
        <w:t>Устав</w:t>
      </w:r>
    </w:p>
    <w:p w:rsidR="0007768D" w:rsidRPr="0001675E" w:rsidRDefault="00563452" w:rsidP="00DD02B1">
      <w:pPr>
        <w:jc w:val="center"/>
        <w:rPr>
          <w:rFonts w:ascii="Arial" w:hAnsi="Arial" w:cs="Arial"/>
          <w:bCs/>
          <w:sz w:val="24"/>
          <w:szCs w:val="24"/>
        </w:rPr>
      </w:pPr>
      <w:r w:rsidRPr="0001675E">
        <w:rPr>
          <w:rFonts w:ascii="Arial" w:hAnsi="Arial" w:cs="Arial"/>
          <w:bCs/>
          <w:sz w:val="24"/>
          <w:szCs w:val="24"/>
        </w:rPr>
        <w:t>м</w:t>
      </w:r>
      <w:r w:rsidR="00D004D4" w:rsidRPr="0001675E">
        <w:rPr>
          <w:rFonts w:ascii="Arial" w:hAnsi="Arial" w:cs="Arial"/>
          <w:bCs/>
          <w:sz w:val="24"/>
          <w:szCs w:val="24"/>
        </w:rPr>
        <w:t>униципального</w:t>
      </w:r>
      <w:r w:rsidRPr="0001675E">
        <w:rPr>
          <w:rFonts w:ascii="Arial" w:hAnsi="Arial" w:cs="Arial"/>
          <w:bCs/>
          <w:sz w:val="24"/>
          <w:szCs w:val="24"/>
        </w:rPr>
        <w:t xml:space="preserve"> </w:t>
      </w:r>
      <w:r w:rsidR="00D004D4" w:rsidRPr="0001675E">
        <w:rPr>
          <w:rFonts w:ascii="Arial" w:hAnsi="Arial" w:cs="Arial"/>
          <w:bCs/>
          <w:sz w:val="24"/>
          <w:szCs w:val="24"/>
        </w:rPr>
        <w:t xml:space="preserve">образования </w:t>
      </w:r>
      <w:r w:rsidR="00530977" w:rsidRPr="0001675E">
        <w:rPr>
          <w:rFonts w:ascii="Arial" w:hAnsi="Arial" w:cs="Arial"/>
          <w:bCs/>
          <w:sz w:val="24"/>
          <w:szCs w:val="24"/>
        </w:rPr>
        <w:t>«</w:t>
      </w:r>
      <w:proofErr w:type="spellStart"/>
      <w:r w:rsidR="00DD02B1" w:rsidRPr="0001675E">
        <w:rPr>
          <w:rFonts w:ascii="Arial" w:hAnsi="Arial" w:cs="Arial"/>
          <w:bCs/>
          <w:sz w:val="24"/>
          <w:szCs w:val="24"/>
        </w:rPr>
        <w:t>Новоаксубаевское</w:t>
      </w:r>
      <w:proofErr w:type="spellEnd"/>
    </w:p>
    <w:p w:rsidR="002E506A" w:rsidRPr="0001675E" w:rsidRDefault="002E506A" w:rsidP="00DD02B1">
      <w:pPr>
        <w:jc w:val="center"/>
        <w:rPr>
          <w:rFonts w:ascii="Arial" w:hAnsi="Arial" w:cs="Arial"/>
          <w:bCs/>
          <w:sz w:val="24"/>
          <w:szCs w:val="24"/>
        </w:rPr>
      </w:pPr>
      <w:r w:rsidRPr="0001675E">
        <w:rPr>
          <w:rFonts w:ascii="Arial" w:hAnsi="Arial" w:cs="Arial"/>
          <w:bCs/>
          <w:sz w:val="24"/>
          <w:szCs w:val="24"/>
        </w:rPr>
        <w:t>с</w:t>
      </w:r>
      <w:r w:rsidR="00D004D4" w:rsidRPr="0001675E">
        <w:rPr>
          <w:rFonts w:ascii="Arial" w:hAnsi="Arial" w:cs="Arial"/>
          <w:bCs/>
          <w:sz w:val="24"/>
          <w:szCs w:val="24"/>
        </w:rPr>
        <w:t>ельское</w:t>
      </w:r>
      <w:r w:rsidR="00563452" w:rsidRPr="0001675E">
        <w:rPr>
          <w:rFonts w:ascii="Arial" w:hAnsi="Arial" w:cs="Arial"/>
          <w:bCs/>
          <w:sz w:val="24"/>
          <w:szCs w:val="24"/>
        </w:rPr>
        <w:t xml:space="preserve"> </w:t>
      </w:r>
      <w:r w:rsidR="00530977" w:rsidRPr="0001675E">
        <w:rPr>
          <w:rFonts w:ascii="Arial" w:hAnsi="Arial" w:cs="Arial"/>
          <w:bCs/>
          <w:sz w:val="24"/>
          <w:szCs w:val="24"/>
        </w:rPr>
        <w:t>поселение»</w:t>
      </w:r>
      <w:r w:rsidR="00DD02B1" w:rsidRPr="0001675E">
        <w:rPr>
          <w:rFonts w:ascii="Arial" w:hAnsi="Arial" w:cs="Arial"/>
          <w:bCs/>
          <w:sz w:val="24"/>
          <w:szCs w:val="24"/>
        </w:rPr>
        <w:t xml:space="preserve"> </w:t>
      </w:r>
      <w:r w:rsidR="00A700C4" w:rsidRPr="0001675E">
        <w:rPr>
          <w:rFonts w:ascii="Arial" w:hAnsi="Arial" w:cs="Arial"/>
          <w:bCs/>
          <w:sz w:val="24"/>
          <w:szCs w:val="24"/>
        </w:rPr>
        <w:t>Аксубаевского</w:t>
      </w:r>
    </w:p>
    <w:p w:rsidR="00D004D4" w:rsidRPr="0001675E" w:rsidRDefault="00D004D4" w:rsidP="00DD02B1">
      <w:pPr>
        <w:jc w:val="center"/>
        <w:rPr>
          <w:rFonts w:ascii="Arial" w:hAnsi="Arial" w:cs="Arial"/>
          <w:sz w:val="24"/>
          <w:szCs w:val="24"/>
        </w:rPr>
      </w:pPr>
      <w:r w:rsidRPr="0001675E">
        <w:rPr>
          <w:rFonts w:ascii="Arial" w:hAnsi="Arial" w:cs="Arial"/>
          <w:bCs/>
          <w:sz w:val="24"/>
          <w:szCs w:val="24"/>
        </w:rPr>
        <w:t>муниципального</w:t>
      </w:r>
      <w:r w:rsidR="00563452" w:rsidRPr="0001675E">
        <w:rPr>
          <w:rFonts w:ascii="Arial" w:hAnsi="Arial" w:cs="Arial"/>
          <w:bCs/>
          <w:sz w:val="24"/>
          <w:szCs w:val="24"/>
        </w:rPr>
        <w:t xml:space="preserve"> </w:t>
      </w:r>
      <w:r w:rsidRPr="0001675E">
        <w:rPr>
          <w:rFonts w:ascii="Arial" w:hAnsi="Arial" w:cs="Arial"/>
          <w:bCs/>
          <w:sz w:val="24"/>
          <w:szCs w:val="24"/>
        </w:rPr>
        <w:t xml:space="preserve">района </w:t>
      </w:r>
      <w:r w:rsidR="00505547" w:rsidRPr="0001675E">
        <w:rPr>
          <w:rFonts w:ascii="Arial" w:hAnsi="Arial" w:cs="Arial"/>
          <w:sz w:val="24"/>
          <w:szCs w:val="24"/>
        </w:rPr>
        <w:t>Республики Татарстан</w:t>
      </w:r>
    </w:p>
    <w:p w:rsidR="00D004D4" w:rsidRPr="0001675E" w:rsidRDefault="00D004D4" w:rsidP="00D004D4">
      <w:pPr>
        <w:jc w:val="both"/>
        <w:rPr>
          <w:rFonts w:ascii="Arial" w:hAnsi="Arial" w:cs="Arial"/>
          <w:sz w:val="24"/>
          <w:szCs w:val="24"/>
          <w:shd w:val="clear" w:color="auto" w:fill="FFFFFF"/>
        </w:rPr>
      </w:pPr>
    </w:p>
    <w:p w:rsidR="0025164F" w:rsidRPr="0001675E" w:rsidRDefault="005D214E" w:rsidP="0001675E">
      <w:pPr>
        <w:jc w:val="both"/>
        <w:rPr>
          <w:rFonts w:ascii="Arial" w:hAnsi="Arial" w:cs="Arial"/>
          <w:sz w:val="24"/>
          <w:szCs w:val="24"/>
          <w:shd w:val="clear" w:color="auto" w:fill="FFFFFF"/>
        </w:rPr>
      </w:pPr>
      <w:proofErr w:type="gramStart"/>
      <w:r w:rsidRPr="0001675E">
        <w:rPr>
          <w:rFonts w:ascii="Arial" w:hAnsi="Arial" w:cs="Arial"/>
          <w:sz w:val="24"/>
          <w:szCs w:val="24"/>
          <w:shd w:val="clear" w:color="auto" w:fill="FFFFFF"/>
        </w:rPr>
        <w:t xml:space="preserve">В целях приведения Устава </w:t>
      </w:r>
      <w:r w:rsidRPr="0001675E">
        <w:rPr>
          <w:rFonts w:ascii="Arial" w:hAnsi="Arial" w:cs="Arial"/>
          <w:sz w:val="24"/>
          <w:szCs w:val="24"/>
        </w:rPr>
        <w:t xml:space="preserve">муниципального образования </w:t>
      </w:r>
      <w:proofErr w:type="spellStart"/>
      <w:r w:rsidR="00DD02B1" w:rsidRPr="0001675E">
        <w:rPr>
          <w:rFonts w:ascii="Arial" w:hAnsi="Arial" w:cs="Arial"/>
          <w:sz w:val="24"/>
          <w:szCs w:val="24"/>
        </w:rPr>
        <w:t>Новоаксубаевского</w:t>
      </w:r>
      <w:proofErr w:type="spellEnd"/>
      <w:r w:rsidRPr="0001675E">
        <w:rPr>
          <w:rFonts w:ascii="Arial" w:hAnsi="Arial" w:cs="Arial"/>
          <w:sz w:val="24"/>
          <w:szCs w:val="24"/>
        </w:rPr>
        <w:t xml:space="preserve">  сельское поселение </w:t>
      </w:r>
      <w:r w:rsidR="00A700C4" w:rsidRPr="0001675E">
        <w:rPr>
          <w:rFonts w:ascii="Arial" w:hAnsi="Arial" w:cs="Arial"/>
          <w:sz w:val="24"/>
          <w:szCs w:val="24"/>
        </w:rPr>
        <w:t xml:space="preserve">Аксубаевского </w:t>
      </w:r>
      <w:r w:rsidRPr="0001675E">
        <w:rPr>
          <w:rFonts w:ascii="Arial" w:hAnsi="Arial" w:cs="Arial"/>
          <w:sz w:val="24"/>
          <w:szCs w:val="24"/>
        </w:rPr>
        <w:t>муниципального района Республики Татарстан</w:t>
      </w:r>
      <w:r w:rsidRPr="0001675E">
        <w:rPr>
          <w:rFonts w:ascii="Arial" w:hAnsi="Arial" w:cs="Arial"/>
          <w:sz w:val="24"/>
          <w:szCs w:val="24"/>
          <w:shd w:val="clear" w:color="auto" w:fill="FFFFFF"/>
        </w:rPr>
        <w:t xml:space="preserve">, принятого решением Совета </w:t>
      </w:r>
      <w:r w:rsidRPr="0001675E">
        <w:rPr>
          <w:rFonts w:ascii="Arial" w:hAnsi="Arial" w:cs="Arial"/>
          <w:sz w:val="24"/>
          <w:szCs w:val="24"/>
        </w:rPr>
        <w:t xml:space="preserve">муниципального образования </w:t>
      </w:r>
      <w:r w:rsidR="00530977" w:rsidRPr="0001675E">
        <w:rPr>
          <w:rFonts w:ascii="Arial" w:hAnsi="Arial" w:cs="Arial"/>
          <w:sz w:val="24"/>
          <w:szCs w:val="24"/>
        </w:rPr>
        <w:t>«</w:t>
      </w:r>
      <w:proofErr w:type="spellStart"/>
      <w:r w:rsidR="00DD02B1" w:rsidRPr="0001675E">
        <w:rPr>
          <w:rFonts w:ascii="Arial" w:hAnsi="Arial" w:cs="Arial"/>
          <w:bCs/>
          <w:sz w:val="24"/>
          <w:szCs w:val="24"/>
        </w:rPr>
        <w:t>Новоаксубаевское</w:t>
      </w:r>
      <w:proofErr w:type="spellEnd"/>
      <w:r w:rsidRPr="0001675E">
        <w:rPr>
          <w:rFonts w:ascii="Arial" w:hAnsi="Arial" w:cs="Arial"/>
          <w:sz w:val="24"/>
          <w:szCs w:val="24"/>
        </w:rPr>
        <w:t xml:space="preserve">  сельское поселение</w:t>
      </w:r>
      <w:r w:rsidR="00530977" w:rsidRPr="0001675E">
        <w:rPr>
          <w:rFonts w:ascii="Arial" w:hAnsi="Arial" w:cs="Arial"/>
          <w:sz w:val="24"/>
          <w:szCs w:val="24"/>
        </w:rPr>
        <w:t>»</w:t>
      </w:r>
      <w:r w:rsidR="006F3CC7" w:rsidRPr="0001675E">
        <w:rPr>
          <w:rFonts w:ascii="Arial" w:hAnsi="Arial" w:cs="Arial"/>
          <w:sz w:val="24"/>
          <w:szCs w:val="24"/>
        </w:rPr>
        <w:t xml:space="preserve"> </w:t>
      </w:r>
      <w:r w:rsidR="00A700C4" w:rsidRPr="0001675E">
        <w:rPr>
          <w:rFonts w:ascii="Arial" w:hAnsi="Arial" w:cs="Arial"/>
          <w:sz w:val="24"/>
          <w:szCs w:val="24"/>
        </w:rPr>
        <w:t xml:space="preserve">Аксубаевского </w:t>
      </w:r>
      <w:r w:rsidRPr="0001675E">
        <w:rPr>
          <w:rFonts w:ascii="Arial" w:hAnsi="Arial" w:cs="Arial"/>
          <w:sz w:val="24"/>
          <w:szCs w:val="24"/>
        </w:rPr>
        <w:t>муниципального района Республики Татарстан</w:t>
      </w:r>
      <w:r w:rsidR="00505547" w:rsidRPr="0001675E">
        <w:rPr>
          <w:rFonts w:ascii="Arial" w:hAnsi="Arial" w:cs="Arial"/>
          <w:sz w:val="24"/>
          <w:szCs w:val="24"/>
          <w:shd w:val="clear" w:color="auto" w:fill="FFFFFF"/>
        </w:rPr>
        <w:t xml:space="preserve"> от </w:t>
      </w:r>
      <w:r w:rsidR="006F3CC7" w:rsidRPr="0001675E">
        <w:rPr>
          <w:rFonts w:ascii="Arial" w:hAnsi="Arial" w:cs="Arial"/>
          <w:sz w:val="24"/>
          <w:szCs w:val="24"/>
          <w:shd w:val="clear" w:color="auto" w:fill="FFFFFF"/>
        </w:rPr>
        <w:t>29.10.2019 г</w:t>
      </w:r>
      <w:r w:rsidR="00DB6F42" w:rsidRPr="0001675E">
        <w:rPr>
          <w:rFonts w:ascii="Arial" w:hAnsi="Arial" w:cs="Arial"/>
          <w:sz w:val="24"/>
          <w:szCs w:val="24"/>
          <w:shd w:val="clear" w:color="auto" w:fill="FFFFFF"/>
        </w:rPr>
        <w:t xml:space="preserve"> № </w:t>
      </w:r>
      <w:r w:rsidR="006F3CC7" w:rsidRPr="0001675E">
        <w:rPr>
          <w:rFonts w:ascii="Arial" w:hAnsi="Arial" w:cs="Arial"/>
          <w:sz w:val="24"/>
          <w:szCs w:val="24"/>
          <w:shd w:val="clear" w:color="auto" w:fill="FFFFFF"/>
        </w:rPr>
        <w:t>99</w:t>
      </w:r>
      <w:r w:rsidRPr="0001675E">
        <w:rPr>
          <w:rFonts w:ascii="Arial" w:hAnsi="Arial" w:cs="Arial"/>
          <w:sz w:val="24"/>
          <w:szCs w:val="24"/>
          <w:shd w:val="clear" w:color="auto" w:fill="FFFFFF"/>
        </w:rPr>
        <w:t xml:space="preserve">  в соответствие с Федеральным законом от 6 октября 2003 года №131-ФЗ «Об общих принципах организации местного самоуправления в Российской Федерации»</w:t>
      </w:r>
      <w:r w:rsidR="006F3CC7" w:rsidRPr="0001675E">
        <w:rPr>
          <w:rFonts w:ascii="Arial" w:hAnsi="Arial" w:cs="Arial"/>
          <w:sz w:val="24"/>
          <w:szCs w:val="24"/>
          <w:shd w:val="clear" w:color="auto" w:fill="FFFFFF"/>
        </w:rPr>
        <w:t xml:space="preserve"> </w:t>
      </w:r>
      <w:r w:rsidR="00E70FC1" w:rsidRPr="0001675E">
        <w:rPr>
          <w:rFonts w:ascii="Arial" w:hAnsi="Arial" w:cs="Arial"/>
          <w:sz w:val="24"/>
          <w:szCs w:val="24"/>
          <w:shd w:val="clear" w:color="auto" w:fill="FFFFFF"/>
        </w:rPr>
        <w:t>и законом Республики Татарстан № 45-ЗРТ от 28 июля 2004</w:t>
      </w:r>
      <w:proofErr w:type="gramEnd"/>
      <w:r w:rsidR="00E70FC1" w:rsidRPr="0001675E">
        <w:rPr>
          <w:rFonts w:ascii="Arial" w:hAnsi="Arial" w:cs="Arial"/>
          <w:sz w:val="24"/>
          <w:szCs w:val="24"/>
          <w:shd w:val="clear" w:color="auto" w:fill="FFFFFF"/>
        </w:rPr>
        <w:t xml:space="preserve"> года N 45-ЗРТ  "О местном самоуправлении в Республике Татарстан" </w:t>
      </w:r>
      <w:r w:rsidRPr="0001675E">
        <w:rPr>
          <w:rFonts w:ascii="Arial" w:hAnsi="Arial" w:cs="Arial"/>
          <w:sz w:val="24"/>
          <w:szCs w:val="24"/>
          <w:shd w:val="clear" w:color="auto" w:fill="FFFFFF"/>
        </w:rPr>
        <w:t xml:space="preserve"> Совет </w:t>
      </w:r>
      <w:proofErr w:type="spellStart"/>
      <w:r w:rsidR="00DD02B1" w:rsidRPr="0001675E">
        <w:rPr>
          <w:rFonts w:ascii="Arial" w:hAnsi="Arial" w:cs="Arial"/>
          <w:bCs/>
          <w:sz w:val="24"/>
          <w:szCs w:val="24"/>
        </w:rPr>
        <w:t>Новоаксубаевского</w:t>
      </w:r>
      <w:proofErr w:type="spellEnd"/>
      <w:r w:rsidR="006F3CC7" w:rsidRPr="0001675E">
        <w:rPr>
          <w:rFonts w:ascii="Arial" w:hAnsi="Arial" w:cs="Arial"/>
          <w:sz w:val="24"/>
          <w:szCs w:val="24"/>
        </w:rPr>
        <w:t xml:space="preserve"> </w:t>
      </w:r>
      <w:r w:rsidR="00530977" w:rsidRPr="0001675E">
        <w:rPr>
          <w:rFonts w:ascii="Arial" w:hAnsi="Arial" w:cs="Arial"/>
          <w:sz w:val="24"/>
          <w:szCs w:val="24"/>
        </w:rPr>
        <w:t xml:space="preserve"> сельского поселения</w:t>
      </w:r>
      <w:r w:rsidR="006F3CC7" w:rsidRPr="0001675E">
        <w:rPr>
          <w:rFonts w:ascii="Arial" w:hAnsi="Arial" w:cs="Arial"/>
          <w:sz w:val="24"/>
          <w:szCs w:val="24"/>
        </w:rPr>
        <w:t xml:space="preserve"> </w:t>
      </w:r>
      <w:r w:rsidR="00A700C4" w:rsidRPr="0001675E">
        <w:rPr>
          <w:rFonts w:ascii="Arial" w:hAnsi="Arial" w:cs="Arial"/>
          <w:sz w:val="24"/>
          <w:szCs w:val="24"/>
        </w:rPr>
        <w:t>Аксубаевского</w:t>
      </w:r>
      <w:r w:rsidRPr="0001675E">
        <w:rPr>
          <w:rFonts w:ascii="Arial" w:hAnsi="Arial" w:cs="Arial"/>
          <w:sz w:val="24"/>
          <w:szCs w:val="24"/>
        </w:rPr>
        <w:t xml:space="preserve"> муниципального района Республики Татарстан</w:t>
      </w:r>
    </w:p>
    <w:p w:rsidR="005D214E" w:rsidRPr="0001675E" w:rsidRDefault="005D214E" w:rsidP="0001675E">
      <w:pPr>
        <w:jc w:val="both"/>
        <w:rPr>
          <w:rFonts w:ascii="Arial" w:hAnsi="Arial" w:cs="Arial"/>
          <w:sz w:val="24"/>
          <w:szCs w:val="24"/>
        </w:rPr>
      </w:pPr>
      <w:r w:rsidRPr="0001675E">
        <w:rPr>
          <w:rFonts w:ascii="Arial" w:hAnsi="Arial" w:cs="Arial"/>
          <w:sz w:val="24"/>
          <w:szCs w:val="24"/>
          <w:shd w:val="clear" w:color="auto" w:fill="FFFFFF"/>
        </w:rPr>
        <w:t>РЕШИЛ:</w:t>
      </w:r>
    </w:p>
    <w:p w:rsidR="005D214E" w:rsidRPr="0001675E" w:rsidRDefault="005D214E" w:rsidP="00AD5D36">
      <w:pPr>
        <w:numPr>
          <w:ilvl w:val="0"/>
          <w:numId w:val="1"/>
        </w:numPr>
        <w:tabs>
          <w:tab w:val="left" w:pos="851"/>
        </w:tabs>
        <w:ind w:left="0" w:firstLine="567"/>
        <w:jc w:val="both"/>
        <w:rPr>
          <w:rFonts w:ascii="Arial" w:hAnsi="Arial" w:cs="Arial"/>
          <w:sz w:val="24"/>
          <w:szCs w:val="24"/>
        </w:rPr>
      </w:pPr>
      <w:r w:rsidRPr="0001675E">
        <w:rPr>
          <w:rFonts w:ascii="Arial" w:hAnsi="Arial" w:cs="Arial"/>
          <w:sz w:val="24"/>
          <w:szCs w:val="24"/>
        </w:rPr>
        <w:t xml:space="preserve">Принять в первом чтении </w:t>
      </w:r>
      <w:r w:rsidR="00E70FC1" w:rsidRPr="0001675E">
        <w:rPr>
          <w:rFonts w:ascii="Arial" w:hAnsi="Arial" w:cs="Arial"/>
          <w:sz w:val="24"/>
          <w:szCs w:val="24"/>
        </w:rPr>
        <w:t>проект внесения изменений</w:t>
      </w:r>
      <w:r w:rsidRPr="0001675E">
        <w:rPr>
          <w:rFonts w:ascii="Arial" w:hAnsi="Arial" w:cs="Arial"/>
          <w:sz w:val="24"/>
          <w:szCs w:val="24"/>
        </w:rPr>
        <w:t xml:space="preserve"> в Устав </w:t>
      </w:r>
      <w:r w:rsidR="0035625E">
        <w:rPr>
          <w:rFonts w:ascii="Arial" w:hAnsi="Arial" w:cs="Arial"/>
          <w:sz w:val="24"/>
          <w:szCs w:val="24"/>
        </w:rPr>
        <w:t xml:space="preserve">муниципального образования </w:t>
      </w:r>
      <w:r w:rsidR="00530977" w:rsidRPr="0001675E">
        <w:rPr>
          <w:rFonts w:ascii="Arial" w:hAnsi="Arial" w:cs="Arial"/>
          <w:sz w:val="24"/>
          <w:szCs w:val="24"/>
        </w:rPr>
        <w:t>«</w:t>
      </w:r>
      <w:proofErr w:type="spellStart"/>
      <w:r w:rsidR="00DD02B1" w:rsidRPr="0001675E">
        <w:rPr>
          <w:rFonts w:ascii="Arial" w:hAnsi="Arial" w:cs="Arial"/>
          <w:bCs/>
          <w:sz w:val="24"/>
          <w:szCs w:val="24"/>
        </w:rPr>
        <w:t>Новоаксубаевское</w:t>
      </w:r>
      <w:proofErr w:type="spellEnd"/>
      <w:r w:rsidRPr="0001675E">
        <w:rPr>
          <w:rFonts w:ascii="Arial" w:hAnsi="Arial" w:cs="Arial"/>
          <w:sz w:val="24"/>
          <w:szCs w:val="24"/>
        </w:rPr>
        <w:t xml:space="preserve">  сельское поселение</w:t>
      </w:r>
      <w:r w:rsidR="00530977" w:rsidRPr="0001675E">
        <w:rPr>
          <w:rFonts w:ascii="Arial" w:hAnsi="Arial" w:cs="Arial"/>
          <w:sz w:val="24"/>
          <w:szCs w:val="24"/>
        </w:rPr>
        <w:t>»</w:t>
      </w:r>
      <w:r w:rsidR="008F152F" w:rsidRPr="0001675E">
        <w:rPr>
          <w:rFonts w:ascii="Arial" w:hAnsi="Arial" w:cs="Arial"/>
          <w:sz w:val="24"/>
          <w:szCs w:val="24"/>
        </w:rPr>
        <w:t xml:space="preserve"> </w:t>
      </w:r>
      <w:r w:rsidR="00A700C4" w:rsidRPr="0001675E">
        <w:rPr>
          <w:rFonts w:ascii="Arial" w:hAnsi="Arial" w:cs="Arial"/>
          <w:sz w:val="24"/>
          <w:szCs w:val="24"/>
        </w:rPr>
        <w:t>Аксубаевского</w:t>
      </w:r>
      <w:r w:rsidRPr="0001675E">
        <w:rPr>
          <w:rFonts w:ascii="Arial" w:hAnsi="Arial" w:cs="Arial"/>
          <w:sz w:val="24"/>
          <w:szCs w:val="24"/>
        </w:rPr>
        <w:t xml:space="preserve"> муниципального района Республики Татарстан (Приложение №1).</w:t>
      </w:r>
    </w:p>
    <w:p w:rsidR="001868BE" w:rsidRPr="0001675E" w:rsidRDefault="001868BE" w:rsidP="00AD5D36">
      <w:pPr>
        <w:numPr>
          <w:ilvl w:val="0"/>
          <w:numId w:val="1"/>
        </w:numPr>
        <w:tabs>
          <w:tab w:val="left" w:pos="851"/>
        </w:tabs>
        <w:suppressAutoHyphens/>
        <w:autoSpaceDN w:val="0"/>
        <w:ind w:left="0" w:firstLine="567"/>
        <w:jc w:val="both"/>
        <w:rPr>
          <w:rFonts w:ascii="Arial" w:hAnsi="Arial" w:cs="Arial"/>
          <w:sz w:val="24"/>
          <w:szCs w:val="24"/>
        </w:rPr>
      </w:pPr>
      <w:r w:rsidRPr="0001675E">
        <w:rPr>
          <w:rFonts w:ascii="Arial" w:hAnsi="Arial" w:cs="Arial"/>
          <w:sz w:val="24"/>
          <w:szCs w:val="24"/>
        </w:rPr>
        <w:t>Утвердить</w:t>
      </w:r>
    </w:p>
    <w:p w:rsidR="005D214E" w:rsidRPr="0001675E" w:rsidRDefault="001868BE" w:rsidP="001868BE">
      <w:pPr>
        <w:tabs>
          <w:tab w:val="left" w:pos="851"/>
        </w:tabs>
        <w:suppressAutoHyphens/>
        <w:autoSpaceDN w:val="0"/>
        <w:ind w:firstLine="567"/>
        <w:jc w:val="both"/>
        <w:rPr>
          <w:rFonts w:ascii="Arial" w:hAnsi="Arial" w:cs="Arial"/>
          <w:sz w:val="24"/>
          <w:szCs w:val="24"/>
        </w:rPr>
      </w:pPr>
      <w:r w:rsidRPr="0001675E">
        <w:rPr>
          <w:rFonts w:ascii="Arial" w:hAnsi="Arial" w:cs="Arial"/>
          <w:sz w:val="24"/>
          <w:szCs w:val="24"/>
        </w:rPr>
        <w:t>-  Порядок учета предложений граждан к проекту решения «О внесении изменений в Устав</w:t>
      </w:r>
      <w:r w:rsidR="0035625E">
        <w:rPr>
          <w:rFonts w:ascii="Arial" w:hAnsi="Arial" w:cs="Arial"/>
          <w:sz w:val="24"/>
          <w:szCs w:val="24"/>
        </w:rPr>
        <w:t xml:space="preserve"> муниципального образования</w:t>
      </w:r>
      <w:r w:rsidRPr="0001675E">
        <w:rPr>
          <w:rFonts w:ascii="Arial" w:hAnsi="Arial" w:cs="Arial"/>
          <w:sz w:val="24"/>
          <w:szCs w:val="24"/>
        </w:rPr>
        <w:t xml:space="preserve"> </w:t>
      </w:r>
      <w:r w:rsidR="00530977" w:rsidRPr="0001675E">
        <w:rPr>
          <w:rFonts w:ascii="Arial" w:hAnsi="Arial" w:cs="Arial"/>
          <w:sz w:val="24"/>
          <w:szCs w:val="24"/>
        </w:rPr>
        <w:t>«</w:t>
      </w:r>
      <w:proofErr w:type="spellStart"/>
      <w:r w:rsidR="00DD02B1" w:rsidRPr="0001675E">
        <w:rPr>
          <w:rFonts w:ascii="Arial" w:hAnsi="Arial" w:cs="Arial"/>
          <w:bCs/>
          <w:sz w:val="24"/>
          <w:szCs w:val="24"/>
        </w:rPr>
        <w:t>Новоаксубаевское</w:t>
      </w:r>
      <w:proofErr w:type="spellEnd"/>
      <w:r w:rsidRPr="0001675E">
        <w:rPr>
          <w:rFonts w:ascii="Arial" w:hAnsi="Arial" w:cs="Arial"/>
          <w:sz w:val="24"/>
          <w:szCs w:val="24"/>
        </w:rPr>
        <w:t xml:space="preserve"> сельское поселение</w:t>
      </w:r>
      <w:r w:rsidR="00530977" w:rsidRPr="0001675E">
        <w:rPr>
          <w:rFonts w:ascii="Arial" w:hAnsi="Arial" w:cs="Arial"/>
          <w:sz w:val="24"/>
          <w:szCs w:val="24"/>
        </w:rPr>
        <w:t>»</w:t>
      </w:r>
      <w:r w:rsidR="00DD02B1" w:rsidRPr="0001675E">
        <w:rPr>
          <w:rFonts w:ascii="Arial" w:hAnsi="Arial" w:cs="Arial"/>
          <w:sz w:val="24"/>
          <w:szCs w:val="24"/>
        </w:rPr>
        <w:t xml:space="preserve"> </w:t>
      </w:r>
      <w:r w:rsidR="00A700C4" w:rsidRPr="0001675E">
        <w:rPr>
          <w:rFonts w:ascii="Arial" w:hAnsi="Arial" w:cs="Arial"/>
          <w:sz w:val="24"/>
          <w:szCs w:val="24"/>
        </w:rPr>
        <w:t>Аксубаевского</w:t>
      </w:r>
      <w:r w:rsidRPr="0001675E">
        <w:rPr>
          <w:rFonts w:ascii="Arial" w:hAnsi="Arial" w:cs="Arial"/>
          <w:sz w:val="24"/>
          <w:szCs w:val="24"/>
        </w:rPr>
        <w:t xml:space="preserve"> муниципального района  Республики  Татарстан»  и участия граждан в его обсуждении (приложение № 2)</w:t>
      </w:r>
    </w:p>
    <w:p w:rsidR="005D214E" w:rsidRPr="0001675E" w:rsidRDefault="005D214E" w:rsidP="001868BE">
      <w:pPr>
        <w:ind w:firstLine="567"/>
        <w:jc w:val="both"/>
        <w:rPr>
          <w:rFonts w:ascii="Arial" w:hAnsi="Arial" w:cs="Arial"/>
          <w:sz w:val="24"/>
          <w:szCs w:val="24"/>
        </w:rPr>
      </w:pPr>
      <w:r w:rsidRPr="0001675E">
        <w:rPr>
          <w:rFonts w:ascii="Arial" w:hAnsi="Arial" w:cs="Arial"/>
          <w:sz w:val="24"/>
          <w:szCs w:val="24"/>
        </w:rPr>
        <w:t>-</w:t>
      </w:r>
      <w:r w:rsidR="001868BE" w:rsidRPr="0001675E">
        <w:rPr>
          <w:rFonts w:ascii="Arial" w:hAnsi="Arial" w:cs="Arial"/>
          <w:sz w:val="24"/>
          <w:szCs w:val="24"/>
        </w:rPr>
        <w:t>Порядок проведения публичных слу</w:t>
      </w:r>
      <w:r w:rsidR="00BF3539" w:rsidRPr="0001675E">
        <w:rPr>
          <w:rFonts w:ascii="Arial" w:hAnsi="Arial" w:cs="Arial"/>
          <w:sz w:val="24"/>
          <w:szCs w:val="24"/>
        </w:rPr>
        <w:t>шаний по проекту решения С</w:t>
      </w:r>
      <w:r w:rsidR="001868BE" w:rsidRPr="0001675E">
        <w:rPr>
          <w:rFonts w:ascii="Arial" w:hAnsi="Arial" w:cs="Arial"/>
          <w:sz w:val="24"/>
          <w:szCs w:val="24"/>
        </w:rPr>
        <w:t xml:space="preserve">овета </w:t>
      </w:r>
      <w:proofErr w:type="spellStart"/>
      <w:r w:rsidR="00DD02B1" w:rsidRPr="0001675E">
        <w:rPr>
          <w:rFonts w:ascii="Arial" w:hAnsi="Arial" w:cs="Arial"/>
          <w:bCs/>
          <w:sz w:val="24"/>
          <w:szCs w:val="24"/>
        </w:rPr>
        <w:t>Новоаксубаевского</w:t>
      </w:r>
      <w:proofErr w:type="spellEnd"/>
      <w:r w:rsidR="001868BE" w:rsidRPr="0001675E">
        <w:rPr>
          <w:rFonts w:ascii="Arial" w:hAnsi="Arial" w:cs="Arial"/>
          <w:sz w:val="24"/>
          <w:szCs w:val="24"/>
        </w:rPr>
        <w:t xml:space="preserve"> сельского поселения </w:t>
      </w:r>
      <w:r w:rsidR="00A700C4" w:rsidRPr="0001675E">
        <w:rPr>
          <w:rFonts w:ascii="Arial" w:hAnsi="Arial" w:cs="Arial"/>
          <w:sz w:val="24"/>
          <w:szCs w:val="24"/>
        </w:rPr>
        <w:t>Аксубаевского</w:t>
      </w:r>
      <w:r w:rsidR="006F3CC7" w:rsidRPr="0001675E">
        <w:rPr>
          <w:rFonts w:ascii="Arial" w:hAnsi="Arial" w:cs="Arial"/>
          <w:sz w:val="24"/>
          <w:szCs w:val="24"/>
        </w:rPr>
        <w:t xml:space="preserve"> </w:t>
      </w:r>
      <w:r w:rsidR="001868BE" w:rsidRPr="0001675E">
        <w:rPr>
          <w:rFonts w:ascii="Arial" w:hAnsi="Arial" w:cs="Arial"/>
          <w:sz w:val="24"/>
          <w:szCs w:val="24"/>
        </w:rPr>
        <w:t xml:space="preserve">муниципального района РТ «О внесении изменений </w:t>
      </w:r>
      <w:r w:rsidR="00E70FC1" w:rsidRPr="0001675E">
        <w:rPr>
          <w:rFonts w:ascii="Arial" w:hAnsi="Arial" w:cs="Arial"/>
          <w:sz w:val="24"/>
          <w:szCs w:val="24"/>
        </w:rPr>
        <w:t>в У</w:t>
      </w:r>
      <w:r w:rsidR="001868BE" w:rsidRPr="0001675E">
        <w:rPr>
          <w:rFonts w:ascii="Arial" w:hAnsi="Arial" w:cs="Arial"/>
          <w:sz w:val="24"/>
          <w:szCs w:val="24"/>
        </w:rPr>
        <w:t xml:space="preserve">став муниципального образования </w:t>
      </w:r>
      <w:r w:rsidR="00530977" w:rsidRPr="0001675E">
        <w:rPr>
          <w:rFonts w:ascii="Arial" w:hAnsi="Arial" w:cs="Arial"/>
          <w:sz w:val="24"/>
          <w:szCs w:val="24"/>
        </w:rPr>
        <w:t>«</w:t>
      </w:r>
      <w:proofErr w:type="spellStart"/>
      <w:r w:rsidR="00DD02B1" w:rsidRPr="0001675E">
        <w:rPr>
          <w:rFonts w:ascii="Arial" w:hAnsi="Arial" w:cs="Arial"/>
          <w:bCs/>
          <w:sz w:val="24"/>
          <w:szCs w:val="24"/>
        </w:rPr>
        <w:t>Новоаксубаевское</w:t>
      </w:r>
      <w:proofErr w:type="spellEnd"/>
      <w:r w:rsidR="001868BE" w:rsidRPr="0001675E">
        <w:rPr>
          <w:rFonts w:ascii="Arial" w:hAnsi="Arial" w:cs="Arial"/>
          <w:sz w:val="24"/>
          <w:szCs w:val="24"/>
        </w:rPr>
        <w:t xml:space="preserve"> сельское поселение</w:t>
      </w:r>
      <w:r w:rsidR="00530977" w:rsidRPr="0001675E">
        <w:rPr>
          <w:rFonts w:ascii="Arial" w:hAnsi="Arial" w:cs="Arial"/>
          <w:sz w:val="24"/>
          <w:szCs w:val="24"/>
        </w:rPr>
        <w:t xml:space="preserve">» </w:t>
      </w:r>
      <w:r w:rsidR="00A700C4" w:rsidRPr="0001675E">
        <w:rPr>
          <w:rFonts w:ascii="Arial" w:hAnsi="Arial" w:cs="Arial"/>
          <w:sz w:val="24"/>
          <w:szCs w:val="24"/>
        </w:rPr>
        <w:t>Аксубаевского</w:t>
      </w:r>
      <w:r w:rsidR="001868BE" w:rsidRPr="0001675E">
        <w:rPr>
          <w:rFonts w:ascii="Arial" w:hAnsi="Arial" w:cs="Arial"/>
          <w:sz w:val="24"/>
          <w:szCs w:val="24"/>
        </w:rPr>
        <w:t xml:space="preserve"> муниципального района республики Татарстан</w:t>
      </w:r>
      <w:proofErr w:type="gramStart"/>
      <w:r w:rsidR="001868BE" w:rsidRPr="0001675E">
        <w:rPr>
          <w:rFonts w:ascii="Arial" w:hAnsi="Arial" w:cs="Arial"/>
          <w:sz w:val="24"/>
          <w:szCs w:val="24"/>
        </w:rPr>
        <w:t>»</w:t>
      </w:r>
      <w:r w:rsidR="00F50EF8" w:rsidRPr="0001675E">
        <w:rPr>
          <w:rFonts w:ascii="Arial" w:hAnsi="Arial" w:cs="Arial"/>
          <w:sz w:val="24"/>
          <w:szCs w:val="24"/>
        </w:rPr>
        <w:t>(</w:t>
      </w:r>
      <w:proofErr w:type="gramEnd"/>
      <w:r w:rsidR="00F50EF8" w:rsidRPr="0001675E">
        <w:rPr>
          <w:rFonts w:ascii="Arial" w:hAnsi="Arial" w:cs="Arial"/>
          <w:sz w:val="24"/>
          <w:szCs w:val="24"/>
        </w:rPr>
        <w:t>приложение № 3)</w:t>
      </w:r>
      <w:r w:rsidR="00360A3E" w:rsidRPr="0001675E">
        <w:rPr>
          <w:rFonts w:ascii="Arial" w:hAnsi="Arial" w:cs="Arial"/>
          <w:sz w:val="24"/>
          <w:szCs w:val="24"/>
        </w:rPr>
        <w:t>.</w:t>
      </w:r>
    </w:p>
    <w:p w:rsidR="005D214E" w:rsidRPr="0001675E" w:rsidRDefault="005D214E" w:rsidP="00AD5D36">
      <w:pPr>
        <w:widowControl w:val="0"/>
        <w:suppressAutoHyphens/>
        <w:autoSpaceDE w:val="0"/>
        <w:autoSpaceDN w:val="0"/>
        <w:adjustRightInd w:val="0"/>
        <w:ind w:firstLine="567"/>
        <w:jc w:val="both"/>
        <w:rPr>
          <w:rFonts w:ascii="Arial" w:hAnsi="Arial" w:cs="Arial"/>
          <w:sz w:val="24"/>
          <w:szCs w:val="24"/>
        </w:rPr>
      </w:pPr>
      <w:r w:rsidRPr="0001675E">
        <w:rPr>
          <w:rFonts w:ascii="Arial" w:hAnsi="Arial" w:cs="Arial"/>
          <w:sz w:val="24"/>
          <w:szCs w:val="24"/>
        </w:rPr>
        <w:t xml:space="preserve"> 3. Образовать рабочую группу по учету, обобщению и рассмотрению поступающих предложе</w:t>
      </w:r>
      <w:r w:rsidRPr="0001675E">
        <w:rPr>
          <w:rFonts w:ascii="Arial" w:hAnsi="Arial" w:cs="Arial"/>
          <w:sz w:val="24"/>
          <w:szCs w:val="24"/>
        </w:rPr>
        <w:softHyphen/>
        <w:t xml:space="preserve">ний по проекту решения «О внесении изменений в Устав муниципального образования </w:t>
      </w:r>
      <w:r w:rsidR="00530977" w:rsidRPr="0001675E">
        <w:rPr>
          <w:rFonts w:ascii="Arial" w:hAnsi="Arial" w:cs="Arial"/>
          <w:sz w:val="24"/>
          <w:szCs w:val="24"/>
        </w:rPr>
        <w:t>«</w:t>
      </w:r>
      <w:proofErr w:type="spellStart"/>
      <w:r w:rsidR="00DD02B1" w:rsidRPr="0001675E">
        <w:rPr>
          <w:rFonts w:ascii="Arial" w:hAnsi="Arial" w:cs="Arial"/>
          <w:bCs/>
          <w:sz w:val="24"/>
          <w:szCs w:val="24"/>
        </w:rPr>
        <w:t>Новоаксубаевское</w:t>
      </w:r>
      <w:proofErr w:type="spellEnd"/>
      <w:r w:rsidRPr="0001675E">
        <w:rPr>
          <w:rFonts w:ascii="Arial" w:hAnsi="Arial" w:cs="Arial"/>
          <w:sz w:val="24"/>
          <w:szCs w:val="24"/>
        </w:rPr>
        <w:t xml:space="preserve">  сельское поселение</w:t>
      </w:r>
      <w:r w:rsidR="00530977" w:rsidRPr="0001675E">
        <w:rPr>
          <w:rFonts w:ascii="Arial" w:hAnsi="Arial" w:cs="Arial"/>
          <w:sz w:val="24"/>
          <w:szCs w:val="24"/>
        </w:rPr>
        <w:t>»</w:t>
      </w:r>
      <w:r w:rsidR="00BC3502" w:rsidRPr="0001675E">
        <w:rPr>
          <w:rFonts w:ascii="Arial" w:hAnsi="Arial" w:cs="Arial"/>
          <w:sz w:val="24"/>
          <w:szCs w:val="24"/>
        </w:rPr>
        <w:t xml:space="preserve"> </w:t>
      </w:r>
      <w:r w:rsidR="00A700C4" w:rsidRPr="0001675E">
        <w:rPr>
          <w:rFonts w:ascii="Arial" w:hAnsi="Arial" w:cs="Arial"/>
          <w:sz w:val="24"/>
          <w:szCs w:val="24"/>
        </w:rPr>
        <w:t>Аксубаевского</w:t>
      </w:r>
      <w:r w:rsidRPr="0001675E">
        <w:rPr>
          <w:rFonts w:ascii="Arial" w:hAnsi="Arial" w:cs="Arial"/>
          <w:sz w:val="24"/>
          <w:szCs w:val="24"/>
        </w:rPr>
        <w:t xml:space="preserve"> муниципального района  Республики  Татарстан» в сле</w:t>
      </w:r>
      <w:r w:rsidRPr="0001675E">
        <w:rPr>
          <w:rFonts w:ascii="Arial" w:hAnsi="Arial" w:cs="Arial"/>
          <w:sz w:val="24"/>
          <w:szCs w:val="24"/>
        </w:rPr>
        <w:softHyphen/>
        <w:t>дующем составе:</w:t>
      </w:r>
    </w:p>
    <w:p w:rsidR="005D214E" w:rsidRPr="0001675E" w:rsidRDefault="005A3D6B" w:rsidP="00AD5D36">
      <w:pPr>
        <w:widowControl w:val="0"/>
        <w:suppressAutoHyphens/>
        <w:autoSpaceDE w:val="0"/>
        <w:autoSpaceDN w:val="0"/>
        <w:adjustRightInd w:val="0"/>
        <w:ind w:firstLine="567"/>
        <w:jc w:val="both"/>
        <w:rPr>
          <w:rFonts w:ascii="Arial" w:hAnsi="Arial" w:cs="Arial"/>
          <w:sz w:val="24"/>
          <w:szCs w:val="24"/>
        </w:rPr>
      </w:pPr>
      <w:r>
        <w:rPr>
          <w:rFonts w:ascii="Arial" w:hAnsi="Arial" w:cs="Arial"/>
          <w:sz w:val="24"/>
          <w:szCs w:val="24"/>
        </w:rPr>
        <w:t xml:space="preserve">- </w:t>
      </w:r>
      <w:r w:rsidR="00DD02B1" w:rsidRPr="0001675E">
        <w:rPr>
          <w:rFonts w:ascii="Arial" w:hAnsi="Arial" w:cs="Arial"/>
          <w:sz w:val="24"/>
          <w:szCs w:val="24"/>
        </w:rPr>
        <w:t>Макаров Алексей Валерьевич</w:t>
      </w:r>
      <w:r w:rsidR="006F3CC7" w:rsidRPr="0001675E">
        <w:rPr>
          <w:rFonts w:ascii="Arial" w:hAnsi="Arial" w:cs="Arial"/>
          <w:sz w:val="24"/>
          <w:szCs w:val="24"/>
        </w:rPr>
        <w:t xml:space="preserve"> </w:t>
      </w:r>
      <w:r w:rsidR="005D214E" w:rsidRPr="0001675E">
        <w:rPr>
          <w:rFonts w:ascii="Arial" w:hAnsi="Arial" w:cs="Arial"/>
          <w:sz w:val="24"/>
          <w:szCs w:val="24"/>
        </w:rPr>
        <w:t xml:space="preserve">- глава </w:t>
      </w:r>
      <w:proofErr w:type="spellStart"/>
      <w:r w:rsidR="00DD02B1" w:rsidRPr="0001675E">
        <w:rPr>
          <w:rFonts w:ascii="Arial" w:hAnsi="Arial" w:cs="Arial"/>
          <w:bCs/>
          <w:sz w:val="24"/>
          <w:szCs w:val="24"/>
        </w:rPr>
        <w:t>Новоаксубаевского</w:t>
      </w:r>
      <w:proofErr w:type="spellEnd"/>
      <w:r w:rsidR="005D214E" w:rsidRPr="0001675E">
        <w:rPr>
          <w:rFonts w:ascii="Arial" w:hAnsi="Arial" w:cs="Arial"/>
          <w:sz w:val="24"/>
          <w:szCs w:val="24"/>
        </w:rPr>
        <w:t xml:space="preserve"> сельского поселения;</w:t>
      </w:r>
    </w:p>
    <w:p w:rsidR="005D214E" w:rsidRPr="0001675E" w:rsidRDefault="006F3CC7" w:rsidP="00AD5D36">
      <w:pPr>
        <w:widowControl w:val="0"/>
        <w:suppressAutoHyphens/>
        <w:autoSpaceDE w:val="0"/>
        <w:autoSpaceDN w:val="0"/>
        <w:adjustRightInd w:val="0"/>
        <w:jc w:val="both"/>
        <w:rPr>
          <w:rFonts w:ascii="Arial" w:hAnsi="Arial" w:cs="Arial"/>
          <w:sz w:val="24"/>
          <w:szCs w:val="24"/>
        </w:rPr>
      </w:pPr>
      <w:r w:rsidRPr="0001675E">
        <w:rPr>
          <w:rFonts w:ascii="Arial" w:hAnsi="Arial" w:cs="Arial"/>
          <w:sz w:val="24"/>
          <w:szCs w:val="24"/>
        </w:rPr>
        <w:t xml:space="preserve">        </w:t>
      </w:r>
      <w:r w:rsidR="00687531" w:rsidRPr="0001675E">
        <w:rPr>
          <w:rFonts w:ascii="Arial" w:hAnsi="Arial" w:cs="Arial"/>
          <w:sz w:val="24"/>
          <w:szCs w:val="24"/>
        </w:rPr>
        <w:t xml:space="preserve"> -</w:t>
      </w:r>
      <w:r w:rsidR="005A3D6B">
        <w:rPr>
          <w:rFonts w:ascii="Arial" w:hAnsi="Arial" w:cs="Arial"/>
          <w:sz w:val="24"/>
          <w:szCs w:val="24"/>
        </w:rPr>
        <w:t xml:space="preserve"> </w:t>
      </w:r>
      <w:proofErr w:type="spellStart"/>
      <w:r w:rsidR="00DD02B1" w:rsidRPr="0001675E">
        <w:rPr>
          <w:rFonts w:ascii="Arial" w:hAnsi="Arial" w:cs="Arial"/>
          <w:sz w:val="24"/>
          <w:szCs w:val="24"/>
        </w:rPr>
        <w:t>Ярмушкин</w:t>
      </w:r>
      <w:proofErr w:type="spellEnd"/>
      <w:r w:rsidR="00DD02B1" w:rsidRPr="0001675E">
        <w:rPr>
          <w:rFonts w:ascii="Arial" w:hAnsi="Arial" w:cs="Arial"/>
          <w:sz w:val="24"/>
          <w:szCs w:val="24"/>
        </w:rPr>
        <w:t xml:space="preserve"> Олег Владимирович</w:t>
      </w:r>
      <w:r w:rsidR="00530977" w:rsidRPr="0001675E">
        <w:rPr>
          <w:rFonts w:ascii="Arial" w:hAnsi="Arial" w:cs="Arial"/>
          <w:sz w:val="24"/>
          <w:szCs w:val="24"/>
        </w:rPr>
        <w:t xml:space="preserve"> -</w:t>
      </w:r>
      <w:r w:rsidR="005D214E" w:rsidRPr="0001675E">
        <w:rPr>
          <w:rFonts w:ascii="Arial" w:hAnsi="Arial" w:cs="Arial"/>
          <w:sz w:val="24"/>
          <w:szCs w:val="24"/>
        </w:rPr>
        <w:t xml:space="preserve"> депутат Совета </w:t>
      </w:r>
      <w:proofErr w:type="spellStart"/>
      <w:r w:rsidR="00DD02B1" w:rsidRPr="0001675E">
        <w:rPr>
          <w:rFonts w:ascii="Arial" w:hAnsi="Arial" w:cs="Arial"/>
          <w:bCs/>
          <w:sz w:val="24"/>
          <w:szCs w:val="24"/>
        </w:rPr>
        <w:t>Новоаксубаевского</w:t>
      </w:r>
      <w:proofErr w:type="spellEnd"/>
      <w:r w:rsidR="005D214E" w:rsidRPr="0001675E">
        <w:rPr>
          <w:rFonts w:ascii="Arial" w:hAnsi="Arial" w:cs="Arial"/>
          <w:sz w:val="24"/>
          <w:szCs w:val="24"/>
        </w:rPr>
        <w:t xml:space="preserve"> сельского поселения;</w:t>
      </w:r>
    </w:p>
    <w:p w:rsidR="005D214E" w:rsidRPr="0001675E" w:rsidRDefault="00687531" w:rsidP="00AD5D36">
      <w:pPr>
        <w:widowControl w:val="0"/>
        <w:suppressAutoHyphens/>
        <w:autoSpaceDE w:val="0"/>
        <w:autoSpaceDN w:val="0"/>
        <w:adjustRightInd w:val="0"/>
        <w:ind w:firstLine="567"/>
        <w:jc w:val="both"/>
        <w:rPr>
          <w:rFonts w:ascii="Arial" w:hAnsi="Arial" w:cs="Arial"/>
          <w:sz w:val="24"/>
          <w:szCs w:val="24"/>
        </w:rPr>
      </w:pPr>
      <w:r w:rsidRPr="0001675E">
        <w:rPr>
          <w:rFonts w:ascii="Arial" w:hAnsi="Arial" w:cs="Arial"/>
          <w:sz w:val="24"/>
          <w:szCs w:val="24"/>
        </w:rPr>
        <w:t xml:space="preserve">- </w:t>
      </w:r>
      <w:r w:rsidR="00DD02B1" w:rsidRPr="0001675E">
        <w:rPr>
          <w:rFonts w:ascii="Arial" w:hAnsi="Arial" w:cs="Arial"/>
          <w:sz w:val="24"/>
          <w:szCs w:val="24"/>
        </w:rPr>
        <w:t>Питулова Ирина Николаевна</w:t>
      </w:r>
      <w:r w:rsidR="006F3CC7" w:rsidRPr="0001675E">
        <w:rPr>
          <w:rFonts w:ascii="Arial" w:hAnsi="Arial" w:cs="Arial"/>
          <w:sz w:val="24"/>
          <w:szCs w:val="24"/>
        </w:rPr>
        <w:t xml:space="preserve"> </w:t>
      </w:r>
      <w:r w:rsidR="00DD02B1" w:rsidRPr="0001675E">
        <w:rPr>
          <w:rFonts w:ascii="Arial" w:hAnsi="Arial" w:cs="Arial"/>
          <w:sz w:val="24"/>
          <w:szCs w:val="24"/>
        </w:rPr>
        <w:t>–</w:t>
      </w:r>
      <w:r w:rsidR="005D214E" w:rsidRPr="0001675E">
        <w:rPr>
          <w:rFonts w:ascii="Arial" w:hAnsi="Arial" w:cs="Arial"/>
          <w:sz w:val="24"/>
          <w:szCs w:val="24"/>
        </w:rPr>
        <w:t xml:space="preserve"> </w:t>
      </w:r>
      <w:r w:rsidR="00DD02B1" w:rsidRPr="0001675E">
        <w:rPr>
          <w:rFonts w:ascii="Arial" w:hAnsi="Arial" w:cs="Arial"/>
          <w:sz w:val="24"/>
          <w:szCs w:val="24"/>
        </w:rPr>
        <w:t>заместитель руководителя</w:t>
      </w:r>
      <w:r w:rsidR="005D214E" w:rsidRPr="0001675E">
        <w:rPr>
          <w:rFonts w:ascii="Arial" w:hAnsi="Arial" w:cs="Arial"/>
          <w:sz w:val="24"/>
          <w:szCs w:val="24"/>
        </w:rPr>
        <w:t xml:space="preserve"> исполнительного комитета </w:t>
      </w:r>
      <w:proofErr w:type="spellStart"/>
      <w:r w:rsidR="00DD02B1" w:rsidRPr="0001675E">
        <w:rPr>
          <w:rFonts w:ascii="Arial" w:hAnsi="Arial" w:cs="Arial"/>
          <w:bCs/>
          <w:sz w:val="24"/>
          <w:szCs w:val="24"/>
        </w:rPr>
        <w:t>Новоаксубаевского</w:t>
      </w:r>
      <w:proofErr w:type="spellEnd"/>
      <w:r w:rsidR="005D214E" w:rsidRPr="0001675E">
        <w:rPr>
          <w:rFonts w:ascii="Arial" w:hAnsi="Arial" w:cs="Arial"/>
          <w:sz w:val="24"/>
          <w:szCs w:val="24"/>
        </w:rPr>
        <w:t xml:space="preserve">  сельского поселения.</w:t>
      </w:r>
    </w:p>
    <w:p w:rsidR="005D214E" w:rsidRPr="0001675E" w:rsidRDefault="005D214E" w:rsidP="00AD5D36">
      <w:pPr>
        <w:widowControl w:val="0"/>
        <w:suppressAutoHyphens/>
        <w:autoSpaceDE w:val="0"/>
        <w:autoSpaceDN w:val="0"/>
        <w:adjustRightInd w:val="0"/>
        <w:ind w:firstLine="567"/>
        <w:jc w:val="both"/>
        <w:rPr>
          <w:rFonts w:ascii="Arial" w:hAnsi="Arial" w:cs="Arial"/>
          <w:sz w:val="24"/>
          <w:szCs w:val="24"/>
        </w:rPr>
      </w:pPr>
      <w:r w:rsidRPr="0001675E">
        <w:rPr>
          <w:rFonts w:ascii="Arial" w:hAnsi="Arial" w:cs="Arial"/>
          <w:sz w:val="24"/>
          <w:szCs w:val="24"/>
        </w:rPr>
        <w:lastRenderedPageBreak/>
        <w:t xml:space="preserve">4. Провести публичные слушания решения </w:t>
      </w:r>
      <w:r w:rsidR="00E70FC1" w:rsidRPr="0001675E">
        <w:rPr>
          <w:rFonts w:ascii="Arial" w:hAnsi="Arial" w:cs="Arial"/>
          <w:sz w:val="24"/>
          <w:szCs w:val="24"/>
        </w:rPr>
        <w:t xml:space="preserve">«О внесении изменений </w:t>
      </w:r>
      <w:r w:rsidRPr="0001675E">
        <w:rPr>
          <w:rFonts w:ascii="Arial" w:hAnsi="Arial" w:cs="Arial"/>
          <w:sz w:val="24"/>
          <w:szCs w:val="24"/>
        </w:rPr>
        <w:t xml:space="preserve"> в Устав муниципального образования </w:t>
      </w:r>
      <w:r w:rsidR="006F3CC7" w:rsidRPr="0001675E">
        <w:rPr>
          <w:rFonts w:ascii="Arial" w:hAnsi="Arial" w:cs="Arial"/>
          <w:sz w:val="24"/>
          <w:szCs w:val="24"/>
        </w:rPr>
        <w:t>«</w:t>
      </w:r>
      <w:proofErr w:type="spellStart"/>
      <w:r w:rsidR="00DD02B1" w:rsidRPr="0001675E">
        <w:rPr>
          <w:rFonts w:ascii="Arial" w:hAnsi="Arial" w:cs="Arial"/>
          <w:bCs/>
          <w:sz w:val="24"/>
          <w:szCs w:val="24"/>
        </w:rPr>
        <w:t>Новоаксубаевское</w:t>
      </w:r>
      <w:proofErr w:type="spellEnd"/>
      <w:r w:rsidRPr="0001675E">
        <w:rPr>
          <w:rFonts w:ascii="Arial" w:hAnsi="Arial" w:cs="Arial"/>
          <w:sz w:val="24"/>
          <w:szCs w:val="24"/>
        </w:rPr>
        <w:t xml:space="preserve"> сельское </w:t>
      </w:r>
      <w:proofErr w:type="spellStart"/>
      <w:r w:rsidRPr="0001675E">
        <w:rPr>
          <w:rFonts w:ascii="Arial" w:hAnsi="Arial" w:cs="Arial"/>
          <w:sz w:val="24"/>
          <w:szCs w:val="24"/>
        </w:rPr>
        <w:t>поселение</w:t>
      </w:r>
      <w:r w:rsidR="00530977" w:rsidRPr="0001675E">
        <w:rPr>
          <w:rFonts w:ascii="Arial" w:hAnsi="Arial" w:cs="Arial"/>
          <w:sz w:val="24"/>
          <w:szCs w:val="24"/>
        </w:rPr>
        <w:t>»</w:t>
      </w:r>
      <w:r w:rsidR="00D323E9" w:rsidRPr="0001675E">
        <w:rPr>
          <w:rFonts w:ascii="Arial" w:hAnsi="Arial" w:cs="Arial"/>
          <w:sz w:val="24"/>
          <w:szCs w:val="24"/>
        </w:rPr>
        <w:t>Аксубаев</w:t>
      </w:r>
      <w:r w:rsidRPr="0001675E">
        <w:rPr>
          <w:rFonts w:ascii="Arial" w:hAnsi="Arial" w:cs="Arial"/>
          <w:sz w:val="24"/>
          <w:szCs w:val="24"/>
        </w:rPr>
        <w:t>ского</w:t>
      </w:r>
      <w:proofErr w:type="spellEnd"/>
      <w:r w:rsidRPr="0001675E">
        <w:rPr>
          <w:rFonts w:ascii="Arial" w:hAnsi="Arial" w:cs="Arial"/>
          <w:sz w:val="24"/>
          <w:szCs w:val="24"/>
        </w:rPr>
        <w:t xml:space="preserve"> муниципального района  Республики  Татарстан» </w:t>
      </w:r>
      <w:r w:rsidR="005A3D6B" w:rsidRPr="0091733C">
        <w:rPr>
          <w:rFonts w:ascii="Arial" w:hAnsi="Arial" w:cs="Arial"/>
          <w:sz w:val="24"/>
          <w:szCs w:val="24"/>
        </w:rPr>
        <w:t>02 марта</w:t>
      </w:r>
      <w:r w:rsidR="006F3CC7" w:rsidRPr="0091733C">
        <w:rPr>
          <w:rFonts w:ascii="Arial" w:hAnsi="Arial" w:cs="Arial"/>
          <w:sz w:val="24"/>
          <w:szCs w:val="24"/>
        </w:rPr>
        <w:t xml:space="preserve"> </w:t>
      </w:r>
      <w:r w:rsidR="00A700C4" w:rsidRPr="0091733C">
        <w:rPr>
          <w:rFonts w:ascii="Arial" w:hAnsi="Arial" w:cs="Arial"/>
          <w:sz w:val="24"/>
          <w:szCs w:val="24"/>
        </w:rPr>
        <w:t>202</w:t>
      </w:r>
      <w:r w:rsidR="002229D5" w:rsidRPr="0091733C">
        <w:rPr>
          <w:rFonts w:ascii="Arial" w:hAnsi="Arial" w:cs="Arial"/>
          <w:sz w:val="24"/>
          <w:szCs w:val="24"/>
        </w:rPr>
        <w:t>3</w:t>
      </w:r>
      <w:r w:rsidRPr="0001675E">
        <w:rPr>
          <w:rFonts w:ascii="Arial" w:hAnsi="Arial" w:cs="Arial"/>
          <w:sz w:val="24"/>
          <w:szCs w:val="24"/>
        </w:rPr>
        <w:t xml:space="preserve"> года в 10.00  в здании </w:t>
      </w:r>
      <w:proofErr w:type="spellStart"/>
      <w:r w:rsidR="006F3CC7" w:rsidRPr="0001675E">
        <w:rPr>
          <w:rFonts w:ascii="Arial" w:hAnsi="Arial" w:cs="Arial"/>
          <w:sz w:val="24"/>
          <w:szCs w:val="24"/>
        </w:rPr>
        <w:t>Ново</w:t>
      </w:r>
      <w:r w:rsidR="00F744A7" w:rsidRPr="0001675E">
        <w:rPr>
          <w:rFonts w:ascii="Arial" w:hAnsi="Arial" w:cs="Arial"/>
          <w:sz w:val="24"/>
          <w:szCs w:val="24"/>
        </w:rPr>
        <w:t>аксубаевского</w:t>
      </w:r>
      <w:proofErr w:type="spellEnd"/>
      <w:r w:rsidR="006F3CC7" w:rsidRPr="0001675E">
        <w:rPr>
          <w:rFonts w:ascii="Arial" w:hAnsi="Arial" w:cs="Arial"/>
          <w:sz w:val="24"/>
          <w:szCs w:val="24"/>
        </w:rPr>
        <w:t xml:space="preserve"> СДК по адресу: с. Новое </w:t>
      </w:r>
      <w:r w:rsidR="00DD02B1" w:rsidRPr="0001675E">
        <w:rPr>
          <w:rFonts w:ascii="Arial" w:hAnsi="Arial" w:cs="Arial"/>
          <w:sz w:val="24"/>
          <w:szCs w:val="24"/>
        </w:rPr>
        <w:t>Аксубаево</w:t>
      </w:r>
      <w:r w:rsidR="006F3CC7" w:rsidRPr="0001675E">
        <w:rPr>
          <w:rFonts w:ascii="Arial" w:hAnsi="Arial" w:cs="Arial"/>
          <w:sz w:val="24"/>
          <w:szCs w:val="24"/>
        </w:rPr>
        <w:t xml:space="preserve">, </w:t>
      </w:r>
      <w:proofErr w:type="spellStart"/>
      <w:r w:rsidR="006F3CC7" w:rsidRPr="0001675E">
        <w:rPr>
          <w:rFonts w:ascii="Arial" w:hAnsi="Arial" w:cs="Arial"/>
          <w:sz w:val="24"/>
          <w:szCs w:val="24"/>
        </w:rPr>
        <w:t>ул</w:t>
      </w:r>
      <w:proofErr w:type="gramStart"/>
      <w:r w:rsidR="006F3CC7" w:rsidRPr="0001675E">
        <w:rPr>
          <w:rFonts w:ascii="Arial" w:hAnsi="Arial" w:cs="Arial"/>
          <w:sz w:val="24"/>
          <w:szCs w:val="24"/>
        </w:rPr>
        <w:t>.</w:t>
      </w:r>
      <w:r w:rsidR="00DD02B1" w:rsidRPr="0001675E">
        <w:rPr>
          <w:rFonts w:ascii="Arial" w:hAnsi="Arial" w:cs="Arial"/>
          <w:sz w:val="24"/>
          <w:szCs w:val="24"/>
        </w:rPr>
        <w:t>Ц</w:t>
      </w:r>
      <w:proofErr w:type="gramEnd"/>
      <w:r w:rsidR="00DD02B1" w:rsidRPr="0001675E">
        <w:rPr>
          <w:rFonts w:ascii="Arial" w:hAnsi="Arial" w:cs="Arial"/>
          <w:sz w:val="24"/>
          <w:szCs w:val="24"/>
        </w:rPr>
        <w:t>ентральная</w:t>
      </w:r>
      <w:proofErr w:type="spellEnd"/>
      <w:r w:rsidR="006F3CC7" w:rsidRPr="0001675E">
        <w:rPr>
          <w:rFonts w:ascii="Arial" w:hAnsi="Arial" w:cs="Arial"/>
          <w:sz w:val="24"/>
          <w:szCs w:val="24"/>
        </w:rPr>
        <w:t>, д.</w:t>
      </w:r>
      <w:r w:rsidR="00F744A7" w:rsidRPr="0001675E">
        <w:rPr>
          <w:rFonts w:ascii="Arial" w:hAnsi="Arial" w:cs="Arial"/>
          <w:sz w:val="24"/>
          <w:szCs w:val="24"/>
        </w:rPr>
        <w:t>27</w:t>
      </w:r>
      <w:r w:rsidR="006F3CC7" w:rsidRPr="0001675E">
        <w:rPr>
          <w:rFonts w:ascii="Arial" w:hAnsi="Arial" w:cs="Arial"/>
          <w:sz w:val="24"/>
          <w:szCs w:val="24"/>
        </w:rPr>
        <w:t>.</w:t>
      </w:r>
    </w:p>
    <w:p w:rsidR="005D214E" w:rsidRPr="0001675E" w:rsidRDefault="005D214E" w:rsidP="00AD5D36">
      <w:pPr>
        <w:widowControl w:val="0"/>
        <w:suppressAutoHyphens/>
        <w:autoSpaceDE w:val="0"/>
        <w:autoSpaceDN w:val="0"/>
        <w:adjustRightInd w:val="0"/>
        <w:ind w:firstLine="567"/>
        <w:jc w:val="both"/>
        <w:rPr>
          <w:rFonts w:ascii="Arial" w:hAnsi="Arial" w:cs="Arial"/>
          <w:sz w:val="24"/>
          <w:szCs w:val="24"/>
        </w:rPr>
      </w:pPr>
      <w:r w:rsidRPr="0001675E">
        <w:rPr>
          <w:rFonts w:ascii="Arial" w:hAnsi="Arial" w:cs="Arial"/>
          <w:sz w:val="24"/>
          <w:szCs w:val="24"/>
        </w:rPr>
        <w:t xml:space="preserve">5.Рабочей группе изучить и обобщить предложения депутатов Совета </w:t>
      </w:r>
      <w:proofErr w:type="spellStart"/>
      <w:r w:rsidR="00DD02B1" w:rsidRPr="0001675E">
        <w:rPr>
          <w:rFonts w:ascii="Arial" w:hAnsi="Arial" w:cs="Arial"/>
          <w:bCs/>
          <w:sz w:val="24"/>
          <w:szCs w:val="24"/>
        </w:rPr>
        <w:t>Новоаксубаевского</w:t>
      </w:r>
      <w:proofErr w:type="spellEnd"/>
      <w:r w:rsidRPr="0001675E">
        <w:rPr>
          <w:rFonts w:ascii="Arial" w:hAnsi="Arial" w:cs="Arial"/>
          <w:sz w:val="24"/>
          <w:szCs w:val="24"/>
        </w:rPr>
        <w:t xml:space="preserve">  сельского поселения </w:t>
      </w:r>
      <w:r w:rsidR="00A700C4" w:rsidRPr="0001675E">
        <w:rPr>
          <w:rFonts w:ascii="Arial" w:hAnsi="Arial" w:cs="Arial"/>
          <w:sz w:val="24"/>
          <w:szCs w:val="24"/>
        </w:rPr>
        <w:t>Аксубаевского</w:t>
      </w:r>
      <w:r w:rsidRPr="0001675E">
        <w:rPr>
          <w:rFonts w:ascii="Arial" w:hAnsi="Arial" w:cs="Arial"/>
          <w:sz w:val="24"/>
          <w:szCs w:val="24"/>
        </w:rPr>
        <w:t xml:space="preserve"> муни</w:t>
      </w:r>
      <w:r w:rsidRPr="0001675E">
        <w:rPr>
          <w:rFonts w:ascii="Arial" w:hAnsi="Arial" w:cs="Arial"/>
          <w:sz w:val="24"/>
          <w:szCs w:val="24"/>
        </w:rPr>
        <w:softHyphen/>
        <w:t>ципального района Республики Татарстан и граждан по проекту решения «О внесении изменений в Ус</w:t>
      </w:r>
      <w:r w:rsidR="00530977" w:rsidRPr="0001675E">
        <w:rPr>
          <w:rFonts w:ascii="Arial" w:hAnsi="Arial" w:cs="Arial"/>
          <w:sz w:val="24"/>
          <w:szCs w:val="24"/>
        </w:rPr>
        <w:t>тав муниципального образования «</w:t>
      </w:r>
      <w:proofErr w:type="spellStart"/>
      <w:r w:rsidR="00DD02B1" w:rsidRPr="0001675E">
        <w:rPr>
          <w:rFonts w:ascii="Arial" w:hAnsi="Arial" w:cs="Arial"/>
          <w:bCs/>
          <w:sz w:val="24"/>
          <w:szCs w:val="24"/>
        </w:rPr>
        <w:t>Новоаксубаевское</w:t>
      </w:r>
      <w:proofErr w:type="spellEnd"/>
      <w:r w:rsidR="00530977" w:rsidRPr="0001675E">
        <w:rPr>
          <w:rFonts w:ascii="Arial" w:hAnsi="Arial" w:cs="Arial"/>
          <w:sz w:val="24"/>
          <w:szCs w:val="24"/>
        </w:rPr>
        <w:t xml:space="preserve"> </w:t>
      </w:r>
      <w:r w:rsidRPr="0001675E">
        <w:rPr>
          <w:rFonts w:ascii="Arial" w:hAnsi="Arial" w:cs="Arial"/>
          <w:sz w:val="24"/>
          <w:szCs w:val="24"/>
        </w:rPr>
        <w:t>сельское поселение</w:t>
      </w:r>
      <w:r w:rsidR="00DD02B1" w:rsidRPr="0001675E">
        <w:rPr>
          <w:rFonts w:ascii="Arial" w:hAnsi="Arial" w:cs="Arial"/>
          <w:sz w:val="24"/>
          <w:szCs w:val="24"/>
        </w:rPr>
        <w:t>»</w:t>
      </w:r>
      <w:r w:rsidRPr="0001675E">
        <w:rPr>
          <w:rFonts w:ascii="Arial" w:hAnsi="Arial" w:cs="Arial"/>
          <w:sz w:val="24"/>
          <w:szCs w:val="24"/>
        </w:rPr>
        <w:t xml:space="preserve"> </w:t>
      </w:r>
      <w:r w:rsidR="00563452" w:rsidRPr="0001675E">
        <w:rPr>
          <w:rFonts w:ascii="Arial" w:hAnsi="Arial" w:cs="Arial"/>
          <w:sz w:val="24"/>
          <w:szCs w:val="24"/>
        </w:rPr>
        <w:t xml:space="preserve">Аксубаевского </w:t>
      </w:r>
      <w:r w:rsidRPr="0001675E">
        <w:rPr>
          <w:rFonts w:ascii="Arial" w:hAnsi="Arial" w:cs="Arial"/>
          <w:sz w:val="24"/>
          <w:szCs w:val="24"/>
        </w:rPr>
        <w:t xml:space="preserve">муниципального района  Республики  Татарстан» и вынести на рассмотрение Совета </w:t>
      </w:r>
      <w:proofErr w:type="spellStart"/>
      <w:r w:rsidR="00DD02B1" w:rsidRPr="0001675E">
        <w:rPr>
          <w:rFonts w:ascii="Arial" w:hAnsi="Arial" w:cs="Arial"/>
          <w:bCs/>
          <w:sz w:val="24"/>
          <w:szCs w:val="24"/>
        </w:rPr>
        <w:t>Новоаксубаевского</w:t>
      </w:r>
      <w:proofErr w:type="spellEnd"/>
      <w:r w:rsidRPr="0001675E">
        <w:rPr>
          <w:rFonts w:ascii="Arial" w:hAnsi="Arial" w:cs="Arial"/>
          <w:sz w:val="24"/>
          <w:szCs w:val="24"/>
        </w:rPr>
        <w:t xml:space="preserve">  сельского поселения </w:t>
      </w:r>
      <w:r w:rsidR="00563452" w:rsidRPr="0001675E">
        <w:rPr>
          <w:rFonts w:ascii="Arial" w:hAnsi="Arial" w:cs="Arial"/>
          <w:sz w:val="24"/>
          <w:szCs w:val="24"/>
        </w:rPr>
        <w:t xml:space="preserve">Аксубаевского </w:t>
      </w:r>
      <w:r w:rsidRPr="0001675E">
        <w:rPr>
          <w:rFonts w:ascii="Arial" w:hAnsi="Arial" w:cs="Arial"/>
          <w:sz w:val="24"/>
          <w:szCs w:val="24"/>
        </w:rPr>
        <w:t>муниципально</w:t>
      </w:r>
      <w:r w:rsidRPr="0001675E">
        <w:rPr>
          <w:rFonts w:ascii="Arial" w:hAnsi="Arial" w:cs="Arial"/>
          <w:sz w:val="24"/>
          <w:szCs w:val="24"/>
        </w:rPr>
        <w:softHyphen/>
        <w:t>го района Республики Татарстан.</w:t>
      </w:r>
    </w:p>
    <w:p w:rsidR="005D214E" w:rsidRPr="0001675E" w:rsidRDefault="005D214E" w:rsidP="00AD5D36">
      <w:pPr>
        <w:widowControl w:val="0"/>
        <w:suppressAutoHyphens/>
        <w:autoSpaceDE w:val="0"/>
        <w:autoSpaceDN w:val="0"/>
        <w:adjustRightInd w:val="0"/>
        <w:ind w:firstLine="567"/>
        <w:jc w:val="both"/>
        <w:rPr>
          <w:rFonts w:ascii="Arial" w:hAnsi="Arial" w:cs="Arial"/>
          <w:sz w:val="24"/>
          <w:szCs w:val="24"/>
        </w:rPr>
      </w:pPr>
      <w:r w:rsidRPr="0001675E">
        <w:rPr>
          <w:rFonts w:ascii="Arial" w:hAnsi="Arial" w:cs="Arial"/>
          <w:sz w:val="24"/>
          <w:szCs w:val="24"/>
        </w:rPr>
        <w:t xml:space="preserve">6. </w:t>
      </w:r>
      <w:proofErr w:type="gramStart"/>
      <w:r w:rsidR="00530977" w:rsidRPr="0001675E">
        <w:rPr>
          <w:rFonts w:ascii="Arial" w:hAnsi="Arial" w:cs="Arial"/>
          <w:sz w:val="24"/>
          <w:szCs w:val="24"/>
        </w:rPr>
        <w:t>Контроль</w:t>
      </w:r>
      <w:r w:rsidRPr="0001675E">
        <w:rPr>
          <w:rFonts w:ascii="Arial" w:hAnsi="Arial" w:cs="Arial"/>
          <w:sz w:val="24"/>
          <w:szCs w:val="24"/>
        </w:rPr>
        <w:t xml:space="preserve"> за</w:t>
      </w:r>
      <w:proofErr w:type="gramEnd"/>
      <w:r w:rsidR="00530977" w:rsidRPr="0001675E">
        <w:rPr>
          <w:rFonts w:ascii="Arial" w:hAnsi="Arial" w:cs="Arial"/>
          <w:sz w:val="24"/>
          <w:szCs w:val="24"/>
        </w:rPr>
        <w:t xml:space="preserve"> исполнением настоящего решения</w:t>
      </w:r>
      <w:r w:rsidRPr="0001675E">
        <w:rPr>
          <w:rFonts w:ascii="Arial" w:hAnsi="Arial" w:cs="Arial"/>
          <w:sz w:val="24"/>
          <w:szCs w:val="24"/>
        </w:rPr>
        <w:t xml:space="preserve"> возложить на рабочую группу по учету, обобщению и рассмотрению поступающих предложений по проекту решения «О внесении изменений в Устав муниципального образования </w:t>
      </w:r>
      <w:r w:rsidR="00530977" w:rsidRPr="0001675E">
        <w:rPr>
          <w:rFonts w:ascii="Arial" w:hAnsi="Arial" w:cs="Arial"/>
          <w:sz w:val="24"/>
          <w:szCs w:val="24"/>
        </w:rPr>
        <w:t>«</w:t>
      </w:r>
      <w:proofErr w:type="spellStart"/>
      <w:r w:rsidR="00DD02B1" w:rsidRPr="0001675E">
        <w:rPr>
          <w:rFonts w:ascii="Arial" w:hAnsi="Arial" w:cs="Arial"/>
          <w:bCs/>
          <w:sz w:val="24"/>
          <w:szCs w:val="24"/>
        </w:rPr>
        <w:t>Новоаксубаевское</w:t>
      </w:r>
      <w:proofErr w:type="spellEnd"/>
      <w:r w:rsidRPr="0001675E">
        <w:rPr>
          <w:rFonts w:ascii="Arial" w:hAnsi="Arial" w:cs="Arial"/>
          <w:sz w:val="24"/>
          <w:szCs w:val="24"/>
        </w:rPr>
        <w:t xml:space="preserve"> сельское поселение </w:t>
      </w:r>
      <w:r w:rsidR="00D323E9" w:rsidRPr="0001675E">
        <w:rPr>
          <w:rFonts w:ascii="Arial" w:hAnsi="Arial" w:cs="Arial"/>
          <w:sz w:val="24"/>
          <w:szCs w:val="24"/>
        </w:rPr>
        <w:t>Аксубаев</w:t>
      </w:r>
      <w:r w:rsidRPr="0001675E">
        <w:rPr>
          <w:rFonts w:ascii="Arial" w:hAnsi="Arial" w:cs="Arial"/>
          <w:sz w:val="24"/>
          <w:szCs w:val="24"/>
        </w:rPr>
        <w:t>ского муниципального района  Республики  Татарстан».</w:t>
      </w:r>
    </w:p>
    <w:p w:rsidR="00360A3E" w:rsidRPr="0001675E" w:rsidRDefault="00360A3E" w:rsidP="00AD5D36">
      <w:pPr>
        <w:widowControl w:val="0"/>
        <w:suppressAutoHyphens/>
        <w:autoSpaceDE w:val="0"/>
        <w:autoSpaceDN w:val="0"/>
        <w:adjustRightInd w:val="0"/>
        <w:ind w:firstLine="567"/>
        <w:jc w:val="both"/>
        <w:rPr>
          <w:rFonts w:ascii="Arial" w:hAnsi="Arial" w:cs="Arial"/>
          <w:sz w:val="24"/>
          <w:szCs w:val="24"/>
        </w:rPr>
      </w:pPr>
      <w:r w:rsidRPr="0001675E">
        <w:rPr>
          <w:rFonts w:ascii="Arial" w:hAnsi="Arial" w:cs="Arial"/>
          <w:sz w:val="24"/>
          <w:szCs w:val="24"/>
        </w:rPr>
        <w:t xml:space="preserve">7. </w:t>
      </w:r>
      <w:r w:rsidRPr="0001675E">
        <w:rPr>
          <w:rFonts w:ascii="Arial" w:hAnsi="Arial" w:cs="Arial"/>
          <w:color w:val="000000" w:themeColor="text1"/>
          <w:sz w:val="24"/>
          <w:szCs w:val="24"/>
        </w:rPr>
        <w:t>Опубликовать настоящее решение на информационных</w:t>
      </w:r>
      <w:r w:rsidRPr="0001675E">
        <w:rPr>
          <w:rFonts w:ascii="Arial" w:hAnsi="Arial" w:cs="Arial"/>
          <w:sz w:val="24"/>
          <w:szCs w:val="24"/>
        </w:rPr>
        <w:t xml:space="preserve"> стендах</w:t>
      </w:r>
      <w:r w:rsidR="00530977" w:rsidRPr="0001675E">
        <w:rPr>
          <w:rFonts w:ascii="Arial" w:hAnsi="Arial" w:cs="Arial"/>
          <w:sz w:val="24"/>
          <w:szCs w:val="24"/>
        </w:rPr>
        <w:t>,</w:t>
      </w:r>
      <w:r w:rsidR="00C0179E" w:rsidRPr="0001675E">
        <w:rPr>
          <w:rFonts w:ascii="Arial" w:hAnsi="Arial" w:cs="Arial"/>
          <w:sz w:val="24"/>
          <w:szCs w:val="24"/>
        </w:rPr>
        <w:t xml:space="preserve"> </w:t>
      </w:r>
      <w:r w:rsidRPr="0001675E">
        <w:rPr>
          <w:rFonts w:ascii="Arial" w:hAnsi="Arial" w:cs="Arial"/>
          <w:sz w:val="24"/>
          <w:szCs w:val="24"/>
        </w:rPr>
        <w:t xml:space="preserve">на официальном сайте </w:t>
      </w:r>
      <w:r w:rsidR="00A700C4" w:rsidRPr="0001675E">
        <w:rPr>
          <w:rFonts w:ascii="Arial" w:hAnsi="Arial" w:cs="Arial"/>
          <w:sz w:val="24"/>
          <w:szCs w:val="24"/>
        </w:rPr>
        <w:t>Аксубаевского</w:t>
      </w:r>
      <w:r w:rsidRPr="0001675E">
        <w:rPr>
          <w:rFonts w:ascii="Arial" w:hAnsi="Arial" w:cs="Arial"/>
          <w:sz w:val="24"/>
          <w:szCs w:val="24"/>
        </w:rPr>
        <w:t xml:space="preserve"> муниципального района и официальном сайте правовой информации (//</w:t>
      </w:r>
      <w:proofErr w:type="spellStart"/>
      <w:r w:rsidRPr="0001675E">
        <w:rPr>
          <w:rFonts w:ascii="Arial" w:hAnsi="Arial" w:cs="Arial"/>
          <w:sz w:val="24"/>
          <w:szCs w:val="24"/>
        </w:rPr>
        <w:t>htt</w:t>
      </w:r>
      <w:proofErr w:type="gramStart"/>
      <w:r w:rsidRPr="0001675E">
        <w:rPr>
          <w:rFonts w:ascii="Arial" w:hAnsi="Arial" w:cs="Arial"/>
          <w:sz w:val="24"/>
          <w:szCs w:val="24"/>
        </w:rPr>
        <w:t>р</w:t>
      </w:r>
      <w:proofErr w:type="gramEnd"/>
      <w:r w:rsidRPr="0001675E">
        <w:rPr>
          <w:rFonts w:ascii="Arial" w:hAnsi="Arial" w:cs="Arial"/>
          <w:sz w:val="24"/>
          <w:szCs w:val="24"/>
        </w:rPr>
        <w:t>:pravo.tatarstan.ru</w:t>
      </w:r>
      <w:proofErr w:type="spellEnd"/>
      <w:r w:rsidRPr="0001675E">
        <w:rPr>
          <w:rFonts w:ascii="Arial" w:hAnsi="Arial" w:cs="Arial"/>
          <w:sz w:val="24"/>
          <w:szCs w:val="24"/>
        </w:rPr>
        <w:t>)  в установленный законом срок.</w:t>
      </w:r>
    </w:p>
    <w:p w:rsidR="00A56DDC" w:rsidRPr="0001675E" w:rsidRDefault="00A56DDC" w:rsidP="00AD5D36">
      <w:pPr>
        <w:widowControl w:val="0"/>
        <w:suppressAutoHyphens/>
        <w:autoSpaceDE w:val="0"/>
        <w:autoSpaceDN w:val="0"/>
        <w:adjustRightInd w:val="0"/>
        <w:ind w:firstLine="567"/>
        <w:jc w:val="both"/>
        <w:rPr>
          <w:rFonts w:ascii="Arial" w:hAnsi="Arial" w:cs="Arial"/>
          <w:sz w:val="24"/>
          <w:szCs w:val="24"/>
        </w:rPr>
      </w:pPr>
    </w:p>
    <w:p w:rsidR="00A56DDC" w:rsidRPr="0001675E" w:rsidRDefault="00A56DDC" w:rsidP="006A7066">
      <w:pPr>
        <w:widowControl w:val="0"/>
        <w:suppressAutoHyphens/>
        <w:autoSpaceDE w:val="0"/>
        <w:autoSpaceDN w:val="0"/>
        <w:adjustRightInd w:val="0"/>
        <w:jc w:val="both"/>
        <w:rPr>
          <w:rFonts w:ascii="Arial" w:hAnsi="Arial" w:cs="Arial"/>
          <w:sz w:val="24"/>
          <w:szCs w:val="24"/>
        </w:rPr>
      </w:pPr>
    </w:p>
    <w:p w:rsidR="00A56DDC" w:rsidRPr="0001675E" w:rsidRDefault="00687531" w:rsidP="006A7066">
      <w:pPr>
        <w:widowControl w:val="0"/>
        <w:suppressAutoHyphens/>
        <w:autoSpaceDE w:val="0"/>
        <w:autoSpaceDN w:val="0"/>
        <w:adjustRightInd w:val="0"/>
        <w:jc w:val="both"/>
        <w:rPr>
          <w:rFonts w:ascii="Arial" w:hAnsi="Arial" w:cs="Arial"/>
          <w:sz w:val="24"/>
          <w:szCs w:val="24"/>
        </w:rPr>
      </w:pPr>
      <w:r w:rsidRPr="0001675E">
        <w:rPr>
          <w:rFonts w:ascii="Arial" w:hAnsi="Arial" w:cs="Arial"/>
          <w:sz w:val="24"/>
          <w:szCs w:val="24"/>
        </w:rPr>
        <w:t xml:space="preserve">Глава </w:t>
      </w:r>
      <w:proofErr w:type="spellStart"/>
      <w:r w:rsidR="00DD02B1" w:rsidRPr="0001675E">
        <w:rPr>
          <w:rFonts w:ascii="Arial" w:hAnsi="Arial" w:cs="Arial"/>
          <w:bCs/>
          <w:sz w:val="24"/>
          <w:szCs w:val="24"/>
        </w:rPr>
        <w:t>Новоаксубаевское</w:t>
      </w:r>
      <w:proofErr w:type="spellEnd"/>
      <w:r w:rsidR="00A56DDC" w:rsidRPr="0001675E">
        <w:rPr>
          <w:rFonts w:ascii="Arial" w:hAnsi="Arial" w:cs="Arial"/>
          <w:sz w:val="24"/>
          <w:szCs w:val="24"/>
        </w:rPr>
        <w:t xml:space="preserve"> сельского поселения</w:t>
      </w:r>
    </w:p>
    <w:p w:rsidR="00A56DDC" w:rsidRPr="0001675E" w:rsidRDefault="00A700C4" w:rsidP="006A7066">
      <w:pPr>
        <w:widowControl w:val="0"/>
        <w:suppressAutoHyphens/>
        <w:autoSpaceDE w:val="0"/>
        <w:autoSpaceDN w:val="0"/>
        <w:adjustRightInd w:val="0"/>
        <w:rPr>
          <w:rFonts w:ascii="Arial" w:hAnsi="Arial" w:cs="Arial"/>
          <w:sz w:val="24"/>
          <w:szCs w:val="24"/>
        </w:rPr>
      </w:pPr>
      <w:r w:rsidRPr="0001675E">
        <w:rPr>
          <w:rFonts w:ascii="Arial" w:hAnsi="Arial" w:cs="Arial"/>
          <w:sz w:val="24"/>
          <w:szCs w:val="24"/>
        </w:rPr>
        <w:t>Аксубаевского</w:t>
      </w:r>
      <w:r w:rsidR="006A7066" w:rsidRPr="0001675E">
        <w:rPr>
          <w:rFonts w:ascii="Arial" w:hAnsi="Arial" w:cs="Arial"/>
          <w:sz w:val="24"/>
          <w:szCs w:val="24"/>
        </w:rPr>
        <w:t xml:space="preserve"> муниципального района  </w:t>
      </w:r>
      <w:r w:rsidR="00DB6F42" w:rsidRPr="0001675E">
        <w:rPr>
          <w:rFonts w:ascii="Arial" w:hAnsi="Arial" w:cs="Arial"/>
          <w:sz w:val="24"/>
          <w:szCs w:val="24"/>
        </w:rPr>
        <w:t>РТ</w:t>
      </w:r>
      <w:r w:rsidR="00563452" w:rsidRPr="0001675E">
        <w:rPr>
          <w:rFonts w:ascii="Arial" w:hAnsi="Arial" w:cs="Arial"/>
          <w:sz w:val="24"/>
          <w:szCs w:val="24"/>
        </w:rPr>
        <w:t xml:space="preserve">                                  </w:t>
      </w:r>
      <w:r w:rsidR="005A3D6B">
        <w:rPr>
          <w:rFonts w:ascii="Arial" w:hAnsi="Arial" w:cs="Arial"/>
          <w:sz w:val="24"/>
          <w:szCs w:val="24"/>
        </w:rPr>
        <w:t xml:space="preserve"> </w:t>
      </w:r>
      <w:r w:rsidR="00563452" w:rsidRPr="0001675E">
        <w:rPr>
          <w:rFonts w:ascii="Arial" w:hAnsi="Arial" w:cs="Arial"/>
          <w:sz w:val="24"/>
          <w:szCs w:val="24"/>
        </w:rPr>
        <w:t xml:space="preserve"> </w:t>
      </w:r>
      <w:proofErr w:type="spellStart"/>
      <w:r w:rsidR="00DD02B1" w:rsidRPr="0001675E">
        <w:rPr>
          <w:rFonts w:ascii="Arial" w:hAnsi="Arial" w:cs="Arial"/>
          <w:sz w:val="24"/>
          <w:szCs w:val="24"/>
        </w:rPr>
        <w:t>А.В.Макаров</w:t>
      </w:r>
      <w:proofErr w:type="spellEnd"/>
    </w:p>
    <w:p w:rsidR="005D214E" w:rsidRPr="0001675E" w:rsidRDefault="005D214E" w:rsidP="00AD5D36">
      <w:pPr>
        <w:widowControl w:val="0"/>
        <w:suppressAutoHyphens/>
        <w:autoSpaceDE w:val="0"/>
        <w:autoSpaceDN w:val="0"/>
        <w:adjustRightInd w:val="0"/>
        <w:ind w:left="1714"/>
        <w:rPr>
          <w:rFonts w:ascii="Arial" w:hAnsi="Arial" w:cs="Arial"/>
          <w:sz w:val="24"/>
          <w:szCs w:val="24"/>
        </w:rPr>
      </w:pPr>
    </w:p>
    <w:p w:rsidR="00A96282" w:rsidRPr="0001675E" w:rsidRDefault="00A96282" w:rsidP="00AD5D36">
      <w:pPr>
        <w:jc w:val="center"/>
        <w:rPr>
          <w:rFonts w:ascii="Arial" w:hAnsi="Arial" w:cs="Arial"/>
          <w:b/>
          <w:i/>
          <w:sz w:val="24"/>
          <w:szCs w:val="24"/>
          <w:shd w:val="clear" w:color="auto" w:fill="FFFFFF"/>
        </w:rPr>
      </w:pPr>
    </w:p>
    <w:p w:rsidR="00A96282" w:rsidRPr="0001675E" w:rsidRDefault="00A96282" w:rsidP="00A372F4">
      <w:pPr>
        <w:jc w:val="center"/>
        <w:rPr>
          <w:rFonts w:ascii="Arial" w:hAnsi="Arial" w:cs="Arial"/>
          <w:b/>
          <w:sz w:val="24"/>
          <w:szCs w:val="24"/>
          <w:shd w:val="clear" w:color="auto" w:fill="FFFFFF"/>
        </w:rPr>
      </w:pPr>
    </w:p>
    <w:p w:rsidR="00A96282" w:rsidRPr="0001675E" w:rsidRDefault="00A96282" w:rsidP="00A96282">
      <w:pPr>
        <w:jc w:val="both"/>
        <w:rPr>
          <w:rFonts w:ascii="Arial" w:hAnsi="Arial" w:cs="Arial"/>
          <w:b/>
          <w:sz w:val="24"/>
          <w:szCs w:val="24"/>
          <w:shd w:val="clear" w:color="auto" w:fill="FFFFFF"/>
        </w:rPr>
      </w:pPr>
    </w:p>
    <w:p w:rsidR="00D004D4" w:rsidRPr="0001675E" w:rsidRDefault="00D004D4" w:rsidP="00A96282">
      <w:pPr>
        <w:jc w:val="both"/>
        <w:rPr>
          <w:rFonts w:ascii="Arial" w:hAnsi="Arial" w:cs="Arial"/>
          <w:b/>
          <w:sz w:val="24"/>
          <w:szCs w:val="24"/>
          <w:shd w:val="clear" w:color="auto" w:fill="FFFFFF"/>
        </w:rPr>
      </w:pPr>
    </w:p>
    <w:p w:rsidR="00D004D4" w:rsidRPr="0001675E" w:rsidRDefault="00D004D4" w:rsidP="00A96282">
      <w:pPr>
        <w:jc w:val="both"/>
        <w:rPr>
          <w:rFonts w:ascii="Arial" w:hAnsi="Arial" w:cs="Arial"/>
          <w:b/>
          <w:sz w:val="24"/>
          <w:szCs w:val="24"/>
          <w:shd w:val="clear" w:color="auto" w:fill="FFFFFF"/>
        </w:rPr>
      </w:pPr>
    </w:p>
    <w:p w:rsidR="00D004D4" w:rsidRPr="0001675E" w:rsidRDefault="00D004D4" w:rsidP="00A96282">
      <w:pPr>
        <w:jc w:val="both"/>
        <w:rPr>
          <w:rFonts w:ascii="Arial" w:hAnsi="Arial" w:cs="Arial"/>
          <w:b/>
          <w:sz w:val="24"/>
          <w:szCs w:val="24"/>
          <w:shd w:val="clear" w:color="auto" w:fill="FFFFFF"/>
        </w:rPr>
      </w:pPr>
    </w:p>
    <w:p w:rsidR="00D004D4" w:rsidRPr="0001675E" w:rsidRDefault="00D004D4" w:rsidP="00A96282">
      <w:pPr>
        <w:jc w:val="both"/>
        <w:rPr>
          <w:rFonts w:ascii="Arial" w:hAnsi="Arial" w:cs="Arial"/>
          <w:b/>
          <w:sz w:val="24"/>
          <w:szCs w:val="24"/>
          <w:shd w:val="clear" w:color="auto" w:fill="FFFFFF"/>
        </w:rPr>
      </w:pPr>
    </w:p>
    <w:p w:rsidR="00D004D4" w:rsidRPr="0001675E" w:rsidRDefault="00D004D4" w:rsidP="00A96282">
      <w:pPr>
        <w:jc w:val="both"/>
        <w:rPr>
          <w:rFonts w:ascii="Arial" w:hAnsi="Arial" w:cs="Arial"/>
          <w:b/>
          <w:sz w:val="24"/>
          <w:szCs w:val="24"/>
          <w:shd w:val="clear" w:color="auto" w:fill="FFFFFF"/>
        </w:rPr>
      </w:pPr>
    </w:p>
    <w:p w:rsidR="00D004D4" w:rsidRPr="0001675E" w:rsidRDefault="00D004D4" w:rsidP="00A96282">
      <w:pPr>
        <w:jc w:val="both"/>
        <w:rPr>
          <w:rFonts w:ascii="Arial" w:hAnsi="Arial" w:cs="Arial"/>
          <w:b/>
          <w:sz w:val="24"/>
          <w:szCs w:val="24"/>
          <w:shd w:val="clear" w:color="auto" w:fill="FFFFFF"/>
        </w:rPr>
      </w:pPr>
    </w:p>
    <w:p w:rsidR="00D004D4" w:rsidRPr="0001675E" w:rsidRDefault="00D004D4" w:rsidP="00A96282">
      <w:pPr>
        <w:jc w:val="both"/>
        <w:rPr>
          <w:rFonts w:ascii="Arial" w:hAnsi="Arial" w:cs="Arial"/>
          <w:b/>
          <w:sz w:val="24"/>
          <w:szCs w:val="24"/>
          <w:shd w:val="clear" w:color="auto" w:fill="FFFFFF"/>
        </w:rPr>
      </w:pPr>
    </w:p>
    <w:p w:rsidR="00D004D4" w:rsidRPr="0001675E" w:rsidRDefault="00D004D4" w:rsidP="00A96282">
      <w:pPr>
        <w:jc w:val="both"/>
        <w:rPr>
          <w:rFonts w:ascii="Arial" w:hAnsi="Arial" w:cs="Arial"/>
          <w:b/>
          <w:sz w:val="24"/>
          <w:szCs w:val="24"/>
          <w:shd w:val="clear" w:color="auto" w:fill="FFFFFF"/>
        </w:rPr>
      </w:pPr>
    </w:p>
    <w:p w:rsidR="00D004D4" w:rsidRPr="0005396F" w:rsidRDefault="00D004D4" w:rsidP="00A96282">
      <w:pPr>
        <w:jc w:val="both"/>
        <w:rPr>
          <w:b/>
          <w:sz w:val="28"/>
          <w:szCs w:val="28"/>
          <w:shd w:val="clear" w:color="auto" w:fill="FFFFFF"/>
        </w:rPr>
      </w:pPr>
    </w:p>
    <w:p w:rsidR="00D004D4" w:rsidRPr="0005396F" w:rsidRDefault="00D004D4" w:rsidP="00A96282">
      <w:pPr>
        <w:jc w:val="both"/>
        <w:rPr>
          <w:b/>
          <w:sz w:val="28"/>
          <w:szCs w:val="28"/>
          <w:shd w:val="clear" w:color="auto" w:fill="FFFFFF"/>
        </w:rPr>
      </w:pPr>
    </w:p>
    <w:p w:rsidR="00D004D4" w:rsidRPr="0005396F" w:rsidRDefault="00D004D4" w:rsidP="00A96282">
      <w:pPr>
        <w:jc w:val="both"/>
        <w:rPr>
          <w:b/>
          <w:sz w:val="28"/>
          <w:szCs w:val="28"/>
          <w:shd w:val="clear" w:color="auto" w:fill="FFFFFF"/>
        </w:rPr>
      </w:pPr>
    </w:p>
    <w:p w:rsidR="00D004D4" w:rsidRPr="0005396F" w:rsidRDefault="00D004D4" w:rsidP="00A96282">
      <w:pPr>
        <w:jc w:val="both"/>
        <w:rPr>
          <w:b/>
          <w:sz w:val="28"/>
          <w:szCs w:val="28"/>
          <w:shd w:val="clear" w:color="auto" w:fill="FFFFFF"/>
        </w:rPr>
      </w:pPr>
    </w:p>
    <w:p w:rsidR="00D004D4" w:rsidRPr="0005396F" w:rsidRDefault="00D004D4" w:rsidP="00A96282">
      <w:pPr>
        <w:jc w:val="both"/>
        <w:rPr>
          <w:b/>
          <w:sz w:val="28"/>
          <w:szCs w:val="28"/>
          <w:shd w:val="clear" w:color="auto" w:fill="FFFFFF"/>
        </w:rPr>
      </w:pPr>
    </w:p>
    <w:p w:rsidR="00D004D4" w:rsidRPr="0005396F" w:rsidRDefault="00D004D4" w:rsidP="00A96282">
      <w:pPr>
        <w:jc w:val="both"/>
        <w:rPr>
          <w:b/>
          <w:sz w:val="28"/>
          <w:szCs w:val="28"/>
          <w:shd w:val="clear" w:color="auto" w:fill="FFFFFF"/>
        </w:rPr>
      </w:pPr>
    </w:p>
    <w:p w:rsidR="00D004D4" w:rsidRDefault="00D004D4" w:rsidP="00A96282">
      <w:pPr>
        <w:jc w:val="both"/>
        <w:rPr>
          <w:b/>
          <w:sz w:val="28"/>
          <w:szCs w:val="28"/>
          <w:shd w:val="clear" w:color="auto" w:fill="FFFFFF"/>
        </w:rPr>
      </w:pPr>
    </w:p>
    <w:p w:rsidR="00687531" w:rsidRDefault="00687531" w:rsidP="00A96282">
      <w:pPr>
        <w:jc w:val="both"/>
        <w:rPr>
          <w:sz w:val="28"/>
          <w:szCs w:val="28"/>
        </w:rPr>
      </w:pPr>
    </w:p>
    <w:p w:rsidR="0001675E" w:rsidRDefault="0001675E" w:rsidP="00A96282">
      <w:pPr>
        <w:jc w:val="both"/>
        <w:rPr>
          <w:sz w:val="28"/>
          <w:szCs w:val="28"/>
        </w:rPr>
      </w:pPr>
    </w:p>
    <w:p w:rsidR="0001675E" w:rsidRDefault="0001675E" w:rsidP="00A96282">
      <w:pPr>
        <w:jc w:val="both"/>
        <w:rPr>
          <w:sz w:val="28"/>
          <w:szCs w:val="28"/>
        </w:rPr>
      </w:pPr>
    </w:p>
    <w:p w:rsidR="0001675E" w:rsidRDefault="0001675E" w:rsidP="00A96282">
      <w:pPr>
        <w:jc w:val="both"/>
        <w:rPr>
          <w:sz w:val="28"/>
          <w:szCs w:val="28"/>
        </w:rPr>
      </w:pPr>
    </w:p>
    <w:p w:rsidR="0001675E" w:rsidRDefault="0001675E" w:rsidP="00A96282">
      <w:pPr>
        <w:jc w:val="both"/>
        <w:rPr>
          <w:sz w:val="28"/>
          <w:szCs w:val="28"/>
        </w:rPr>
      </w:pPr>
    </w:p>
    <w:p w:rsidR="0001675E" w:rsidRDefault="0001675E" w:rsidP="00A96282">
      <w:pPr>
        <w:jc w:val="both"/>
        <w:rPr>
          <w:sz w:val="28"/>
          <w:szCs w:val="28"/>
        </w:rPr>
      </w:pPr>
    </w:p>
    <w:p w:rsidR="0001675E" w:rsidRDefault="0001675E" w:rsidP="00A96282">
      <w:pPr>
        <w:jc w:val="both"/>
        <w:rPr>
          <w:sz w:val="28"/>
          <w:szCs w:val="28"/>
        </w:rPr>
      </w:pPr>
    </w:p>
    <w:p w:rsidR="0001675E" w:rsidRDefault="0001675E" w:rsidP="00A96282">
      <w:pPr>
        <w:jc w:val="both"/>
        <w:rPr>
          <w:sz w:val="28"/>
          <w:szCs w:val="28"/>
        </w:rPr>
      </w:pPr>
    </w:p>
    <w:p w:rsidR="0001675E" w:rsidRDefault="0001675E" w:rsidP="00A96282">
      <w:pPr>
        <w:jc w:val="both"/>
        <w:rPr>
          <w:sz w:val="28"/>
          <w:szCs w:val="28"/>
        </w:rPr>
      </w:pPr>
    </w:p>
    <w:p w:rsidR="0001675E" w:rsidRDefault="0001675E" w:rsidP="00A96282">
      <w:pPr>
        <w:jc w:val="both"/>
        <w:rPr>
          <w:sz w:val="28"/>
          <w:szCs w:val="28"/>
        </w:rPr>
      </w:pPr>
    </w:p>
    <w:p w:rsidR="0001675E" w:rsidRDefault="0001675E" w:rsidP="00A96282">
      <w:pPr>
        <w:jc w:val="both"/>
        <w:rPr>
          <w:sz w:val="28"/>
          <w:szCs w:val="28"/>
        </w:rPr>
      </w:pPr>
    </w:p>
    <w:p w:rsidR="0001675E" w:rsidRDefault="0001675E" w:rsidP="00A96282">
      <w:pPr>
        <w:jc w:val="both"/>
        <w:rPr>
          <w:sz w:val="28"/>
          <w:szCs w:val="28"/>
        </w:rPr>
      </w:pPr>
    </w:p>
    <w:p w:rsidR="0001675E" w:rsidRPr="0005396F" w:rsidRDefault="0001675E" w:rsidP="00A96282">
      <w:pPr>
        <w:jc w:val="both"/>
        <w:rPr>
          <w:sz w:val="28"/>
          <w:szCs w:val="28"/>
        </w:rPr>
      </w:pPr>
    </w:p>
    <w:p w:rsidR="00D004D4" w:rsidRPr="0001675E" w:rsidRDefault="00D004D4" w:rsidP="0001675E">
      <w:pPr>
        <w:pStyle w:val="a9"/>
        <w:jc w:val="right"/>
        <w:rPr>
          <w:rFonts w:ascii="Arial" w:hAnsi="Arial" w:cs="Arial"/>
        </w:rPr>
      </w:pPr>
      <w:r w:rsidRPr="0001675E">
        <w:rPr>
          <w:rFonts w:ascii="Arial" w:hAnsi="Arial" w:cs="Arial"/>
        </w:rPr>
        <w:t>Приложение № 1</w:t>
      </w:r>
    </w:p>
    <w:p w:rsidR="0001675E" w:rsidRDefault="00D004D4" w:rsidP="0001675E">
      <w:pPr>
        <w:pStyle w:val="a9"/>
        <w:jc w:val="right"/>
        <w:rPr>
          <w:rFonts w:ascii="Arial" w:hAnsi="Arial" w:cs="Arial"/>
        </w:rPr>
      </w:pPr>
      <w:r w:rsidRPr="0001675E">
        <w:rPr>
          <w:rFonts w:ascii="Arial" w:hAnsi="Arial" w:cs="Arial"/>
        </w:rPr>
        <w:t xml:space="preserve">к решению Совета </w:t>
      </w:r>
      <w:r w:rsidR="00DD02B1" w:rsidRPr="0001675E">
        <w:rPr>
          <w:rFonts w:ascii="Arial" w:hAnsi="Arial" w:cs="Arial"/>
          <w:bCs/>
        </w:rPr>
        <w:t xml:space="preserve"> </w:t>
      </w:r>
      <w:proofErr w:type="spellStart"/>
      <w:r w:rsidR="00DD02B1" w:rsidRPr="0001675E">
        <w:rPr>
          <w:rFonts w:ascii="Arial" w:hAnsi="Arial" w:cs="Arial"/>
          <w:bCs/>
        </w:rPr>
        <w:t>Новоаксубаевского</w:t>
      </w:r>
      <w:proofErr w:type="spellEnd"/>
      <w:r w:rsidRPr="0001675E">
        <w:rPr>
          <w:rFonts w:ascii="Arial" w:hAnsi="Arial" w:cs="Arial"/>
        </w:rPr>
        <w:t xml:space="preserve"> сельского  </w:t>
      </w:r>
    </w:p>
    <w:p w:rsidR="0001675E" w:rsidRDefault="00D004D4" w:rsidP="0001675E">
      <w:pPr>
        <w:pStyle w:val="a9"/>
        <w:jc w:val="right"/>
        <w:rPr>
          <w:rFonts w:ascii="Arial" w:hAnsi="Arial" w:cs="Arial"/>
          <w:bCs/>
        </w:rPr>
      </w:pPr>
      <w:r w:rsidRPr="0001675E">
        <w:rPr>
          <w:rFonts w:ascii="Arial" w:hAnsi="Arial" w:cs="Arial"/>
        </w:rPr>
        <w:t xml:space="preserve">поселения </w:t>
      </w:r>
      <w:r w:rsidR="00A700C4" w:rsidRPr="0001675E">
        <w:rPr>
          <w:rFonts w:ascii="Arial" w:hAnsi="Arial" w:cs="Arial"/>
        </w:rPr>
        <w:t>Аксубаевского</w:t>
      </w:r>
      <w:r w:rsidRPr="0001675E">
        <w:rPr>
          <w:rFonts w:ascii="Arial" w:hAnsi="Arial" w:cs="Arial"/>
          <w:bCs/>
        </w:rPr>
        <w:t xml:space="preserve"> муниципального района </w:t>
      </w:r>
    </w:p>
    <w:p w:rsidR="00D004D4" w:rsidRPr="0001675E" w:rsidRDefault="00D004D4" w:rsidP="0001675E">
      <w:pPr>
        <w:pStyle w:val="a9"/>
        <w:jc w:val="right"/>
        <w:rPr>
          <w:rFonts w:ascii="Arial" w:hAnsi="Arial" w:cs="Arial"/>
        </w:rPr>
      </w:pPr>
      <w:r w:rsidRPr="0001675E">
        <w:rPr>
          <w:rFonts w:ascii="Arial" w:hAnsi="Arial" w:cs="Arial"/>
          <w:bCs/>
        </w:rPr>
        <w:t xml:space="preserve">Республики Татарстан </w:t>
      </w:r>
      <w:r w:rsidR="00EA4AD7" w:rsidRPr="0001675E">
        <w:rPr>
          <w:rFonts w:ascii="Arial" w:hAnsi="Arial" w:cs="Arial"/>
        </w:rPr>
        <w:t xml:space="preserve">  </w:t>
      </w:r>
      <w:r w:rsidR="00EA4AD7" w:rsidRPr="0091733C">
        <w:rPr>
          <w:rFonts w:ascii="Arial" w:hAnsi="Arial" w:cs="Arial"/>
        </w:rPr>
        <w:t>№</w:t>
      </w:r>
      <w:r w:rsidR="0035625E" w:rsidRPr="0091733C">
        <w:rPr>
          <w:rFonts w:ascii="Arial" w:hAnsi="Arial" w:cs="Arial"/>
        </w:rPr>
        <w:t xml:space="preserve"> </w:t>
      </w:r>
    </w:p>
    <w:p w:rsidR="00786CD9" w:rsidRPr="0001675E" w:rsidRDefault="00786CD9" w:rsidP="0001675E">
      <w:pPr>
        <w:pStyle w:val="a9"/>
        <w:rPr>
          <w:rFonts w:ascii="Arial" w:hAnsi="Arial" w:cs="Arial"/>
        </w:rPr>
      </w:pPr>
    </w:p>
    <w:p w:rsidR="00786CD9" w:rsidRPr="0001675E" w:rsidRDefault="00786CD9" w:rsidP="0001675E">
      <w:pPr>
        <w:pStyle w:val="a9"/>
        <w:rPr>
          <w:rFonts w:ascii="Arial" w:hAnsi="Arial" w:cs="Arial"/>
          <w:b/>
        </w:rPr>
      </w:pPr>
    </w:p>
    <w:p w:rsidR="00D004D4" w:rsidRPr="0001675E" w:rsidRDefault="00D004D4" w:rsidP="0001675E">
      <w:pPr>
        <w:pStyle w:val="a9"/>
        <w:jc w:val="center"/>
        <w:rPr>
          <w:rFonts w:ascii="Arial" w:hAnsi="Arial" w:cs="Arial"/>
          <w:sz w:val="24"/>
          <w:szCs w:val="24"/>
        </w:rPr>
      </w:pPr>
      <w:r w:rsidRPr="0001675E">
        <w:rPr>
          <w:rFonts w:ascii="Arial" w:hAnsi="Arial" w:cs="Arial"/>
          <w:sz w:val="24"/>
          <w:szCs w:val="24"/>
        </w:rPr>
        <w:t>Изменения и дополнения</w:t>
      </w:r>
    </w:p>
    <w:p w:rsidR="00D004D4" w:rsidRPr="0001675E" w:rsidRDefault="00D004D4" w:rsidP="0001675E">
      <w:pPr>
        <w:pStyle w:val="a9"/>
        <w:jc w:val="center"/>
        <w:rPr>
          <w:rFonts w:ascii="Arial" w:hAnsi="Arial" w:cs="Arial"/>
          <w:sz w:val="24"/>
          <w:szCs w:val="24"/>
        </w:rPr>
      </w:pPr>
      <w:r w:rsidRPr="0001675E">
        <w:rPr>
          <w:rFonts w:ascii="Arial" w:hAnsi="Arial" w:cs="Arial"/>
          <w:sz w:val="24"/>
          <w:szCs w:val="24"/>
        </w:rPr>
        <w:t xml:space="preserve">в Устав муниципального образования </w:t>
      </w:r>
      <w:r w:rsidR="00786CD9" w:rsidRPr="0001675E">
        <w:rPr>
          <w:rFonts w:ascii="Arial" w:hAnsi="Arial" w:cs="Arial"/>
          <w:sz w:val="24"/>
          <w:szCs w:val="24"/>
        </w:rPr>
        <w:t>«</w:t>
      </w:r>
      <w:proofErr w:type="spellStart"/>
      <w:r w:rsidR="00DD02B1" w:rsidRPr="0001675E">
        <w:rPr>
          <w:rFonts w:ascii="Arial" w:hAnsi="Arial" w:cs="Arial"/>
          <w:sz w:val="24"/>
          <w:szCs w:val="24"/>
        </w:rPr>
        <w:t>Новоаксубаевское</w:t>
      </w:r>
      <w:proofErr w:type="spellEnd"/>
      <w:r w:rsidR="00563452" w:rsidRPr="0001675E">
        <w:rPr>
          <w:rFonts w:ascii="Arial" w:hAnsi="Arial" w:cs="Arial"/>
          <w:sz w:val="24"/>
          <w:szCs w:val="24"/>
        </w:rPr>
        <w:t xml:space="preserve"> </w:t>
      </w:r>
      <w:r w:rsidRPr="0001675E">
        <w:rPr>
          <w:rFonts w:ascii="Arial" w:hAnsi="Arial" w:cs="Arial"/>
          <w:sz w:val="24"/>
          <w:szCs w:val="24"/>
        </w:rPr>
        <w:t>сельское поселение</w:t>
      </w:r>
      <w:r w:rsidR="00786CD9" w:rsidRPr="0001675E">
        <w:rPr>
          <w:rFonts w:ascii="Arial" w:hAnsi="Arial" w:cs="Arial"/>
          <w:sz w:val="24"/>
          <w:szCs w:val="24"/>
        </w:rPr>
        <w:t>»</w:t>
      </w:r>
    </w:p>
    <w:p w:rsidR="00D004D4" w:rsidRPr="0001675E" w:rsidRDefault="00A700C4" w:rsidP="0001675E">
      <w:pPr>
        <w:pStyle w:val="a9"/>
        <w:jc w:val="center"/>
        <w:rPr>
          <w:rFonts w:ascii="Arial" w:hAnsi="Arial" w:cs="Arial"/>
          <w:sz w:val="24"/>
          <w:szCs w:val="24"/>
        </w:rPr>
      </w:pPr>
      <w:r w:rsidRPr="0001675E">
        <w:rPr>
          <w:rFonts w:ascii="Arial" w:hAnsi="Arial" w:cs="Arial"/>
          <w:sz w:val="24"/>
          <w:szCs w:val="24"/>
        </w:rPr>
        <w:t xml:space="preserve">Аксубаевского </w:t>
      </w:r>
      <w:r w:rsidR="00D004D4" w:rsidRPr="0001675E">
        <w:rPr>
          <w:rFonts w:ascii="Arial" w:hAnsi="Arial" w:cs="Arial"/>
          <w:sz w:val="24"/>
          <w:szCs w:val="24"/>
        </w:rPr>
        <w:t>муниципального района Республики Татарстан</w:t>
      </w:r>
    </w:p>
    <w:p w:rsidR="00C15309" w:rsidRPr="0001675E" w:rsidRDefault="00C15309" w:rsidP="0001675E">
      <w:pPr>
        <w:pStyle w:val="a9"/>
        <w:jc w:val="both"/>
        <w:rPr>
          <w:rFonts w:ascii="Arial" w:hAnsi="Arial" w:cs="Arial"/>
          <w:color w:val="444444"/>
          <w:sz w:val="24"/>
          <w:szCs w:val="24"/>
          <w:shd w:val="clear" w:color="auto" w:fill="FFFFFF"/>
        </w:rPr>
      </w:pPr>
    </w:p>
    <w:p w:rsidR="00E52A5B" w:rsidRPr="0001675E" w:rsidRDefault="0001675E" w:rsidP="0001675E">
      <w:pPr>
        <w:pStyle w:val="a9"/>
        <w:jc w:val="both"/>
        <w:rPr>
          <w:rFonts w:ascii="Arial" w:hAnsi="Arial" w:cs="Arial"/>
          <w:b/>
          <w:color w:val="000000" w:themeColor="text1"/>
          <w:sz w:val="24"/>
          <w:szCs w:val="24"/>
          <w:shd w:val="clear" w:color="auto" w:fill="FFFFFF"/>
        </w:rPr>
      </w:pPr>
      <w:r>
        <w:rPr>
          <w:rFonts w:ascii="Arial" w:hAnsi="Arial" w:cs="Arial"/>
          <w:color w:val="444444"/>
          <w:sz w:val="24"/>
          <w:szCs w:val="24"/>
          <w:shd w:val="clear" w:color="auto" w:fill="FFFFFF"/>
        </w:rPr>
        <w:t xml:space="preserve">    </w:t>
      </w:r>
      <w:r w:rsidR="00C15309" w:rsidRPr="0001675E">
        <w:rPr>
          <w:rFonts w:ascii="Arial" w:hAnsi="Arial" w:cs="Arial"/>
          <w:color w:val="444444"/>
          <w:sz w:val="24"/>
          <w:szCs w:val="24"/>
          <w:shd w:val="clear" w:color="auto" w:fill="FFFFFF"/>
        </w:rPr>
        <w:t>По тексту Устава  слова "Президент " в соответствующем падеже заменить словами "Глава (Раис) " в соответствующем падеже.</w:t>
      </w:r>
    </w:p>
    <w:p w:rsidR="0009016F" w:rsidRPr="0001675E" w:rsidRDefault="0009016F" w:rsidP="0001675E">
      <w:pPr>
        <w:pStyle w:val="a9"/>
        <w:jc w:val="both"/>
        <w:rPr>
          <w:rFonts w:ascii="Arial" w:hAnsi="Arial" w:cs="Arial"/>
          <w:sz w:val="24"/>
          <w:szCs w:val="24"/>
        </w:rPr>
      </w:pPr>
      <w:r w:rsidRPr="0001675E">
        <w:rPr>
          <w:rFonts w:ascii="Arial" w:hAnsi="Arial" w:cs="Arial"/>
          <w:b/>
          <w:sz w:val="24"/>
          <w:szCs w:val="24"/>
        </w:rPr>
        <w:t>Пункт  5 статьи 20</w:t>
      </w:r>
      <w:r w:rsidRPr="0001675E">
        <w:rPr>
          <w:rFonts w:ascii="Arial" w:hAnsi="Arial" w:cs="Arial"/>
          <w:sz w:val="24"/>
          <w:szCs w:val="24"/>
        </w:rPr>
        <w:t xml:space="preserve"> </w:t>
      </w:r>
      <w:r w:rsidRPr="0001675E">
        <w:rPr>
          <w:rFonts w:ascii="Arial" w:eastAsiaTheme="minorHAnsi" w:hAnsi="Arial" w:cs="Arial"/>
          <w:color w:val="000000" w:themeColor="text1"/>
          <w:sz w:val="24"/>
          <w:szCs w:val="24"/>
          <w:shd w:val="clear" w:color="auto" w:fill="FFFFFF"/>
          <w:lang w:eastAsia="en-US"/>
        </w:rPr>
        <w:t>изложить в следующей редакции</w:t>
      </w:r>
    </w:p>
    <w:p w:rsidR="0009016F" w:rsidRPr="0001675E" w:rsidRDefault="0009016F" w:rsidP="0001675E">
      <w:pPr>
        <w:pStyle w:val="a9"/>
        <w:jc w:val="both"/>
        <w:rPr>
          <w:rFonts w:ascii="Arial" w:hAnsi="Arial" w:cs="Arial"/>
          <w:sz w:val="24"/>
          <w:szCs w:val="24"/>
        </w:rPr>
      </w:pPr>
      <w:r w:rsidRPr="0001675E">
        <w:rPr>
          <w:rFonts w:ascii="Arial" w:hAnsi="Arial" w:cs="Arial"/>
          <w:sz w:val="24"/>
          <w:szCs w:val="24"/>
        </w:rPr>
        <w:t xml:space="preserve">«Информация о назначении публичных слушаний с указанием времени и места их проведения, а также проект муниципального нормативного правового акта, выносимого на публичные слушания, не </w:t>
      </w:r>
      <w:proofErr w:type="gramStart"/>
      <w:r w:rsidRPr="0001675E">
        <w:rPr>
          <w:rFonts w:ascii="Arial" w:hAnsi="Arial" w:cs="Arial"/>
          <w:sz w:val="24"/>
          <w:szCs w:val="24"/>
        </w:rPr>
        <w:t>позднее</w:t>
      </w:r>
      <w:proofErr w:type="gramEnd"/>
      <w:r w:rsidRPr="0001675E">
        <w:rPr>
          <w:rFonts w:ascii="Arial" w:hAnsi="Arial" w:cs="Arial"/>
          <w:sz w:val="24"/>
          <w:szCs w:val="24"/>
        </w:rPr>
        <w:t xml:space="preserve"> чем за 10 календарных дней до дня проведения публичных слушаний подлежат опубликованию (обнародованию)  на</w:t>
      </w:r>
      <w:r w:rsidRPr="0001675E">
        <w:rPr>
          <w:rStyle w:val="a8"/>
          <w:rFonts w:ascii="Arial" w:hAnsi="Arial" w:cs="Arial"/>
          <w:b w:val="0"/>
          <w:bCs/>
          <w:iCs/>
          <w:sz w:val="24"/>
          <w:szCs w:val="24"/>
        </w:rPr>
        <w:t xml:space="preserve"> </w:t>
      </w:r>
      <w:proofErr w:type="spellStart"/>
      <w:r w:rsidRPr="0001675E">
        <w:rPr>
          <w:rStyle w:val="a8"/>
          <w:rFonts w:ascii="Arial" w:hAnsi="Arial" w:cs="Arial"/>
          <w:b w:val="0"/>
          <w:bCs/>
          <w:i w:val="0"/>
          <w:iCs/>
          <w:color w:val="auto"/>
          <w:sz w:val="24"/>
          <w:szCs w:val="24"/>
        </w:rPr>
        <w:t>интернет-ресурсе</w:t>
      </w:r>
      <w:proofErr w:type="spellEnd"/>
      <w:r w:rsidRPr="0001675E">
        <w:rPr>
          <w:rStyle w:val="a8"/>
          <w:rFonts w:ascii="Arial" w:hAnsi="Arial" w:cs="Arial"/>
          <w:b w:val="0"/>
          <w:bCs/>
          <w:i w:val="0"/>
          <w:iCs/>
          <w:color w:val="auto"/>
          <w:sz w:val="24"/>
          <w:szCs w:val="24"/>
        </w:rPr>
        <w:t xml:space="preserve"> "Официальный портал правовой информации Республики Татарстан" pravo.tatarstan.ru</w:t>
      </w:r>
      <w:r w:rsidRPr="0001675E">
        <w:rPr>
          <w:rStyle w:val="a8"/>
          <w:rFonts w:ascii="Arial" w:hAnsi="Arial" w:cs="Arial"/>
          <w:b w:val="0"/>
          <w:bCs/>
          <w:iCs/>
          <w:sz w:val="24"/>
          <w:szCs w:val="24"/>
        </w:rPr>
        <w:t>,</w:t>
      </w:r>
      <w:r w:rsidRPr="0001675E">
        <w:rPr>
          <w:rFonts w:ascii="Arial" w:hAnsi="Arial" w:cs="Arial"/>
          <w:sz w:val="24"/>
          <w:szCs w:val="24"/>
        </w:rPr>
        <w:t xml:space="preserve"> в том числе размещению на официальном сайте Аксубаевского муниципального района в сети  интернет  </w:t>
      </w:r>
      <w:r w:rsidRPr="0001675E">
        <w:rPr>
          <w:rFonts w:ascii="Arial" w:hAnsi="Arial" w:cs="Arial"/>
          <w:sz w:val="24"/>
          <w:szCs w:val="24"/>
          <w:lang w:val="en-US"/>
        </w:rPr>
        <w:t>http</w:t>
      </w:r>
      <w:r w:rsidRPr="0001675E">
        <w:rPr>
          <w:rFonts w:ascii="Arial" w:hAnsi="Arial" w:cs="Arial"/>
          <w:sz w:val="24"/>
          <w:szCs w:val="24"/>
        </w:rPr>
        <w:t>://</w:t>
      </w:r>
      <w:r w:rsidRPr="0001675E">
        <w:rPr>
          <w:rFonts w:ascii="Arial" w:hAnsi="Arial" w:cs="Arial"/>
          <w:sz w:val="24"/>
          <w:szCs w:val="24"/>
          <w:lang w:val="en-US"/>
        </w:rPr>
        <w:t>aksubaevo</w:t>
      </w:r>
      <w:r w:rsidRPr="0001675E">
        <w:rPr>
          <w:rFonts w:ascii="Arial" w:hAnsi="Arial" w:cs="Arial"/>
          <w:sz w:val="24"/>
          <w:szCs w:val="24"/>
        </w:rPr>
        <w:t>.</w:t>
      </w:r>
      <w:proofErr w:type="spellStart"/>
      <w:r w:rsidRPr="0001675E">
        <w:rPr>
          <w:rFonts w:ascii="Arial" w:hAnsi="Arial" w:cs="Arial"/>
          <w:sz w:val="24"/>
          <w:szCs w:val="24"/>
          <w:lang w:val="en-US"/>
        </w:rPr>
        <w:t>tatarstan</w:t>
      </w:r>
      <w:proofErr w:type="spellEnd"/>
      <w:r w:rsidRPr="0001675E">
        <w:rPr>
          <w:rFonts w:ascii="Arial" w:hAnsi="Arial" w:cs="Arial"/>
          <w:sz w:val="24"/>
          <w:szCs w:val="24"/>
        </w:rPr>
        <w:t>.</w:t>
      </w:r>
      <w:proofErr w:type="spellStart"/>
      <w:r w:rsidRPr="0001675E">
        <w:rPr>
          <w:rFonts w:ascii="Arial" w:hAnsi="Arial" w:cs="Arial"/>
          <w:sz w:val="24"/>
          <w:szCs w:val="24"/>
          <w:lang w:val="en-US"/>
        </w:rPr>
        <w:t>ru</w:t>
      </w:r>
      <w:proofErr w:type="spellEnd"/>
      <w:r w:rsidRPr="0001675E">
        <w:rPr>
          <w:rFonts w:ascii="Arial" w:hAnsi="Arial" w:cs="Arial"/>
          <w:sz w:val="24"/>
          <w:szCs w:val="24"/>
        </w:rPr>
        <w:t xml:space="preserve">., а также размещению в федеральной государственной информационной системе «Единый портал государственных и муниципальных услуг (функций)» (далее – Единый портал) в соответствии с правилами, установленными Правительством Российской Федерации». </w:t>
      </w:r>
    </w:p>
    <w:p w:rsidR="0009016F" w:rsidRPr="0001675E" w:rsidRDefault="0009016F" w:rsidP="0001675E">
      <w:pPr>
        <w:pStyle w:val="a9"/>
        <w:jc w:val="both"/>
        <w:rPr>
          <w:rFonts w:ascii="Arial" w:hAnsi="Arial" w:cs="Arial"/>
          <w:sz w:val="24"/>
          <w:szCs w:val="24"/>
        </w:rPr>
      </w:pPr>
      <w:r w:rsidRPr="0001675E">
        <w:rPr>
          <w:rFonts w:ascii="Arial" w:hAnsi="Arial" w:cs="Arial"/>
          <w:b/>
          <w:sz w:val="24"/>
          <w:szCs w:val="24"/>
        </w:rPr>
        <w:t>Пункт 6 статьи 20</w:t>
      </w:r>
      <w:r w:rsidRPr="0001675E">
        <w:rPr>
          <w:rFonts w:ascii="Arial" w:hAnsi="Arial" w:cs="Arial"/>
          <w:sz w:val="24"/>
          <w:szCs w:val="24"/>
        </w:rPr>
        <w:t xml:space="preserve"> </w:t>
      </w:r>
      <w:r w:rsidRPr="0001675E">
        <w:rPr>
          <w:rFonts w:ascii="Arial" w:eastAsiaTheme="minorHAnsi" w:hAnsi="Arial" w:cs="Arial"/>
          <w:color w:val="000000" w:themeColor="text1"/>
          <w:sz w:val="24"/>
          <w:szCs w:val="24"/>
          <w:shd w:val="clear" w:color="auto" w:fill="FFFFFF"/>
          <w:lang w:eastAsia="en-US"/>
        </w:rPr>
        <w:t>изложить в следующей редакции</w:t>
      </w:r>
      <w:r w:rsidRPr="0001675E">
        <w:rPr>
          <w:rFonts w:ascii="Arial" w:hAnsi="Arial" w:cs="Arial"/>
          <w:sz w:val="24"/>
          <w:szCs w:val="24"/>
        </w:rPr>
        <w:t xml:space="preserve"> </w:t>
      </w:r>
    </w:p>
    <w:p w:rsidR="0009016F" w:rsidRPr="0001675E" w:rsidRDefault="0009016F" w:rsidP="0001675E">
      <w:pPr>
        <w:pStyle w:val="a9"/>
        <w:jc w:val="both"/>
        <w:rPr>
          <w:rFonts w:ascii="Arial" w:hAnsi="Arial" w:cs="Arial"/>
          <w:sz w:val="24"/>
          <w:szCs w:val="24"/>
        </w:rPr>
      </w:pPr>
      <w:r w:rsidRPr="0001675E">
        <w:rPr>
          <w:rFonts w:ascii="Arial" w:hAnsi="Arial" w:cs="Arial"/>
          <w:sz w:val="24"/>
          <w:szCs w:val="24"/>
        </w:rPr>
        <w:t xml:space="preserve">«6. </w:t>
      </w:r>
      <w:proofErr w:type="gramStart"/>
      <w:r w:rsidRPr="0001675E">
        <w:rPr>
          <w:rFonts w:ascii="Arial" w:hAnsi="Arial" w:cs="Arial"/>
          <w:sz w:val="24"/>
          <w:szCs w:val="24"/>
        </w:rPr>
        <w:t xml:space="preserve">Со дня опубликования (обнародования) информации о проведении публичных слушаний и проекта муниципального нормативного правового акта жители </w:t>
      </w:r>
      <w:proofErr w:type="spellStart"/>
      <w:r w:rsidR="00DD02B1" w:rsidRPr="0001675E">
        <w:rPr>
          <w:rFonts w:ascii="Arial" w:hAnsi="Arial" w:cs="Arial"/>
          <w:sz w:val="24"/>
          <w:szCs w:val="24"/>
        </w:rPr>
        <w:t>Новоаксубаевского</w:t>
      </w:r>
      <w:proofErr w:type="spellEnd"/>
      <w:r w:rsidRPr="0001675E">
        <w:rPr>
          <w:rFonts w:ascii="Arial" w:hAnsi="Arial" w:cs="Arial"/>
          <w:sz w:val="24"/>
          <w:szCs w:val="24"/>
        </w:rPr>
        <w:t xml:space="preserve"> сельского поселения вправе направлять Главе  </w:t>
      </w:r>
      <w:proofErr w:type="spellStart"/>
      <w:r w:rsidR="00DD02B1" w:rsidRPr="0001675E">
        <w:rPr>
          <w:rFonts w:ascii="Arial" w:hAnsi="Arial" w:cs="Arial"/>
          <w:sz w:val="24"/>
          <w:szCs w:val="24"/>
        </w:rPr>
        <w:t>Новоаксубаевского</w:t>
      </w:r>
      <w:proofErr w:type="spellEnd"/>
      <w:r w:rsidRPr="0001675E">
        <w:rPr>
          <w:rFonts w:ascii="Arial" w:hAnsi="Arial" w:cs="Arial"/>
          <w:sz w:val="24"/>
          <w:szCs w:val="24"/>
        </w:rPr>
        <w:t xml:space="preserve"> сельского поселения  предложения и замечания по вопросу или проекту муниципального нормативного правового акта, вынесенных на публичные слушания, в том числе посредством федеральной государственной информационной системы «Единый портал государственных и муниципальных услуг (функций)».</w:t>
      </w:r>
      <w:proofErr w:type="gramEnd"/>
    </w:p>
    <w:p w:rsidR="0009016F" w:rsidRPr="0001675E" w:rsidRDefault="0009016F" w:rsidP="0001675E">
      <w:pPr>
        <w:pStyle w:val="a9"/>
        <w:jc w:val="both"/>
        <w:rPr>
          <w:rFonts w:ascii="Arial" w:hAnsi="Arial" w:cs="Arial"/>
          <w:sz w:val="24"/>
          <w:szCs w:val="24"/>
        </w:rPr>
      </w:pPr>
      <w:r w:rsidRPr="0001675E">
        <w:rPr>
          <w:rFonts w:ascii="Arial" w:hAnsi="Arial" w:cs="Arial"/>
          <w:sz w:val="24"/>
          <w:szCs w:val="24"/>
        </w:rPr>
        <w:t xml:space="preserve">Направление замечаний и предложений заканчивается не </w:t>
      </w:r>
      <w:proofErr w:type="gramStart"/>
      <w:r w:rsidRPr="0001675E">
        <w:rPr>
          <w:rFonts w:ascii="Arial" w:hAnsi="Arial" w:cs="Arial"/>
          <w:sz w:val="24"/>
          <w:szCs w:val="24"/>
        </w:rPr>
        <w:t>позднее</w:t>
      </w:r>
      <w:proofErr w:type="gramEnd"/>
      <w:r w:rsidRPr="0001675E">
        <w:rPr>
          <w:rFonts w:ascii="Arial" w:hAnsi="Arial" w:cs="Arial"/>
          <w:sz w:val="24"/>
          <w:szCs w:val="24"/>
        </w:rPr>
        <w:t xml:space="preserve"> чем за 2 рабочих дней до дня проведения публичных слушаний.</w:t>
      </w:r>
    </w:p>
    <w:p w:rsidR="0009016F" w:rsidRPr="0001675E" w:rsidRDefault="0009016F" w:rsidP="0001675E">
      <w:pPr>
        <w:pStyle w:val="a9"/>
        <w:jc w:val="both"/>
        <w:rPr>
          <w:rFonts w:ascii="Arial" w:hAnsi="Arial" w:cs="Arial"/>
          <w:sz w:val="24"/>
          <w:szCs w:val="24"/>
        </w:rPr>
      </w:pPr>
      <w:r w:rsidRPr="0001675E">
        <w:rPr>
          <w:rFonts w:ascii="Arial" w:hAnsi="Arial" w:cs="Arial"/>
          <w:sz w:val="24"/>
          <w:szCs w:val="24"/>
        </w:rPr>
        <w:t xml:space="preserve">Глава </w:t>
      </w:r>
      <w:proofErr w:type="spellStart"/>
      <w:r w:rsidR="00DD02B1" w:rsidRPr="0001675E">
        <w:rPr>
          <w:rFonts w:ascii="Arial" w:hAnsi="Arial" w:cs="Arial"/>
          <w:sz w:val="24"/>
          <w:szCs w:val="24"/>
        </w:rPr>
        <w:t>Новоаксубаевского</w:t>
      </w:r>
      <w:proofErr w:type="spellEnd"/>
      <w:r w:rsidRPr="0001675E">
        <w:rPr>
          <w:rFonts w:ascii="Arial" w:hAnsi="Arial" w:cs="Arial"/>
          <w:sz w:val="24"/>
          <w:szCs w:val="24"/>
        </w:rPr>
        <w:t xml:space="preserve"> сельского поселения </w:t>
      </w:r>
      <w:r w:rsidRPr="0001675E">
        <w:rPr>
          <w:rFonts w:ascii="Arial" w:hAnsi="Arial" w:cs="Arial"/>
          <w:i/>
          <w:sz w:val="24"/>
          <w:szCs w:val="24"/>
        </w:rPr>
        <w:t xml:space="preserve"> </w:t>
      </w:r>
      <w:r w:rsidRPr="0001675E">
        <w:rPr>
          <w:rFonts w:ascii="Arial" w:hAnsi="Arial" w:cs="Arial"/>
          <w:sz w:val="24"/>
          <w:szCs w:val="24"/>
        </w:rPr>
        <w:t>организует обобщение поступающих предложений и замечаний и доведение их до участников публичных слушаний</w:t>
      </w:r>
      <w:proofErr w:type="gramStart"/>
      <w:r w:rsidRPr="0001675E">
        <w:rPr>
          <w:rFonts w:ascii="Arial" w:hAnsi="Arial" w:cs="Arial"/>
          <w:sz w:val="24"/>
          <w:szCs w:val="24"/>
        </w:rPr>
        <w:t>.»;</w:t>
      </w:r>
      <w:proofErr w:type="gramEnd"/>
    </w:p>
    <w:p w:rsidR="0009016F" w:rsidRPr="0001675E" w:rsidRDefault="0009016F" w:rsidP="0001675E">
      <w:pPr>
        <w:pStyle w:val="a9"/>
        <w:jc w:val="both"/>
        <w:rPr>
          <w:rFonts w:ascii="Arial" w:hAnsi="Arial" w:cs="Arial"/>
          <w:sz w:val="24"/>
          <w:szCs w:val="24"/>
        </w:rPr>
      </w:pPr>
    </w:p>
    <w:p w:rsidR="008F2485" w:rsidRPr="0001675E" w:rsidRDefault="008F2485" w:rsidP="0001675E">
      <w:pPr>
        <w:pStyle w:val="a9"/>
        <w:jc w:val="both"/>
        <w:rPr>
          <w:rFonts w:ascii="Arial" w:hAnsi="Arial" w:cs="Arial"/>
          <w:sz w:val="24"/>
          <w:szCs w:val="24"/>
        </w:rPr>
      </w:pPr>
      <w:r w:rsidRPr="0001675E">
        <w:rPr>
          <w:rFonts w:ascii="Arial" w:hAnsi="Arial" w:cs="Arial"/>
          <w:b/>
          <w:sz w:val="24"/>
          <w:szCs w:val="24"/>
        </w:rPr>
        <w:t>Пункт 9 статьи 20</w:t>
      </w:r>
      <w:r w:rsidRPr="0001675E">
        <w:rPr>
          <w:rFonts w:ascii="Arial" w:hAnsi="Arial" w:cs="Arial"/>
          <w:sz w:val="24"/>
          <w:szCs w:val="24"/>
        </w:rPr>
        <w:t xml:space="preserve"> </w:t>
      </w:r>
      <w:r w:rsidRPr="0001675E">
        <w:rPr>
          <w:rFonts w:ascii="Arial" w:eastAsiaTheme="minorHAnsi" w:hAnsi="Arial" w:cs="Arial"/>
          <w:color w:val="000000" w:themeColor="text1"/>
          <w:sz w:val="24"/>
          <w:szCs w:val="24"/>
          <w:shd w:val="clear" w:color="auto" w:fill="FFFFFF"/>
          <w:lang w:eastAsia="en-US"/>
        </w:rPr>
        <w:t>изложить в следующей редакции</w:t>
      </w:r>
      <w:r w:rsidRPr="0001675E">
        <w:rPr>
          <w:rFonts w:ascii="Arial" w:hAnsi="Arial" w:cs="Arial"/>
          <w:sz w:val="24"/>
          <w:szCs w:val="24"/>
        </w:rPr>
        <w:t xml:space="preserve"> </w:t>
      </w:r>
    </w:p>
    <w:p w:rsidR="008F2485" w:rsidRPr="0001675E" w:rsidRDefault="008F2485" w:rsidP="0001675E">
      <w:pPr>
        <w:pStyle w:val="a9"/>
        <w:jc w:val="both"/>
        <w:rPr>
          <w:rFonts w:ascii="Arial" w:hAnsi="Arial" w:cs="Arial"/>
          <w:sz w:val="24"/>
          <w:szCs w:val="24"/>
        </w:rPr>
      </w:pPr>
      <w:proofErr w:type="gramStart"/>
      <w:r w:rsidRPr="0001675E">
        <w:rPr>
          <w:rFonts w:ascii="Arial" w:hAnsi="Arial" w:cs="Arial"/>
          <w:sz w:val="24"/>
          <w:szCs w:val="24"/>
        </w:rPr>
        <w:t>«Результаты публичных слушаний должны быть опубликованы (обнародованы)</w:t>
      </w:r>
      <w:r w:rsidRPr="0001675E">
        <w:rPr>
          <w:rFonts w:ascii="Arial" w:hAnsi="Arial" w:cs="Arial"/>
          <w:i/>
          <w:sz w:val="24"/>
          <w:szCs w:val="24"/>
        </w:rPr>
        <w:t xml:space="preserve"> </w:t>
      </w:r>
      <w:r w:rsidRPr="0001675E">
        <w:rPr>
          <w:rFonts w:ascii="Arial" w:hAnsi="Arial" w:cs="Arial"/>
          <w:sz w:val="24"/>
          <w:szCs w:val="24"/>
        </w:rPr>
        <w:t>в соответствии с Уставом, в том числе размещены на</w:t>
      </w:r>
      <w:r w:rsidRPr="0001675E">
        <w:rPr>
          <w:rStyle w:val="a8"/>
          <w:rFonts w:ascii="Arial" w:hAnsi="Arial" w:cs="Arial"/>
          <w:b w:val="0"/>
          <w:bCs/>
          <w:iCs/>
          <w:color w:val="auto"/>
          <w:sz w:val="24"/>
          <w:szCs w:val="24"/>
        </w:rPr>
        <w:t xml:space="preserve"> </w:t>
      </w:r>
      <w:proofErr w:type="spellStart"/>
      <w:r w:rsidRPr="0001675E">
        <w:rPr>
          <w:rStyle w:val="a8"/>
          <w:rFonts w:ascii="Arial" w:hAnsi="Arial" w:cs="Arial"/>
          <w:b w:val="0"/>
          <w:bCs/>
          <w:i w:val="0"/>
          <w:iCs/>
          <w:color w:val="auto"/>
          <w:sz w:val="24"/>
          <w:szCs w:val="24"/>
        </w:rPr>
        <w:t>интернет-ресурсе</w:t>
      </w:r>
      <w:proofErr w:type="spellEnd"/>
      <w:r w:rsidRPr="0001675E">
        <w:rPr>
          <w:rStyle w:val="a8"/>
          <w:rFonts w:ascii="Arial" w:hAnsi="Arial" w:cs="Arial"/>
          <w:b w:val="0"/>
          <w:bCs/>
          <w:i w:val="0"/>
          <w:iCs/>
          <w:color w:val="auto"/>
          <w:sz w:val="24"/>
          <w:szCs w:val="24"/>
        </w:rPr>
        <w:t xml:space="preserve"> "Официальный портал правовой информации Республики Татарстан" pravo.tatarstan.ru,</w:t>
      </w:r>
      <w:r w:rsidRPr="0001675E">
        <w:rPr>
          <w:rFonts w:ascii="Arial" w:hAnsi="Arial" w:cs="Arial"/>
          <w:sz w:val="24"/>
          <w:szCs w:val="24"/>
        </w:rPr>
        <w:t xml:space="preserve"> в том числе размещению на официальном сайте Аксубаевского муниципального района в сети  интернет  </w:t>
      </w:r>
      <w:r w:rsidRPr="0001675E">
        <w:rPr>
          <w:rFonts w:ascii="Arial" w:hAnsi="Arial" w:cs="Arial"/>
          <w:sz w:val="24"/>
          <w:szCs w:val="24"/>
          <w:lang w:val="en-US"/>
        </w:rPr>
        <w:t>http</w:t>
      </w:r>
      <w:r w:rsidRPr="0001675E">
        <w:rPr>
          <w:rFonts w:ascii="Arial" w:hAnsi="Arial" w:cs="Arial"/>
          <w:sz w:val="24"/>
          <w:szCs w:val="24"/>
        </w:rPr>
        <w:t>://</w:t>
      </w:r>
      <w:r w:rsidRPr="0001675E">
        <w:rPr>
          <w:rFonts w:ascii="Arial" w:hAnsi="Arial" w:cs="Arial"/>
          <w:sz w:val="24"/>
          <w:szCs w:val="24"/>
          <w:lang w:val="en-US"/>
        </w:rPr>
        <w:t>aksubaevo</w:t>
      </w:r>
      <w:r w:rsidRPr="0001675E">
        <w:rPr>
          <w:rFonts w:ascii="Arial" w:hAnsi="Arial" w:cs="Arial"/>
          <w:sz w:val="24"/>
          <w:szCs w:val="24"/>
        </w:rPr>
        <w:t>.</w:t>
      </w:r>
      <w:proofErr w:type="spellStart"/>
      <w:r w:rsidRPr="0001675E">
        <w:rPr>
          <w:rFonts w:ascii="Arial" w:hAnsi="Arial" w:cs="Arial"/>
          <w:sz w:val="24"/>
          <w:szCs w:val="24"/>
          <w:lang w:val="en-US"/>
        </w:rPr>
        <w:t>tatarstan</w:t>
      </w:r>
      <w:proofErr w:type="spellEnd"/>
      <w:r w:rsidRPr="0001675E">
        <w:rPr>
          <w:rFonts w:ascii="Arial" w:hAnsi="Arial" w:cs="Arial"/>
          <w:sz w:val="24"/>
          <w:szCs w:val="24"/>
        </w:rPr>
        <w:t>.</w:t>
      </w:r>
      <w:proofErr w:type="spellStart"/>
      <w:r w:rsidRPr="0001675E">
        <w:rPr>
          <w:rFonts w:ascii="Arial" w:hAnsi="Arial" w:cs="Arial"/>
          <w:sz w:val="24"/>
          <w:szCs w:val="24"/>
          <w:lang w:val="en-US"/>
        </w:rPr>
        <w:t>ru</w:t>
      </w:r>
      <w:proofErr w:type="spellEnd"/>
      <w:r w:rsidRPr="0001675E">
        <w:rPr>
          <w:rFonts w:ascii="Arial" w:hAnsi="Arial" w:cs="Arial"/>
          <w:sz w:val="24"/>
          <w:szCs w:val="24"/>
        </w:rPr>
        <w:t>.,</w:t>
      </w:r>
      <w:r w:rsidRPr="0001675E">
        <w:rPr>
          <w:rFonts w:ascii="Arial" w:hAnsi="Arial" w:cs="Arial"/>
          <w:i/>
          <w:sz w:val="24"/>
          <w:szCs w:val="24"/>
        </w:rPr>
        <w:t xml:space="preserve"> </w:t>
      </w:r>
      <w:r w:rsidRPr="0001675E">
        <w:rPr>
          <w:rFonts w:ascii="Arial" w:hAnsi="Arial" w:cs="Arial"/>
          <w:sz w:val="24"/>
          <w:szCs w:val="24"/>
        </w:rPr>
        <w:t>и</w:t>
      </w:r>
      <w:r w:rsidRPr="0001675E">
        <w:rPr>
          <w:rFonts w:ascii="Arial" w:hAnsi="Arial" w:cs="Arial"/>
          <w:i/>
          <w:sz w:val="24"/>
          <w:szCs w:val="24"/>
        </w:rPr>
        <w:t xml:space="preserve"> </w:t>
      </w:r>
      <w:r w:rsidRPr="0001675E">
        <w:rPr>
          <w:rFonts w:ascii="Arial" w:hAnsi="Arial" w:cs="Arial"/>
          <w:sz w:val="24"/>
          <w:szCs w:val="24"/>
        </w:rPr>
        <w:t>в федеральной государственной информационной системе «Единый портал государственных и муниципальных услуг (функций)» не позднее чем через</w:t>
      </w:r>
      <w:proofErr w:type="gramEnd"/>
      <w:r w:rsidRPr="0001675E">
        <w:rPr>
          <w:rFonts w:ascii="Arial" w:hAnsi="Arial" w:cs="Arial"/>
          <w:sz w:val="24"/>
          <w:szCs w:val="24"/>
        </w:rPr>
        <w:t xml:space="preserve"> 5 дней  со дня проведения публичных слушаний</w:t>
      </w:r>
      <w:proofErr w:type="gramStart"/>
      <w:r w:rsidRPr="0001675E">
        <w:rPr>
          <w:rFonts w:ascii="Arial" w:hAnsi="Arial" w:cs="Arial"/>
          <w:sz w:val="24"/>
          <w:szCs w:val="24"/>
        </w:rPr>
        <w:t>.».</w:t>
      </w:r>
      <w:proofErr w:type="gramEnd"/>
    </w:p>
    <w:tbl>
      <w:tblPr>
        <w:tblW w:w="9355" w:type="dxa"/>
        <w:tblInd w:w="170" w:type="dxa"/>
        <w:tblLayout w:type="fixed"/>
        <w:tblCellMar>
          <w:left w:w="90" w:type="dxa"/>
          <w:right w:w="90" w:type="dxa"/>
        </w:tblCellMar>
        <w:tblLook w:val="0000" w:firstRow="0" w:lastRow="0" w:firstColumn="0" w:lastColumn="0" w:noHBand="0" w:noVBand="0"/>
      </w:tblPr>
      <w:tblGrid>
        <w:gridCol w:w="9355"/>
      </w:tblGrid>
      <w:tr w:rsidR="002D4490" w:rsidRPr="0001675E" w:rsidTr="0001675E">
        <w:tc>
          <w:tcPr>
            <w:tcW w:w="9355" w:type="dxa"/>
            <w:tcMar>
              <w:top w:w="114" w:type="dxa"/>
              <w:left w:w="28" w:type="dxa"/>
              <w:bottom w:w="114" w:type="dxa"/>
              <w:right w:w="28" w:type="dxa"/>
            </w:tcMar>
          </w:tcPr>
          <w:p w:rsidR="002D4490" w:rsidRPr="0001675E" w:rsidRDefault="00EF30E9" w:rsidP="0001675E">
            <w:pPr>
              <w:pStyle w:val="a9"/>
              <w:jc w:val="both"/>
              <w:rPr>
                <w:rFonts w:ascii="Arial" w:hAnsi="Arial" w:cs="Arial"/>
                <w:sz w:val="24"/>
                <w:szCs w:val="24"/>
              </w:rPr>
            </w:pPr>
            <w:hyperlink r:id="rId8" w:history="1">
              <w:r w:rsidR="002D4490" w:rsidRPr="0001675E">
                <w:rPr>
                  <w:rFonts w:ascii="Arial" w:hAnsi="Arial" w:cs="Arial"/>
                  <w:b/>
                  <w:color w:val="000000" w:themeColor="text1"/>
                  <w:sz w:val="24"/>
                  <w:szCs w:val="24"/>
                </w:rPr>
                <w:t>Пункт 9 части 1 статьи 46</w:t>
              </w:r>
            </w:hyperlink>
            <w:r w:rsidR="002D4490" w:rsidRPr="0001675E">
              <w:rPr>
                <w:rFonts w:ascii="Arial" w:hAnsi="Arial" w:cs="Arial"/>
                <w:b/>
                <w:color w:val="000000" w:themeColor="text1"/>
                <w:sz w:val="24"/>
                <w:szCs w:val="24"/>
              </w:rPr>
              <w:t xml:space="preserve"> </w:t>
            </w:r>
            <w:r w:rsidR="002D4490" w:rsidRPr="0001675E">
              <w:rPr>
                <w:rFonts w:ascii="Arial" w:hAnsi="Arial" w:cs="Arial"/>
                <w:sz w:val="24"/>
                <w:szCs w:val="24"/>
              </w:rPr>
              <w:t xml:space="preserve">  </w:t>
            </w:r>
            <w:r w:rsidR="002D4490" w:rsidRPr="0001675E">
              <w:rPr>
                <w:rFonts w:ascii="Arial" w:eastAsiaTheme="minorHAnsi" w:hAnsi="Arial" w:cs="Arial"/>
                <w:color w:val="000000" w:themeColor="text1"/>
                <w:sz w:val="24"/>
                <w:szCs w:val="24"/>
                <w:shd w:val="clear" w:color="auto" w:fill="FFFFFF"/>
                <w:lang w:eastAsia="en-US"/>
              </w:rPr>
              <w:t xml:space="preserve">изложить в следующей редакции </w:t>
            </w:r>
          </w:p>
          <w:p w:rsidR="002D4490" w:rsidRPr="0001675E" w:rsidRDefault="002D4490" w:rsidP="0001675E">
            <w:pPr>
              <w:pStyle w:val="a9"/>
              <w:jc w:val="both"/>
              <w:rPr>
                <w:rFonts w:ascii="Arial" w:hAnsi="Arial" w:cs="Arial"/>
                <w:sz w:val="24"/>
                <w:szCs w:val="24"/>
              </w:rPr>
            </w:pPr>
            <w:proofErr w:type="gramStart"/>
            <w:r w:rsidRPr="0001675E">
              <w:rPr>
                <w:rFonts w:ascii="Arial" w:hAnsi="Arial" w:cs="Arial"/>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01675E">
              <w:rPr>
                <w:rFonts w:ascii="Arial" w:hAnsi="Arial" w:cs="Arial"/>
                <w:sz w:val="24"/>
                <w:szCs w:val="24"/>
              </w:rPr>
              <w:t xml:space="preserve"> Российской Федерации быть избранным в органы местного самоуправления, если </w:t>
            </w:r>
            <w:r w:rsidRPr="0001675E">
              <w:rPr>
                <w:rFonts w:ascii="Arial" w:hAnsi="Arial" w:cs="Arial"/>
                <w:sz w:val="24"/>
                <w:szCs w:val="24"/>
              </w:rPr>
              <w:lastRenderedPageBreak/>
              <w:t>иное не предусмотрено международным договором Российской Федерации;</w:t>
            </w:r>
          </w:p>
        </w:tc>
      </w:tr>
      <w:tr w:rsidR="002D4490" w:rsidRPr="0001675E" w:rsidTr="0001675E">
        <w:tc>
          <w:tcPr>
            <w:tcW w:w="9355" w:type="dxa"/>
            <w:tcMar>
              <w:top w:w="114" w:type="dxa"/>
              <w:left w:w="28" w:type="dxa"/>
              <w:bottom w:w="114" w:type="dxa"/>
              <w:right w:w="28" w:type="dxa"/>
            </w:tcMar>
          </w:tcPr>
          <w:p w:rsidR="002D4490" w:rsidRPr="0001675E" w:rsidRDefault="00EF30E9" w:rsidP="0001675E">
            <w:pPr>
              <w:pStyle w:val="a9"/>
              <w:jc w:val="both"/>
              <w:rPr>
                <w:rFonts w:ascii="Arial" w:hAnsi="Arial" w:cs="Arial"/>
                <w:color w:val="000000" w:themeColor="text1"/>
                <w:sz w:val="24"/>
                <w:szCs w:val="24"/>
                <w:shd w:val="clear" w:color="auto" w:fill="FFFFFF"/>
              </w:rPr>
            </w:pPr>
            <w:hyperlink r:id="rId9" w:history="1">
              <w:r w:rsidR="002D4490" w:rsidRPr="0001675E">
                <w:rPr>
                  <w:rFonts w:ascii="Arial" w:hAnsi="Arial" w:cs="Arial"/>
                  <w:b/>
                  <w:color w:val="000000" w:themeColor="text1"/>
                  <w:sz w:val="24"/>
                  <w:szCs w:val="24"/>
                </w:rPr>
                <w:t>Пункт 7 части 1 статьи 40</w:t>
              </w:r>
            </w:hyperlink>
            <w:r w:rsidR="002D4490" w:rsidRPr="0001675E">
              <w:rPr>
                <w:rFonts w:ascii="Arial" w:hAnsi="Arial" w:cs="Arial"/>
                <w:sz w:val="24"/>
                <w:szCs w:val="24"/>
              </w:rPr>
              <w:t xml:space="preserve"> </w:t>
            </w:r>
            <w:r w:rsidR="002D4490" w:rsidRPr="0001675E">
              <w:rPr>
                <w:rFonts w:ascii="Arial" w:hAnsi="Arial" w:cs="Arial"/>
                <w:color w:val="000000" w:themeColor="text1"/>
                <w:sz w:val="24"/>
                <w:szCs w:val="24"/>
                <w:shd w:val="clear" w:color="auto" w:fill="FFFFFF"/>
              </w:rPr>
              <w:t xml:space="preserve">изложить в следующей редакции: </w:t>
            </w:r>
          </w:p>
          <w:p w:rsidR="002D4490" w:rsidRPr="0001675E" w:rsidRDefault="002D4490" w:rsidP="0001675E">
            <w:pPr>
              <w:pStyle w:val="a9"/>
              <w:jc w:val="both"/>
              <w:rPr>
                <w:rFonts w:ascii="Arial" w:hAnsi="Arial" w:cs="Arial"/>
                <w:sz w:val="24"/>
                <w:szCs w:val="24"/>
              </w:rPr>
            </w:pPr>
            <w:proofErr w:type="gramStart"/>
            <w:r w:rsidRPr="0001675E">
              <w:rPr>
                <w:rFonts w:ascii="Arial" w:hAnsi="Arial" w:cs="Arial"/>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01675E">
              <w:rPr>
                <w:rFonts w:ascii="Arial" w:hAnsi="Arial" w:cs="Arial"/>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01675E">
              <w:rPr>
                <w:rFonts w:ascii="Arial" w:hAnsi="Arial" w:cs="Arial"/>
                <w:sz w:val="24"/>
                <w:szCs w:val="24"/>
              </w:rPr>
              <w:t>;"</w:t>
            </w:r>
            <w:proofErr w:type="gramEnd"/>
            <w:r w:rsidRPr="0001675E">
              <w:rPr>
                <w:rFonts w:ascii="Arial" w:hAnsi="Arial" w:cs="Arial"/>
                <w:sz w:val="24"/>
                <w:szCs w:val="24"/>
              </w:rPr>
              <w:t>.</w:t>
            </w:r>
          </w:p>
        </w:tc>
      </w:tr>
      <w:tr w:rsidR="002D4490" w:rsidRPr="0001675E" w:rsidTr="0001675E">
        <w:tc>
          <w:tcPr>
            <w:tcW w:w="9355" w:type="dxa"/>
            <w:tcMar>
              <w:top w:w="114" w:type="dxa"/>
              <w:left w:w="28" w:type="dxa"/>
              <w:bottom w:w="114" w:type="dxa"/>
              <w:right w:w="28" w:type="dxa"/>
            </w:tcMar>
          </w:tcPr>
          <w:p w:rsidR="00A0702B" w:rsidRPr="0001675E" w:rsidRDefault="00EF30E9" w:rsidP="0001675E">
            <w:pPr>
              <w:pStyle w:val="a9"/>
              <w:jc w:val="both"/>
              <w:rPr>
                <w:rFonts w:ascii="Arial" w:hAnsi="Arial" w:cs="Arial"/>
                <w:sz w:val="24"/>
                <w:szCs w:val="24"/>
              </w:rPr>
            </w:pPr>
            <w:hyperlink r:id="rId10" w:history="1">
              <w:r w:rsidR="002D4490" w:rsidRPr="0001675E">
                <w:rPr>
                  <w:rFonts w:ascii="Arial" w:hAnsi="Arial" w:cs="Arial"/>
                  <w:b/>
                  <w:color w:val="000000" w:themeColor="text1"/>
                  <w:sz w:val="24"/>
                  <w:szCs w:val="24"/>
                </w:rPr>
                <w:t>Часть 3 статьи 68</w:t>
              </w:r>
            </w:hyperlink>
            <w:r w:rsidR="002D4490" w:rsidRPr="0001675E">
              <w:rPr>
                <w:rFonts w:ascii="Arial" w:hAnsi="Arial" w:cs="Arial"/>
                <w:sz w:val="24"/>
                <w:szCs w:val="24"/>
              </w:rPr>
              <w:t xml:space="preserve"> </w:t>
            </w:r>
            <w:r w:rsidR="00A0702B" w:rsidRPr="0001675E">
              <w:rPr>
                <w:rFonts w:ascii="Arial" w:hAnsi="Arial" w:cs="Arial"/>
                <w:sz w:val="24"/>
                <w:szCs w:val="24"/>
              </w:rPr>
              <w:t xml:space="preserve">   дополнить пунктом 9_1 следующего содержания:</w:t>
            </w:r>
          </w:p>
          <w:p w:rsidR="008F2485" w:rsidRPr="0001675E" w:rsidRDefault="00A0702B" w:rsidP="0001675E">
            <w:pPr>
              <w:pStyle w:val="a9"/>
              <w:jc w:val="both"/>
              <w:rPr>
                <w:rFonts w:ascii="Arial" w:hAnsi="Arial" w:cs="Arial"/>
                <w:sz w:val="24"/>
                <w:szCs w:val="24"/>
              </w:rPr>
            </w:pPr>
            <w:proofErr w:type="gramStart"/>
            <w:r w:rsidRPr="0001675E">
              <w:rPr>
                <w:rFonts w:ascii="Arial" w:hAnsi="Arial" w:cs="Arial"/>
                <w:sz w:val="24"/>
                <w:szCs w:val="24"/>
              </w:rPr>
              <w:t>"9_1)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w:t>
            </w:r>
            <w:proofErr w:type="gramEnd"/>
            <w:r w:rsidRPr="0001675E">
              <w:rPr>
                <w:rFonts w:ascii="Arial" w:hAnsi="Arial" w:cs="Arial"/>
                <w:sz w:val="24"/>
                <w:szCs w:val="24"/>
              </w:rPr>
              <w:t xml:space="preserve"> или иного документа, подтверждающего право на постоянное проживание гражданина на территории иностранного государства</w:t>
            </w:r>
            <w:proofErr w:type="gramStart"/>
            <w:r w:rsidRPr="0001675E">
              <w:rPr>
                <w:rFonts w:ascii="Arial" w:hAnsi="Arial" w:cs="Arial"/>
                <w:sz w:val="24"/>
                <w:szCs w:val="24"/>
              </w:rPr>
              <w:t>;"</w:t>
            </w:r>
            <w:proofErr w:type="gramEnd"/>
            <w:r w:rsidRPr="0001675E">
              <w:rPr>
                <w:rFonts w:ascii="Arial" w:hAnsi="Arial" w:cs="Arial"/>
                <w:sz w:val="24"/>
                <w:szCs w:val="24"/>
              </w:rPr>
              <w:t>;</w:t>
            </w:r>
          </w:p>
        </w:tc>
      </w:tr>
      <w:tr w:rsidR="002D4490" w:rsidRPr="0001675E" w:rsidTr="0001675E">
        <w:tc>
          <w:tcPr>
            <w:tcW w:w="9355" w:type="dxa"/>
            <w:tcMar>
              <w:top w:w="114" w:type="dxa"/>
              <w:left w:w="28" w:type="dxa"/>
              <w:bottom w:w="114" w:type="dxa"/>
              <w:right w:w="28" w:type="dxa"/>
            </w:tcMar>
          </w:tcPr>
          <w:p w:rsidR="002D4490" w:rsidRPr="0001675E" w:rsidRDefault="008F2485" w:rsidP="0001675E">
            <w:pPr>
              <w:pStyle w:val="a9"/>
              <w:jc w:val="both"/>
              <w:rPr>
                <w:rFonts w:ascii="Arial" w:hAnsi="Arial" w:cs="Arial"/>
                <w:sz w:val="24"/>
                <w:szCs w:val="24"/>
              </w:rPr>
            </w:pPr>
            <w:r w:rsidRPr="0001675E">
              <w:rPr>
                <w:rFonts w:ascii="Arial" w:hAnsi="Arial" w:cs="Arial"/>
                <w:sz w:val="24"/>
                <w:szCs w:val="24"/>
              </w:rPr>
              <w:t xml:space="preserve">  </w:t>
            </w:r>
            <w:hyperlink r:id="rId11" w:history="1">
              <w:r w:rsidR="002D4490" w:rsidRPr="0001675E">
                <w:rPr>
                  <w:rFonts w:ascii="Arial" w:hAnsi="Arial" w:cs="Arial"/>
                  <w:b/>
                  <w:color w:val="000000" w:themeColor="text1"/>
                  <w:sz w:val="24"/>
                  <w:szCs w:val="24"/>
                </w:rPr>
                <w:t>Пункт 9 части 3 статьи 68</w:t>
              </w:r>
            </w:hyperlink>
            <w:r w:rsidR="00A0702B" w:rsidRPr="0001675E">
              <w:rPr>
                <w:rFonts w:ascii="Arial" w:hAnsi="Arial" w:cs="Arial"/>
                <w:sz w:val="24"/>
                <w:szCs w:val="24"/>
              </w:rPr>
              <w:t xml:space="preserve"> </w:t>
            </w:r>
            <w:r w:rsidR="002D4490" w:rsidRPr="0001675E">
              <w:rPr>
                <w:rFonts w:ascii="Arial" w:hAnsi="Arial" w:cs="Arial"/>
                <w:sz w:val="24"/>
                <w:szCs w:val="24"/>
              </w:rPr>
              <w:t xml:space="preserve"> </w:t>
            </w:r>
            <w:r w:rsidR="002D4490" w:rsidRPr="0001675E">
              <w:rPr>
                <w:rFonts w:ascii="Arial" w:eastAsiaTheme="minorHAnsi" w:hAnsi="Arial" w:cs="Arial"/>
                <w:color w:val="000000" w:themeColor="text1"/>
                <w:sz w:val="24"/>
                <w:szCs w:val="24"/>
                <w:shd w:val="clear" w:color="auto" w:fill="FFFFFF"/>
                <w:lang w:eastAsia="en-US"/>
              </w:rPr>
              <w:t>изложить в следующей редакции:</w:t>
            </w:r>
          </w:p>
          <w:p w:rsidR="002D4490" w:rsidRPr="0001675E" w:rsidRDefault="00A0702B" w:rsidP="0001675E">
            <w:pPr>
              <w:pStyle w:val="a9"/>
              <w:jc w:val="both"/>
              <w:rPr>
                <w:rFonts w:ascii="Arial" w:hAnsi="Arial" w:cs="Arial"/>
                <w:sz w:val="24"/>
                <w:szCs w:val="24"/>
              </w:rPr>
            </w:pPr>
            <w:proofErr w:type="gramStart"/>
            <w:r w:rsidRPr="0001675E">
              <w:rPr>
                <w:rFonts w:ascii="Arial" w:hAnsi="Arial" w:cs="Arial"/>
                <w:sz w:val="24"/>
                <w:szCs w:val="24"/>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01675E">
              <w:rPr>
                <w:rFonts w:ascii="Arial" w:hAnsi="Arial" w:cs="Arial"/>
                <w:sz w:val="24"/>
                <w:szCs w:val="24"/>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roofErr w:type="gramStart"/>
            <w:r w:rsidRPr="0001675E">
              <w:rPr>
                <w:rFonts w:ascii="Arial" w:hAnsi="Arial" w:cs="Arial"/>
                <w:sz w:val="24"/>
                <w:szCs w:val="24"/>
              </w:rPr>
              <w:t>;"</w:t>
            </w:r>
            <w:proofErr w:type="gramEnd"/>
            <w:r w:rsidRPr="0001675E">
              <w:rPr>
                <w:rFonts w:ascii="Arial" w:hAnsi="Arial" w:cs="Arial"/>
                <w:sz w:val="24"/>
                <w:szCs w:val="24"/>
              </w:rPr>
              <w:t>;</w:t>
            </w:r>
            <w:bookmarkStart w:id="0" w:name="P00CC"/>
            <w:bookmarkEnd w:id="0"/>
          </w:p>
        </w:tc>
      </w:tr>
      <w:tr w:rsidR="002D4490" w:rsidRPr="0001675E" w:rsidTr="0001675E">
        <w:tc>
          <w:tcPr>
            <w:tcW w:w="9355" w:type="dxa"/>
            <w:tcMar>
              <w:top w:w="114" w:type="dxa"/>
              <w:left w:w="28" w:type="dxa"/>
              <w:bottom w:w="114" w:type="dxa"/>
              <w:right w:w="28" w:type="dxa"/>
            </w:tcMar>
          </w:tcPr>
          <w:p w:rsidR="00DD02B1" w:rsidRPr="0001675E" w:rsidRDefault="00EF30E9" w:rsidP="0001675E">
            <w:pPr>
              <w:pStyle w:val="a9"/>
              <w:jc w:val="both"/>
              <w:rPr>
                <w:rFonts w:ascii="Arial" w:hAnsi="Arial" w:cs="Arial"/>
                <w:sz w:val="24"/>
                <w:szCs w:val="24"/>
              </w:rPr>
            </w:pPr>
            <w:hyperlink r:id="rId12" w:history="1">
              <w:r w:rsidR="002D4490" w:rsidRPr="0001675E">
                <w:rPr>
                  <w:rFonts w:ascii="Arial" w:hAnsi="Arial" w:cs="Arial"/>
                  <w:b/>
                  <w:color w:val="000000" w:themeColor="text1"/>
                  <w:sz w:val="24"/>
                  <w:szCs w:val="24"/>
                </w:rPr>
                <w:t xml:space="preserve"> пункт 2 статьи 51</w:t>
              </w:r>
            </w:hyperlink>
            <w:r w:rsidR="002D4490" w:rsidRPr="0001675E">
              <w:rPr>
                <w:rFonts w:ascii="Arial" w:hAnsi="Arial" w:cs="Arial"/>
                <w:sz w:val="24"/>
                <w:szCs w:val="24"/>
              </w:rPr>
              <w:t xml:space="preserve"> </w:t>
            </w:r>
            <w:r w:rsidR="005136F0" w:rsidRPr="0001675E">
              <w:rPr>
                <w:rFonts w:ascii="Arial" w:hAnsi="Arial" w:cs="Arial"/>
                <w:sz w:val="24"/>
                <w:szCs w:val="24"/>
              </w:rPr>
              <w:t xml:space="preserve"> дополнить абзацем   следующего содержания: </w:t>
            </w:r>
          </w:p>
          <w:p w:rsidR="002D4490" w:rsidRPr="0001675E" w:rsidRDefault="005136F0" w:rsidP="0001675E">
            <w:pPr>
              <w:pStyle w:val="a9"/>
              <w:jc w:val="both"/>
              <w:rPr>
                <w:rFonts w:ascii="Arial" w:hAnsi="Arial" w:cs="Arial"/>
                <w:sz w:val="24"/>
                <w:szCs w:val="24"/>
              </w:rPr>
            </w:pPr>
            <w:r w:rsidRPr="0001675E">
              <w:rPr>
                <w:rFonts w:ascii="Arial" w:hAnsi="Arial" w:cs="Arial"/>
                <w:sz w:val="24"/>
                <w:szCs w:val="24"/>
              </w:rPr>
              <w:t>«осуществление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01675E">
              <w:rPr>
                <w:rFonts w:ascii="Arial" w:hAnsi="Arial" w:cs="Arial"/>
                <w:sz w:val="24"/>
                <w:szCs w:val="24"/>
              </w:rPr>
              <w:t>.»;</w:t>
            </w:r>
            <w:proofErr w:type="gramEnd"/>
          </w:p>
        </w:tc>
      </w:tr>
      <w:tr w:rsidR="002D4490" w:rsidRPr="0001675E" w:rsidTr="0001675E">
        <w:tc>
          <w:tcPr>
            <w:tcW w:w="9355" w:type="dxa"/>
            <w:tcMar>
              <w:top w:w="114" w:type="dxa"/>
              <w:left w:w="28" w:type="dxa"/>
              <w:bottom w:w="114" w:type="dxa"/>
              <w:right w:w="28" w:type="dxa"/>
            </w:tcMar>
          </w:tcPr>
          <w:p w:rsidR="002D4490" w:rsidRPr="0001675E" w:rsidRDefault="00EF30E9" w:rsidP="0001675E">
            <w:pPr>
              <w:pStyle w:val="a9"/>
              <w:jc w:val="both"/>
              <w:rPr>
                <w:rFonts w:ascii="Arial" w:hAnsi="Arial" w:cs="Arial"/>
                <w:color w:val="000000" w:themeColor="text1"/>
                <w:sz w:val="24"/>
                <w:szCs w:val="24"/>
                <w:shd w:val="clear" w:color="auto" w:fill="FFFFFF"/>
              </w:rPr>
            </w:pPr>
            <w:hyperlink r:id="rId13" w:history="1">
              <w:r w:rsidR="002D4490" w:rsidRPr="0001675E">
                <w:rPr>
                  <w:rFonts w:ascii="Arial" w:hAnsi="Arial" w:cs="Arial"/>
                  <w:b/>
                  <w:color w:val="000000" w:themeColor="text1"/>
                  <w:sz w:val="24"/>
                  <w:szCs w:val="24"/>
                </w:rPr>
                <w:t>Абзац 2 пункта 2 статьи 95</w:t>
              </w:r>
            </w:hyperlink>
            <w:r w:rsidR="002D4490" w:rsidRPr="0001675E">
              <w:rPr>
                <w:rFonts w:ascii="Arial" w:hAnsi="Arial" w:cs="Arial"/>
                <w:sz w:val="24"/>
                <w:szCs w:val="24"/>
              </w:rPr>
              <w:t xml:space="preserve"> </w:t>
            </w:r>
            <w:r w:rsidR="002D4490" w:rsidRPr="0001675E">
              <w:rPr>
                <w:rFonts w:ascii="Arial" w:hAnsi="Arial" w:cs="Arial"/>
                <w:color w:val="000000" w:themeColor="text1"/>
                <w:sz w:val="24"/>
                <w:szCs w:val="24"/>
                <w:shd w:val="clear" w:color="auto" w:fill="FFFFFF"/>
              </w:rPr>
              <w:t>изложить в следующей редакции:</w:t>
            </w:r>
          </w:p>
          <w:p w:rsidR="002D4490" w:rsidRPr="0001675E" w:rsidRDefault="005136F0" w:rsidP="0001675E">
            <w:pPr>
              <w:pStyle w:val="a9"/>
              <w:jc w:val="both"/>
              <w:rPr>
                <w:rFonts w:ascii="Arial" w:hAnsi="Arial" w:cs="Arial"/>
                <w:sz w:val="24"/>
                <w:szCs w:val="24"/>
              </w:rPr>
            </w:pPr>
            <w:r w:rsidRPr="0001675E">
              <w:rPr>
                <w:rFonts w:ascii="Arial" w:hAnsi="Arial" w:cs="Arial"/>
                <w:sz w:val="24"/>
                <w:szCs w:val="24"/>
              </w:rPr>
              <w:t xml:space="preserve"> </w:t>
            </w:r>
            <w:proofErr w:type="gramStart"/>
            <w:r w:rsidRPr="0001675E">
              <w:rPr>
                <w:rFonts w:ascii="Arial" w:hAnsi="Arial" w:cs="Arial"/>
                <w:sz w:val="24"/>
                <w:szCs w:val="24"/>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w:t>
            </w:r>
            <w:proofErr w:type="gramEnd"/>
            <w:r w:rsidRPr="0001675E">
              <w:rPr>
                <w:rFonts w:ascii="Arial" w:hAnsi="Arial" w:cs="Arial"/>
                <w:sz w:val="24"/>
                <w:szCs w:val="24"/>
              </w:rPr>
              <w:t xml:space="preserve"> образования в государственный реестр уставов муниципальных образований субъекта Российской Федерации, предусмотренного </w:t>
            </w:r>
            <w:hyperlink r:id="rId14" w:history="1">
              <w:r w:rsidRPr="0001675E">
                <w:rPr>
                  <w:rStyle w:val="a3"/>
                  <w:rFonts w:ascii="Arial" w:hAnsi="Arial" w:cs="Arial"/>
                  <w:sz w:val="24"/>
                  <w:szCs w:val="24"/>
                </w:rPr>
                <w:t>частью 6 статьи 4 Федерального закона от 21 июля 2005 года N 97-ФЗ "О государственной регистрации уставов муниципальных образований"</w:t>
              </w:r>
            </w:hyperlink>
            <w:r w:rsidRPr="0001675E">
              <w:rPr>
                <w:rFonts w:ascii="Arial" w:hAnsi="Arial" w:cs="Arial"/>
                <w:sz w:val="24"/>
                <w:szCs w:val="24"/>
              </w:rPr>
              <w:t>.»</w:t>
            </w:r>
          </w:p>
        </w:tc>
      </w:tr>
      <w:tr w:rsidR="002D4490" w:rsidRPr="0001675E" w:rsidTr="0001675E">
        <w:tc>
          <w:tcPr>
            <w:tcW w:w="9355" w:type="dxa"/>
            <w:tcMar>
              <w:top w:w="114" w:type="dxa"/>
              <w:left w:w="28" w:type="dxa"/>
              <w:bottom w:w="114" w:type="dxa"/>
              <w:right w:w="28" w:type="dxa"/>
            </w:tcMar>
          </w:tcPr>
          <w:p w:rsidR="002D4490" w:rsidRPr="0001675E" w:rsidRDefault="002D4490" w:rsidP="0001675E">
            <w:pPr>
              <w:pStyle w:val="a9"/>
              <w:jc w:val="both"/>
              <w:rPr>
                <w:rFonts w:ascii="Arial" w:hAnsi="Arial" w:cs="Arial"/>
                <w:sz w:val="24"/>
                <w:szCs w:val="24"/>
              </w:rPr>
            </w:pPr>
            <w:r w:rsidRPr="0001675E">
              <w:rPr>
                <w:rFonts w:ascii="Arial" w:hAnsi="Arial" w:cs="Arial"/>
                <w:sz w:val="24"/>
                <w:szCs w:val="24"/>
              </w:rPr>
              <w:t xml:space="preserve"> </w:t>
            </w:r>
            <w:hyperlink r:id="rId15" w:history="1">
              <w:r w:rsidRPr="0001675E">
                <w:rPr>
                  <w:rFonts w:ascii="Arial" w:hAnsi="Arial" w:cs="Arial"/>
                  <w:b/>
                  <w:color w:val="000000" w:themeColor="text1"/>
                  <w:sz w:val="24"/>
                  <w:szCs w:val="24"/>
                </w:rPr>
                <w:t>Пункт 3 статьи 86</w:t>
              </w:r>
            </w:hyperlink>
            <w:r w:rsidR="00CB5F15" w:rsidRPr="0001675E">
              <w:rPr>
                <w:rFonts w:ascii="Arial" w:hAnsi="Arial" w:cs="Arial"/>
                <w:sz w:val="24"/>
                <w:szCs w:val="24"/>
              </w:rPr>
              <w:t xml:space="preserve"> признать утратившим  силу </w:t>
            </w:r>
          </w:p>
        </w:tc>
      </w:tr>
      <w:tr w:rsidR="002D4490" w:rsidRPr="0001675E" w:rsidTr="0001675E">
        <w:tc>
          <w:tcPr>
            <w:tcW w:w="9355" w:type="dxa"/>
            <w:tcMar>
              <w:top w:w="114" w:type="dxa"/>
              <w:left w:w="28" w:type="dxa"/>
              <w:bottom w:w="114" w:type="dxa"/>
              <w:right w:w="28" w:type="dxa"/>
            </w:tcMar>
          </w:tcPr>
          <w:p w:rsidR="002D4490" w:rsidRPr="0001675E" w:rsidRDefault="00EF30E9" w:rsidP="0001675E">
            <w:pPr>
              <w:pStyle w:val="a9"/>
              <w:jc w:val="both"/>
              <w:rPr>
                <w:rFonts w:ascii="Arial" w:hAnsi="Arial" w:cs="Arial"/>
                <w:sz w:val="24"/>
                <w:szCs w:val="24"/>
              </w:rPr>
            </w:pPr>
            <w:hyperlink r:id="rId16" w:history="1">
              <w:r w:rsidR="002D4490" w:rsidRPr="0001675E">
                <w:rPr>
                  <w:rFonts w:ascii="Arial" w:hAnsi="Arial" w:cs="Arial"/>
                  <w:b/>
                  <w:color w:val="000000" w:themeColor="text1"/>
                  <w:sz w:val="24"/>
                  <w:szCs w:val="24"/>
                </w:rPr>
                <w:t>Подпункт 1 пункта 7 статьи 23</w:t>
              </w:r>
            </w:hyperlink>
            <w:r w:rsidR="00E94343" w:rsidRPr="0001675E">
              <w:rPr>
                <w:rFonts w:ascii="Arial" w:hAnsi="Arial" w:cs="Arial"/>
                <w:sz w:val="24"/>
                <w:szCs w:val="24"/>
              </w:rPr>
              <w:t xml:space="preserve"> дополнить словами "или жителей </w:t>
            </w:r>
            <w:r w:rsidR="00E94343" w:rsidRPr="0001675E">
              <w:rPr>
                <w:rFonts w:ascii="Arial" w:hAnsi="Arial" w:cs="Arial"/>
                <w:sz w:val="24"/>
                <w:szCs w:val="24"/>
              </w:rPr>
              <w:lastRenderedPageBreak/>
              <w:t>муниципального образования";</w:t>
            </w:r>
          </w:p>
        </w:tc>
      </w:tr>
      <w:tr w:rsidR="002D4490" w:rsidRPr="0001675E" w:rsidTr="0001675E">
        <w:tc>
          <w:tcPr>
            <w:tcW w:w="9355" w:type="dxa"/>
            <w:tcMar>
              <w:top w:w="114" w:type="dxa"/>
              <w:left w:w="28" w:type="dxa"/>
              <w:bottom w:w="114" w:type="dxa"/>
              <w:right w:w="28" w:type="dxa"/>
            </w:tcMar>
          </w:tcPr>
          <w:p w:rsidR="00CB5F15" w:rsidRPr="0001675E" w:rsidRDefault="00EF30E9" w:rsidP="0001675E">
            <w:pPr>
              <w:pStyle w:val="a9"/>
              <w:jc w:val="both"/>
              <w:rPr>
                <w:rFonts w:ascii="Arial" w:hAnsi="Arial" w:cs="Arial"/>
                <w:sz w:val="24"/>
                <w:szCs w:val="24"/>
              </w:rPr>
            </w:pPr>
            <w:hyperlink r:id="rId17" w:history="1">
              <w:r w:rsidR="002D4490" w:rsidRPr="0001675E">
                <w:rPr>
                  <w:rFonts w:ascii="Arial" w:hAnsi="Arial" w:cs="Arial"/>
                  <w:b/>
                  <w:color w:val="000000" w:themeColor="text1"/>
                  <w:sz w:val="24"/>
                  <w:szCs w:val="24"/>
                </w:rPr>
                <w:t>Пункт 9 статьи 16</w:t>
              </w:r>
            </w:hyperlink>
            <w:r w:rsidR="00E94343" w:rsidRPr="0001675E">
              <w:rPr>
                <w:rFonts w:ascii="Arial" w:hAnsi="Arial" w:cs="Arial"/>
                <w:sz w:val="24"/>
                <w:szCs w:val="24"/>
              </w:rPr>
              <w:t xml:space="preserve"> </w:t>
            </w:r>
            <w:r w:rsidR="00CB5F15" w:rsidRPr="0001675E">
              <w:rPr>
                <w:rFonts w:ascii="Arial" w:hAnsi="Arial" w:cs="Arial"/>
                <w:sz w:val="24"/>
                <w:szCs w:val="24"/>
              </w:rPr>
              <w:t xml:space="preserve">дополнить </w:t>
            </w:r>
            <w:r w:rsidR="00E94343" w:rsidRPr="0001675E">
              <w:rPr>
                <w:rFonts w:ascii="Arial" w:hAnsi="Arial" w:cs="Arial"/>
                <w:sz w:val="24"/>
                <w:szCs w:val="24"/>
              </w:rPr>
              <w:t>под</w:t>
            </w:r>
            <w:r w:rsidR="00CB5F15" w:rsidRPr="0001675E">
              <w:rPr>
                <w:rFonts w:ascii="Arial" w:hAnsi="Arial" w:cs="Arial"/>
                <w:sz w:val="24"/>
                <w:szCs w:val="24"/>
              </w:rPr>
              <w:t>пунктом 7 следующего содержания:</w:t>
            </w:r>
          </w:p>
          <w:p w:rsidR="002D4490" w:rsidRPr="0001675E" w:rsidRDefault="00CB5F15" w:rsidP="0001675E">
            <w:pPr>
              <w:pStyle w:val="a9"/>
              <w:jc w:val="both"/>
              <w:rPr>
                <w:rFonts w:ascii="Arial" w:hAnsi="Arial" w:cs="Arial"/>
                <w:sz w:val="24"/>
                <w:szCs w:val="24"/>
              </w:rPr>
            </w:pPr>
            <w:r w:rsidRPr="0001675E">
              <w:rPr>
                <w:rFonts w:ascii="Arial" w:hAnsi="Arial" w:cs="Arial"/>
                <w:sz w:val="24"/>
                <w:szCs w:val="24"/>
              </w:rPr>
              <w:t>"7) обсуждение инициативного проекта и принятие решения по вопросу о его одобрении</w:t>
            </w:r>
            <w:proofErr w:type="gramStart"/>
            <w:r w:rsidRPr="0001675E">
              <w:rPr>
                <w:rFonts w:ascii="Arial" w:hAnsi="Arial" w:cs="Arial"/>
                <w:sz w:val="24"/>
                <w:szCs w:val="24"/>
              </w:rPr>
              <w:t>.";</w:t>
            </w:r>
            <w:proofErr w:type="gramEnd"/>
          </w:p>
        </w:tc>
      </w:tr>
      <w:tr w:rsidR="002D4490" w:rsidRPr="0001675E" w:rsidTr="0001675E">
        <w:trPr>
          <w:trHeight w:val="724"/>
        </w:trPr>
        <w:tc>
          <w:tcPr>
            <w:tcW w:w="9355" w:type="dxa"/>
            <w:tcMar>
              <w:top w:w="114" w:type="dxa"/>
              <w:left w:w="28" w:type="dxa"/>
              <w:bottom w:w="114" w:type="dxa"/>
              <w:right w:w="28" w:type="dxa"/>
            </w:tcMar>
          </w:tcPr>
          <w:p w:rsidR="002D4490" w:rsidRPr="0001675E" w:rsidRDefault="002D4490" w:rsidP="0001675E">
            <w:pPr>
              <w:pStyle w:val="a9"/>
              <w:jc w:val="both"/>
              <w:rPr>
                <w:rFonts w:ascii="Arial" w:hAnsi="Arial" w:cs="Arial"/>
                <w:color w:val="000000" w:themeColor="text1"/>
                <w:sz w:val="24"/>
                <w:szCs w:val="24"/>
                <w:shd w:val="clear" w:color="auto" w:fill="FFFFFF"/>
              </w:rPr>
            </w:pPr>
            <w:r w:rsidRPr="0001675E">
              <w:rPr>
                <w:rFonts w:ascii="Arial" w:hAnsi="Arial" w:cs="Arial"/>
                <w:sz w:val="24"/>
                <w:szCs w:val="24"/>
              </w:rPr>
              <w:t xml:space="preserve"> </w:t>
            </w:r>
            <w:hyperlink r:id="rId18" w:history="1">
              <w:r w:rsidRPr="0001675E">
                <w:rPr>
                  <w:rFonts w:ascii="Arial" w:hAnsi="Arial" w:cs="Arial"/>
                  <w:b/>
                  <w:color w:val="000000" w:themeColor="text1"/>
                  <w:sz w:val="24"/>
                  <w:szCs w:val="24"/>
                </w:rPr>
                <w:t>Пункт 1 статьи 21</w:t>
              </w:r>
            </w:hyperlink>
            <w:r w:rsidRPr="0001675E">
              <w:rPr>
                <w:rFonts w:ascii="Arial" w:hAnsi="Arial" w:cs="Arial"/>
                <w:sz w:val="24"/>
                <w:szCs w:val="24"/>
              </w:rPr>
              <w:t xml:space="preserve"> </w:t>
            </w:r>
            <w:r w:rsidRPr="0001675E">
              <w:rPr>
                <w:rFonts w:ascii="Arial" w:hAnsi="Arial" w:cs="Arial"/>
                <w:color w:val="000000" w:themeColor="text1"/>
                <w:sz w:val="24"/>
                <w:szCs w:val="24"/>
                <w:shd w:val="clear" w:color="auto" w:fill="FFFFFF"/>
              </w:rPr>
              <w:t>изложить в следующей редакции:</w:t>
            </w:r>
          </w:p>
          <w:p w:rsidR="002D4490" w:rsidRPr="0001675E" w:rsidRDefault="00E94343" w:rsidP="0001675E">
            <w:pPr>
              <w:pStyle w:val="a9"/>
              <w:jc w:val="both"/>
              <w:rPr>
                <w:rFonts w:ascii="Arial" w:hAnsi="Arial" w:cs="Arial"/>
                <w:sz w:val="24"/>
                <w:szCs w:val="24"/>
              </w:rPr>
            </w:pPr>
            <w:r w:rsidRPr="0001675E">
              <w:rPr>
                <w:rFonts w:ascii="Arial" w:hAnsi="Arial" w:cs="Arial"/>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roofErr w:type="gramStart"/>
            <w:r w:rsidRPr="0001675E">
              <w:rPr>
                <w:rFonts w:ascii="Arial" w:hAnsi="Arial" w:cs="Arial"/>
                <w:sz w:val="24"/>
                <w:szCs w:val="24"/>
              </w:rPr>
              <w:t>.»</w:t>
            </w:r>
            <w:proofErr w:type="gramEnd"/>
          </w:p>
        </w:tc>
      </w:tr>
      <w:tr w:rsidR="002D4490" w:rsidRPr="0001675E" w:rsidTr="0001675E">
        <w:trPr>
          <w:trHeight w:val="4422"/>
        </w:trPr>
        <w:tc>
          <w:tcPr>
            <w:tcW w:w="9355" w:type="dxa"/>
            <w:tcMar>
              <w:top w:w="114" w:type="dxa"/>
              <w:left w:w="28" w:type="dxa"/>
              <w:bottom w:w="114" w:type="dxa"/>
              <w:right w:w="28" w:type="dxa"/>
            </w:tcMar>
          </w:tcPr>
          <w:p w:rsidR="002D4490" w:rsidRPr="0001675E" w:rsidRDefault="00EF30E9" w:rsidP="0001675E">
            <w:pPr>
              <w:pStyle w:val="a9"/>
              <w:jc w:val="both"/>
              <w:rPr>
                <w:rFonts w:ascii="Arial" w:hAnsi="Arial" w:cs="Arial"/>
                <w:color w:val="000000" w:themeColor="text1"/>
                <w:sz w:val="24"/>
                <w:szCs w:val="24"/>
                <w:shd w:val="clear" w:color="auto" w:fill="FFFFFF"/>
              </w:rPr>
            </w:pPr>
            <w:hyperlink r:id="rId19" w:history="1">
              <w:r w:rsidR="002D4490" w:rsidRPr="0001675E">
                <w:rPr>
                  <w:rFonts w:ascii="Arial" w:hAnsi="Arial" w:cs="Arial"/>
                  <w:b/>
                  <w:color w:val="000000" w:themeColor="text1"/>
                  <w:sz w:val="24"/>
                  <w:szCs w:val="24"/>
                </w:rPr>
                <w:t>Пункт 5 статьи 23</w:t>
              </w:r>
            </w:hyperlink>
            <w:r w:rsidR="002D4490" w:rsidRPr="0001675E">
              <w:rPr>
                <w:rFonts w:ascii="Arial" w:hAnsi="Arial" w:cs="Arial"/>
                <w:sz w:val="24"/>
                <w:szCs w:val="24"/>
              </w:rPr>
              <w:t xml:space="preserve"> </w:t>
            </w:r>
            <w:r w:rsidR="0063298F" w:rsidRPr="0001675E">
              <w:rPr>
                <w:rFonts w:ascii="Arial" w:hAnsi="Arial" w:cs="Arial"/>
                <w:sz w:val="24"/>
                <w:szCs w:val="24"/>
              </w:rPr>
              <w:t xml:space="preserve"> </w:t>
            </w:r>
            <w:r w:rsidR="002D4490" w:rsidRPr="0001675E">
              <w:rPr>
                <w:rFonts w:ascii="Arial" w:hAnsi="Arial" w:cs="Arial"/>
                <w:color w:val="000000" w:themeColor="text1"/>
                <w:sz w:val="24"/>
                <w:szCs w:val="24"/>
                <w:shd w:val="clear" w:color="auto" w:fill="FFFFFF"/>
              </w:rPr>
              <w:t>изложить в следующей редакции:</w:t>
            </w:r>
          </w:p>
          <w:p w:rsidR="0063298F" w:rsidRPr="0001675E" w:rsidRDefault="0063298F" w:rsidP="0001675E">
            <w:pPr>
              <w:pStyle w:val="a9"/>
              <w:jc w:val="both"/>
              <w:rPr>
                <w:rFonts w:ascii="Arial" w:hAnsi="Arial" w:cs="Arial"/>
                <w:sz w:val="24"/>
                <w:szCs w:val="24"/>
              </w:rPr>
            </w:pPr>
            <w:r w:rsidRPr="0001675E">
              <w:rPr>
                <w:rFonts w:ascii="Arial" w:hAnsi="Arial" w:cs="Arial"/>
                <w:sz w:val="24"/>
                <w:szCs w:val="24"/>
              </w:rPr>
              <w:t xml:space="preserve">«5.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 </w:t>
            </w:r>
          </w:p>
          <w:p w:rsidR="002D4490" w:rsidRPr="0001675E" w:rsidRDefault="0001675E" w:rsidP="0001675E">
            <w:pPr>
              <w:pStyle w:val="a9"/>
              <w:rPr>
                <w:rFonts w:ascii="Arial" w:eastAsiaTheme="minorHAnsi" w:hAnsi="Arial" w:cs="Arial"/>
                <w:color w:val="000000" w:themeColor="text1"/>
                <w:sz w:val="24"/>
                <w:szCs w:val="24"/>
                <w:shd w:val="clear" w:color="auto" w:fill="FFFFFF"/>
                <w:lang w:eastAsia="en-US"/>
              </w:rPr>
            </w:pPr>
            <w:bookmarkStart w:id="1" w:name="P05D0"/>
            <w:bookmarkEnd w:id="1"/>
            <w:proofErr w:type="gramStart"/>
            <w:r>
              <w:rPr>
                <w:rFonts w:ascii="Arial" w:hAnsi="Arial" w:cs="Arial"/>
                <w:sz w:val="24"/>
                <w:szCs w:val="24"/>
              </w:rPr>
              <w:t xml:space="preserve">1)дата </w:t>
            </w:r>
            <w:r w:rsidR="0063298F" w:rsidRPr="0001675E">
              <w:rPr>
                <w:rFonts w:ascii="Arial" w:hAnsi="Arial" w:cs="Arial"/>
                <w:sz w:val="24"/>
                <w:szCs w:val="24"/>
              </w:rPr>
              <w:t>и сроки проведения опроса;</w:t>
            </w:r>
            <w:r w:rsidR="0063298F" w:rsidRPr="0001675E">
              <w:rPr>
                <w:rFonts w:ascii="Arial" w:hAnsi="Arial" w:cs="Arial"/>
                <w:sz w:val="24"/>
                <w:szCs w:val="24"/>
              </w:rPr>
              <w:br/>
            </w:r>
            <w:bookmarkStart w:id="2" w:name="P05D2"/>
            <w:bookmarkEnd w:id="2"/>
            <w:r w:rsidR="0063298F" w:rsidRPr="0001675E">
              <w:rPr>
                <w:rFonts w:ascii="Arial" w:hAnsi="Arial" w:cs="Arial"/>
                <w:sz w:val="24"/>
                <w:szCs w:val="24"/>
              </w:rPr>
              <w:t>2) формулировка вопроса (вопросов), предлагаемого (предлагаемых) при проведении опроса;</w:t>
            </w:r>
            <w:r w:rsidR="0063298F" w:rsidRPr="0001675E">
              <w:rPr>
                <w:rFonts w:ascii="Arial" w:hAnsi="Arial" w:cs="Arial"/>
                <w:sz w:val="24"/>
                <w:szCs w:val="24"/>
              </w:rPr>
              <w:br/>
            </w:r>
            <w:bookmarkStart w:id="3" w:name="P05D4"/>
            <w:bookmarkEnd w:id="3"/>
            <w:r w:rsidR="0063298F" w:rsidRPr="0001675E">
              <w:rPr>
                <w:rFonts w:ascii="Arial" w:hAnsi="Arial" w:cs="Arial"/>
                <w:sz w:val="24"/>
                <w:szCs w:val="24"/>
              </w:rPr>
              <w:t xml:space="preserve">3) методика проведения опроса; </w:t>
            </w:r>
            <w:r w:rsidR="0063298F" w:rsidRPr="0001675E">
              <w:rPr>
                <w:rFonts w:ascii="Arial" w:hAnsi="Arial" w:cs="Arial"/>
                <w:sz w:val="24"/>
                <w:szCs w:val="24"/>
              </w:rPr>
              <w:br/>
            </w:r>
            <w:bookmarkStart w:id="4" w:name="P05D6"/>
            <w:bookmarkEnd w:id="4"/>
            <w:r w:rsidR="0063298F" w:rsidRPr="0001675E">
              <w:rPr>
                <w:rFonts w:ascii="Arial" w:hAnsi="Arial" w:cs="Arial"/>
                <w:sz w:val="24"/>
                <w:szCs w:val="24"/>
              </w:rPr>
              <w:t>4) форма опросного листа;</w:t>
            </w:r>
            <w:r w:rsidR="0063298F" w:rsidRPr="0001675E">
              <w:rPr>
                <w:rFonts w:ascii="Arial" w:hAnsi="Arial" w:cs="Arial"/>
                <w:sz w:val="24"/>
                <w:szCs w:val="24"/>
              </w:rPr>
              <w:br/>
            </w:r>
            <w:bookmarkStart w:id="5" w:name="P05D8"/>
            <w:bookmarkEnd w:id="5"/>
            <w:r w:rsidR="0063298F" w:rsidRPr="0001675E">
              <w:rPr>
                <w:rFonts w:ascii="Arial" w:hAnsi="Arial" w:cs="Arial"/>
                <w:sz w:val="24"/>
                <w:szCs w:val="24"/>
              </w:rPr>
              <w:t>5) минимальная численность жителей муниципального образования, участвующих в опросе;</w:t>
            </w:r>
            <w:r w:rsidR="0063298F" w:rsidRPr="0001675E">
              <w:rPr>
                <w:rFonts w:ascii="Arial" w:hAnsi="Arial" w:cs="Arial"/>
                <w:sz w:val="24"/>
                <w:szCs w:val="24"/>
              </w:rPr>
              <w:br/>
            </w:r>
            <w:bookmarkStart w:id="6" w:name="P05DA"/>
            <w:bookmarkEnd w:id="6"/>
            <w:r w:rsidR="0063298F" w:rsidRPr="0001675E">
              <w:rPr>
                <w:rFonts w:ascii="Arial" w:hAnsi="Arial" w:cs="Arial"/>
                <w:sz w:val="24"/>
                <w:szCs w:val="24"/>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w:t>
            </w:r>
            <w:r w:rsidRPr="0001675E">
              <w:rPr>
                <w:rFonts w:ascii="Arial" w:hAnsi="Arial" w:cs="Arial"/>
                <w:sz w:val="24"/>
                <w:szCs w:val="24"/>
              </w:rPr>
              <w:t>ммуникационной сети "Интернет</w:t>
            </w:r>
            <w:proofErr w:type="gramEnd"/>
          </w:p>
        </w:tc>
      </w:tr>
      <w:tr w:rsidR="002D4490" w:rsidRPr="0001675E" w:rsidTr="0001675E">
        <w:tc>
          <w:tcPr>
            <w:tcW w:w="9355" w:type="dxa"/>
            <w:tcMar>
              <w:top w:w="114" w:type="dxa"/>
              <w:left w:w="28" w:type="dxa"/>
              <w:bottom w:w="114" w:type="dxa"/>
              <w:right w:w="28" w:type="dxa"/>
            </w:tcMar>
          </w:tcPr>
          <w:p w:rsidR="0063298F" w:rsidRPr="0001675E" w:rsidRDefault="002D4490" w:rsidP="0001675E">
            <w:pPr>
              <w:pStyle w:val="a9"/>
              <w:jc w:val="both"/>
              <w:rPr>
                <w:rFonts w:ascii="Arial" w:hAnsi="Arial" w:cs="Arial"/>
                <w:sz w:val="24"/>
                <w:szCs w:val="24"/>
              </w:rPr>
            </w:pPr>
            <w:r w:rsidRPr="0001675E">
              <w:rPr>
                <w:rFonts w:ascii="Arial" w:hAnsi="Arial" w:cs="Arial"/>
                <w:sz w:val="24"/>
                <w:szCs w:val="24"/>
              </w:rPr>
              <w:t xml:space="preserve"> </w:t>
            </w:r>
            <w:hyperlink r:id="rId20" w:history="1">
              <w:r w:rsidRPr="0001675E">
                <w:rPr>
                  <w:rFonts w:ascii="Arial" w:hAnsi="Arial" w:cs="Arial"/>
                  <w:b/>
                  <w:sz w:val="24"/>
                  <w:szCs w:val="24"/>
                </w:rPr>
                <w:t>Пункт 6 статьи 19</w:t>
              </w:r>
            </w:hyperlink>
            <w:r w:rsidRPr="0001675E">
              <w:rPr>
                <w:rFonts w:ascii="Arial" w:hAnsi="Arial" w:cs="Arial"/>
                <w:b/>
                <w:sz w:val="24"/>
                <w:szCs w:val="24"/>
              </w:rPr>
              <w:t xml:space="preserve"> </w:t>
            </w:r>
            <w:r w:rsidR="0063298F" w:rsidRPr="0001675E">
              <w:rPr>
                <w:rFonts w:ascii="Arial" w:eastAsiaTheme="minorHAnsi" w:hAnsi="Arial" w:cs="Arial"/>
                <w:color w:val="000000" w:themeColor="text1"/>
                <w:sz w:val="24"/>
                <w:szCs w:val="24"/>
                <w:shd w:val="clear" w:color="auto" w:fill="FFFFFF"/>
                <w:lang w:eastAsia="en-US"/>
              </w:rPr>
              <w:t xml:space="preserve"> </w:t>
            </w:r>
            <w:r w:rsidR="0063298F" w:rsidRPr="0001675E">
              <w:rPr>
                <w:rFonts w:ascii="Arial" w:hAnsi="Arial" w:cs="Arial"/>
                <w:sz w:val="24"/>
                <w:szCs w:val="24"/>
              </w:rPr>
              <w:t xml:space="preserve">дополнить подпунктом 4.1 следующего содержания: </w:t>
            </w:r>
          </w:p>
          <w:p w:rsidR="002D4490" w:rsidRPr="0001675E" w:rsidRDefault="0063298F" w:rsidP="0001675E">
            <w:pPr>
              <w:pStyle w:val="a9"/>
              <w:jc w:val="both"/>
              <w:rPr>
                <w:rFonts w:ascii="Arial" w:hAnsi="Arial" w:cs="Arial"/>
                <w:sz w:val="24"/>
                <w:szCs w:val="24"/>
              </w:rPr>
            </w:pPr>
            <w:r w:rsidRPr="0001675E">
              <w:rPr>
                <w:rFonts w:ascii="Arial" w:hAnsi="Arial" w:cs="Arial"/>
                <w:sz w:val="24"/>
                <w:szCs w:val="24"/>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01675E">
              <w:rPr>
                <w:rFonts w:ascii="Arial" w:hAnsi="Arial" w:cs="Arial"/>
                <w:sz w:val="24"/>
                <w:szCs w:val="24"/>
              </w:rPr>
              <w:t>;"</w:t>
            </w:r>
            <w:proofErr w:type="gramEnd"/>
            <w:r w:rsidRPr="0001675E">
              <w:rPr>
                <w:rFonts w:ascii="Arial" w:hAnsi="Arial" w:cs="Arial"/>
                <w:sz w:val="24"/>
                <w:szCs w:val="24"/>
              </w:rPr>
              <w:t>;</w:t>
            </w:r>
          </w:p>
        </w:tc>
      </w:tr>
      <w:tr w:rsidR="002D4490" w:rsidRPr="0001675E" w:rsidTr="0001675E">
        <w:tc>
          <w:tcPr>
            <w:tcW w:w="9355" w:type="dxa"/>
            <w:tcMar>
              <w:top w:w="114" w:type="dxa"/>
              <w:left w:w="28" w:type="dxa"/>
              <w:bottom w:w="114" w:type="dxa"/>
              <w:right w:w="28" w:type="dxa"/>
            </w:tcMar>
          </w:tcPr>
          <w:p w:rsidR="0063298F" w:rsidRPr="0001675E" w:rsidRDefault="002D4490" w:rsidP="0001675E">
            <w:pPr>
              <w:pStyle w:val="a9"/>
              <w:jc w:val="both"/>
              <w:rPr>
                <w:rFonts w:ascii="Arial" w:hAnsi="Arial" w:cs="Arial"/>
                <w:sz w:val="24"/>
                <w:szCs w:val="24"/>
              </w:rPr>
            </w:pPr>
            <w:r w:rsidRPr="0001675E">
              <w:rPr>
                <w:rFonts w:ascii="Arial" w:hAnsi="Arial" w:cs="Arial"/>
                <w:sz w:val="24"/>
                <w:szCs w:val="24"/>
              </w:rPr>
              <w:t xml:space="preserve"> </w:t>
            </w:r>
            <w:hyperlink r:id="rId21" w:history="1">
              <w:r w:rsidRPr="0001675E">
                <w:rPr>
                  <w:rFonts w:ascii="Arial" w:hAnsi="Arial" w:cs="Arial"/>
                  <w:b/>
                  <w:sz w:val="24"/>
                  <w:szCs w:val="24"/>
                </w:rPr>
                <w:t>Пункт 3 статьи 23</w:t>
              </w:r>
            </w:hyperlink>
            <w:r w:rsidR="0063298F" w:rsidRPr="0001675E">
              <w:rPr>
                <w:rFonts w:ascii="Arial" w:hAnsi="Arial" w:cs="Arial"/>
                <w:b/>
                <w:sz w:val="24"/>
                <w:szCs w:val="24"/>
              </w:rPr>
              <w:t xml:space="preserve"> </w:t>
            </w:r>
            <w:r w:rsidR="0063298F" w:rsidRPr="0001675E">
              <w:rPr>
                <w:rFonts w:ascii="Arial" w:hAnsi="Arial" w:cs="Arial"/>
                <w:sz w:val="24"/>
                <w:szCs w:val="24"/>
              </w:rPr>
              <w:t xml:space="preserve"> дополнить подпунктом 3 следующего содержания:</w:t>
            </w:r>
          </w:p>
          <w:p w:rsidR="0063298F" w:rsidRPr="0001675E" w:rsidRDefault="0063298F" w:rsidP="0001675E">
            <w:pPr>
              <w:pStyle w:val="a9"/>
              <w:jc w:val="both"/>
              <w:rPr>
                <w:rFonts w:ascii="Arial" w:hAnsi="Arial" w:cs="Arial"/>
                <w:sz w:val="24"/>
                <w:szCs w:val="24"/>
              </w:rPr>
            </w:pPr>
            <w:r w:rsidRPr="0001675E">
              <w:rPr>
                <w:rFonts w:ascii="Arial" w:hAnsi="Arial" w:cs="Arial"/>
                <w:sz w:val="24"/>
                <w:szCs w:val="24"/>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01675E">
              <w:rPr>
                <w:rFonts w:ascii="Arial" w:hAnsi="Arial" w:cs="Arial"/>
                <w:sz w:val="24"/>
                <w:szCs w:val="24"/>
              </w:rPr>
              <w:t>.";</w:t>
            </w:r>
            <w:proofErr w:type="gramEnd"/>
          </w:p>
        </w:tc>
      </w:tr>
      <w:tr w:rsidR="002D4490" w:rsidRPr="0001675E" w:rsidTr="0001675E">
        <w:tc>
          <w:tcPr>
            <w:tcW w:w="9355" w:type="dxa"/>
            <w:tcMar>
              <w:top w:w="114" w:type="dxa"/>
              <w:left w:w="28" w:type="dxa"/>
              <w:bottom w:w="114" w:type="dxa"/>
              <w:right w:w="28" w:type="dxa"/>
            </w:tcMar>
          </w:tcPr>
          <w:p w:rsidR="00A27FC5" w:rsidRPr="0001675E" w:rsidRDefault="002D4490" w:rsidP="0001675E">
            <w:pPr>
              <w:pStyle w:val="a9"/>
              <w:jc w:val="both"/>
              <w:rPr>
                <w:rFonts w:ascii="Arial" w:hAnsi="Arial" w:cs="Arial"/>
                <w:sz w:val="24"/>
                <w:szCs w:val="24"/>
              </w:rPr>
            </w:pPr>
            <w:r w:rsidRPr="0001675E">
              <w:rPr>
                <w:rFonts w:ascii="Arial" w:hAnsi="Arial" w:cs="Arial"/>
                <w:sz w:val="24"/>
                <w:szCs w:val="24"/>
              </w:rPr>
              <w:t xml:space="preserve"> </w:t>
            </w:r>
            <w:hyperlink r:id="rId22" w:history="1">
              <w:r w:rsidRPr="0001675E">
                <w:rPr>
                  <w:rFonts w:ascii="Arial" w:hAnsi="Arial" w:cs="Arial"/>
                  <w:b/>
                  <w:sz w:val="24"/>
                  <w:szCs w:val="24"/>
                </w:rPr>
                <w:t>Пункт 1 статьи 6</w:t>
              </w:r>
            </w:hyperlink>
            <w:r w:rsidR="00A27FC5" w:rsidRPr="0001675E">
              <w:rPr>
                <w:rFonts w:ascii="Arial" w:hAnsi="Arial" w:cs="Arial"/>
                <w:sz w:val="24"/>
                <w:szCs w:val="24"/>
              </w:rPr>
              <w:t xml:space="preserve">  дополнить подпунктом 16 следующего содержания: </w:t>
            </w:r>
          </w:p>
          <w:p w:rsidR="002D4490" w:rsidRPr="0001675E" w:rsidRDefault="00A27FC5" w:rsidP="0001675E">
            <w:pPr>
              <w:pStyle w:val="a9"/>
              <w:jc w:val="both"/>
              <w:rPr>
                <w:rFonts w:ascii="Arial" w:hAnsi="Arial" w:cs="Arial"/>
                <w:sz w:val="24"/>
                <w:szCs w:val="24"/>
              </w:rPr>
            </w:pPr>
            <w:r w:rsidRPr="0001675E">
              <w:rPr>
                <w:rFonts w:ascii="Arial" w:hAnsi="Arial" w:cs="Arial"/>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01675E">
              <w:rPr>
                <w:rFonts w:ascii="Arial" w:hAnsi="Arial" w:cs="Arial"/>
                <w:sz w:val="24"/>
                <w:szCs w:val="24"/>
              </w:rPr>
              <w:t>.";</w:t>
            </w:r>
            <w:proofErr w:type="gramEnd"/>
          </w:p>
        </w:tc>
      </w:tr>
      <w:tr w:rsidR="002D4490" w:rsidRPr="0001675E" w:rsidTr="0001675E">
        <w:tc>
          <w:tcPr>
            <w:tcW w:w="9355" w:type="dxa"/>
            <w:tcMar>
              <w:top w:w="114" w:type="dxa"/>
              <w:left w:w="28" w:type="dxa"/>
              <w:bottom w:w="114" w:type="dxa"/>
              <w:right w:w="28" w:type="dxa"/>
            </w:tcMar>
          </w:tcPr>
          <w:p w:rsidR="00A27FC5" w:rsidRPr="0001675E" w:rsidRDefault="00A27FC5" w:rsidP="0001675E">
            <w:pPr>
              <w:pStyle w:val="a9"/>
              <w:jc w:val="both"/>
              <w:rPr>
                <w:rFonts w:ascii="Arial" w:hAnsi="Arial" w:cs="Arial"/>
                <w:sz w:val="24"/>
                <w:szCs w:val="24"/>
              </w:rPr>
            </w:pPr>
            <w:r w:rsidRPr="0035625E">
              <w:rPr>
                <w:rFonts w:ascii="Arial" w:hAnsi="Arial" w:cs="Arial"/>
                <w:b/>
                <w:sz w:val="24"/>
                <w:szCs w:val="24"/>
              </w:rPr>
              <w:t>Часть 3</w:t>
            </w:r>
            <w:r w:rsidR="002D4490" w:rsidRPr="0035625E">
              <w:rPr>
                <w:rFonts w:ascii="Arial" w:hAnsi="Arial" w:cs="Arial"/>
                <w:b/>
                <w:sz w:val="24"/>
                <w:szCs w:val="24"/>
              </w:rPr>
              <w:t xml:space="preserve"> </w:t>
            </w:r>
            <w:hyperlink r:id="rId23" w:history="1">
              <w:r w:rsidR="002D4490" w:rsidRPr="0035625E">
                <w:rPr>
                  <w:rStyle w:val="aa"/>
                  <w:rFonts w:ascii="Arial" w:hAnsi="Arial" w:cs="Arial"/>
                  <w:b/>
                  <w:i w:val="0"/>
                  <w:sz w:val="24"/>
                  <w:szCs w:val="24"/>
                </w:rPr>
                <w:t>Стать</w:t>
              </w:r>
              <w:r w:rsidRPr="0035625E">
                <w:rPr>
                  <w:rStyle w:val="aa"/>
                  <w:rFonts w:ascii="Arial" w:hAnsi="Arial" w:cs="Arial"/>
                  <w:b/>
                  <w:i w:val="0"/>
                  <w:sz w:val="24"/>
                  <w:szCs w:val="24"/>
                </w:rPr>
                <w:t>и</w:t>
              </w:r>
              <w:r w:rsidR="002D4490" w:rsidRPr="0035625E">
                <w:rPr>
                  <w:rStyle w:val="aa"/>
                  <w:rFonts w:ascii="Arial" w:hAnsi="Arial" w:cs="Arial"/>
                  <w:b/>
                  <w:i w:val="0"/>
                  <w:sz w:val="24"/>
                  <w:szCs w:val="24"/>
                </w:rPr>
                <w:t xml:space="preserve"> 30</w:t>
              </w:r>
            </w:hyperlink>
            <w:r w:rsidR="002D4490" w:rsidRPr="0035625E">
              <w:rPr>
                <w:rStyle w:val="aa"/>
                <w:rFonts w:ascii="Arial" w:hAnsi="Arial" w:cs="Arial"/>
                <w:b/>
                <w:i w:val="0"/>
                <w:sz w:val="24"/>
                <w:szCs w:val="24"/>
              </w:rPr>
              <w:t xml:space="preserve"> </w:t>
            </w:r>
            <w:r w:rsidRPr="0001675E">
              <w:rPr>
                <w:rFonts w:ascii="Arial" w:hAnsi="Arial" w:cs="Arial"/>
                <w:sz w:val="24"/>
                <w:szCs w:val="24"/>
              </w:rPr>
              <w:t xml:space="preserve"> дополнить абзацем следующего содержания:</w:t>
            </w:r>
          </w:p>
          <w:p w:rsidR="00A27FC5" w:rsidRPr="0001675E" w:rsidRDefault="00A27FC5" w:rsidP="0001675E">
            <w:pPr>
              <w:pStyle w:val="a9"/>
              <w:jc w:val="both"/>
              <w:rPr>
                <w:rFonts w:ascii="Arial" w:hAnsi="Arial" w:cs="Arial"/>
                <w:sz w:val="24"/>
                <w:szCs w:val="24"/>
              </w:rPr>
            </w:pPr>
            <w:r w:rsidRPr="0001675E">
              <w:rPr>
                <w:rFonts w:ascii="Arial" w:hAnsi="Arial" w:cs="Arial"/>
                <w:sz w:val="24"/>
                <w:szCs w:val="24"/>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roofErr w:type="gramStart"/>
            <w:r w:rsidRPr="0001675E">
              <w:rPr>
                <w:rFonts w:ascii="Arial" w:hAnsi="Arial" w:cs="Arial"/>
                <w:sz w:val="24"/>
                <w:szCs w:val="24"/>
              </w:rPr>
              <w:t>.".</w:t>
            </w:r>
            <w:proofErr w:type="gramEnd"/>
          </w:p>
          <w:p w:rsidR="00A27FC5" w:rsidRPr="0001675E" w:rsidRDefault="00A27FC5" w:rsidP="0001675E">
            <w:pPr>
              <w:pStyle w:val="a9"/>
              <w:jc w:val="both"/>
              <w:rPr>
                <w:rFonts w:ascii="Arial" w:eastAsiaTheme="minorHAnsi" w:hAnsi="Arial" w:cs="Arial"/>
                <w:color w:val="000000" w:themeColor="text1"/>
                <w:sz w:val="24"/>
                <w:szCs w:val="24"/>
                <w:shd w:val="clear" w:color="auto" w:fill="FFFFFF"/>
                <w:lang w:eastAsia="en-US"/>
              </w:rPr>
            </w:pPr>
          </w:p>
          <w:p w:rsidR="002D4490" w:rsidRPr="0001675E" w:rsidRDefault="002D4490" w:rsidP="0001675E">
            <w:pPr>
              <w:pStyle w:val="a9"/>
              <w:jc w:val="both"/>
              <w:rPr>
                <w:rFonts w:ascii="Arial" w:hAnsi="Arial" w:cs="Arial"/>
                <w:sz w:val="24"/>
                <w:szCs w:val="24"/>
              </w:rPr>
            </w:pPr>
          </w:p>
        </w:tc>
      </w:tr>
    </w:tbl>
    <w:p w:rsidR="00DD02B1" w:rsidRDefault="00DD02B1" w:rsidP="0001675E">
      <w:pPr>
        <w:widowControl w:val="0"/>
        <w:suppressAutoHyphens/>
        <w:autoSpaceDE w:val="0"/>
        <w:autoSpaceDN w:val="0"/>
        <w:adjustRightInd w:val="0"/>
        <w:jc w:val="both"/>
        <w:rPr>
          <w:sz w:val="28"/>
          <w:szCs w:val="28"/>
        </w:rPr>
      </w:pPr>
    </w:p>
    <w:p w:rsidR="0001675E" w:rsidRPr="0005396F" w:rsidRDefault="0001675E" w:rsidP="00AF654E">
      <w:pPr>
        <w:widowControl w:val="0"/>
        <w:suppressAutoHyphens/>
        <w:autoSpaceDE w:val="0"/>
        <w:autoSpaceDN w:val="0"/>
        <w:adjustRightInd w:val="0"/>
        <w:ind w:left="6237"/>
        <w:jc w:val="both"/>
        <w:rPr>
          <w:sz w:val="28"/>
          <w:szCs w:val="28"/>
        </w:rPr>
      </w:pPr>
    </w:p>
    <w:p w:rsidR="0025164F" w:rsidRPr="0001675E" w:rsidRDefault="0025164F" w:rsidP="0025164F">
      <w:pPr>
        <w:widowControl w:val="0"/>
        <w:suppressAutoHyphens/>
        <w:autoSpaceDE w:val="0"/>
        <w:autoSpaceDN w:val="0"/>
        <w:adjustRightInd w:val="0"/>
        <w:ind w:left="6237"/>
        <w:jc w:val="both"/>
        <w:rPr>
          <w:rFonts w:ascii="Arial" w:hAnsi="Arial" w:cs="Arial"/>
          <w:sz w:val="24"/>
          <w:szCs w:val="24"/>
        </w:rPr>
      </w:pPr>
      <w:r w:rsidRPr="0001675E">
        <w:rPr>
          <w:rFonts w:ascii="Arial" w:hAnsi="Arial" w:cs="Arial"/>
          <w:sz w:val="24"/>
          <w:szCs w:val="24"/>
        </w:rPr>
        <w:t>Приложение № 2</w:t>
      </w:r>
    </w:p>
    <w:p w:rsidR="00EF30E9" w:rsidRDefault="0025164F" w:rsidP="0025164F">
      <w:pPr>
        <w:ind w:left="6237"/>
        <w:jc w:val="both"/>
        <w:rPr>
          <w:rFonts w:ascii="Arial" w:hAnsi="Arial" w:cs="Arial"/>
          <w:bCs/>
          <w:sz w:val="24"/>
          <w:szCs w:val="24"/>
        </w:rPr>
      </w:pPr>
      <w:r w:rsidRPr="0001675E">
        <w:rPr>
          <w:rFonts w:ascii="Arial" w:hAnsi="Arial" w:cs="Arial"/>
          <w:sz w:val="24"/>
          <w:szCs w:val="24"/>
        </w:rPr>
        <w:t xml:space="preserve">к решению </w:t>
      </w:r>
      <w:r w:rsidR="00563452" w:rsidRPr="0001675E">
        <w:rPr>
          <w:rFonts w:ascii="Arial" w:hAnsi="Arial" w:cs="Arial"/>
          <w:sz w:val="24"/>
          <w:szCs w:val="24"/>
        </w:rPr>
        <w:t xml:space="preserve">Совета </w:t>
      </w:r>
      <w:proofErr w:type="spellStart"/>
      <w:r w:rsidR="00DD02B1" w:rsidRPr="0001675E">
        <w:rPr>
          <w:rFonts w:ascii="Arial" w:hAnsi="Arial" w:cs="Arial"/>
          <w:bCs/>
          <w:sz w:val="24"/>
          <w:szCs w:val="24"/>
        </w:rPr>
        <w:t>Новоаксубаевского</w:t>
      </w:r>
      <w:proofErr w:type="spellEnd"/>
      <w:r w:rsidR="00563452" w:rsidRPr="0001675E">
        <w:rPr>
          <w:rFonts w:ascii="Arial" w:hAnsi="Arial" w:cs="Arial"/>
          <w:sz w:val="24"/>
          <w:szCs w:val="24"/>
        </w:rPr>
        <w:t xml:space="preserve"> </w:t>
      </w:r>
      <w:r w:rsidRPr="0001675E">
        <w:rPr>
          <w:rFonts w:ascii="Arial" w:hAnsi="Arial" w:cs="Arial"/>
          <w:sz w:val="24"/>
          <w:szCs w:val="24"/>
        </w:rPr>
        <w:t xml:space="preserve">сельского  поселения </w:t>
      </w:r>
      <w:r w:rsidR="00D323E9" w:rsidRPr="0001675E">
        <w:rPr>
          <w:rFonts w:ascii="Arial" w:hAnsi="Arial" w:cs="Arial"/>
          <w:bCs/>
          <w:sz w:val="24"/>
          <w:szCs w:val="24"/>
        </w:rPr>
        <w:t>Аксубаев</w:t>
      </w:r>
      <w:r w:rsidRPr="0001675E">
        <w:rPr>
          <w:rFonts w:ascii="Arial" w:hAnsi="Arial" w:cs="Arial"/>
          <w:bCs/>
          <w:sz w:val="24"/>
          <w:szCs w:val="24"/>
        </w:rPr>
        <w:t xml:space="preserve">ского муниципального района Республики Татарстан </w:t>
      </w:r>
      <w:r w:rsidR="00387761" w:rsidRPr="0091733C">
        <w:rPr>
          <w:rFonts w:ascii="Arial" w:hAnsi="Arial" w:cs="Arial"/>
          <w:bCs/>
          <w:sz w:val="24"/>
          <w:szCs w:val="24"/>
        </w:rPr>
        <w:t>№</w:t>
      </w:r>
      <w:r w:rsidR="0035625E" w:rsidRPr="0091733C">
        <w:rPr>
          <w:rFonts w:ascii="Arial" w:hAnsi="Arial" w:cs="Arial"/>
          <w:bCs/>
          <w:sz w:val="24"/>
          <w:szCs w:val="24"/>
        </w:rPr>
        <w:t xml:space="preserve"> </w:t>
      </w:r>
    </w:p>
    <w:p w:rsidR="0025164F" w:rsidRPr="0001675E" w:rsidRDefault="00165ADD" w:rsidP="0025164F">
      <w:pPr>
        <w:ind w:left="6237"/>
        <w:jc w:val="both"/>
        <w:rPr>
          <w:rFonts w:ascii="Arial" w:hAnsi="Arial" w:cs="Arial"/>
          <w:bCs/>
          <w:sz w:val="24"/>
          <w:szCs w:val="24"/>
        </w:rPr>
      </w:pPr>
      <w:r w:rsidRPr="0091733C">
        <w:rPr>
          <w:rFonts w:ascii="Arial" w:hAnsi="Arial" w:cs="Arial"/>
          <w:bCs/>
          <w:sz w:val="24"/>
          <w:szCs w:val="24"/>
        </w:rPr>
        <w:t xml:space="preserve">от </w:t>
      </w:r>
    </w:p>
    <w:p w:rsidR="0025164F" w:rsidRPr="00DD02B1" w:rsidRDefault="0025164F" w:rsidP="0025164F">
      <w:pPr>
        <w:widowControl w:val="0"/>
        <w:suppressAutoHyphens/>
        <w:autoSpaceDE w:val="0"/>
        <w:autoSpaceDN w:val="0"/>
        <w:adjustRightInd w:val="0"/>
        <w:spacing w:before="260"/>
        <w:ind w:left="40"/>
        <w:jc w:val="right"/>
        <w:rPr>
          <w:b/>
          <w:bCs/>
          <w:sz w:val="24"/>
          <w:szCs w:val="24"/>
        </w:rPr>
      </w:pPr>
    </w:p>
    <w:p w:rsidR="0025164F" w:rsidRPr="0001675E" w:rsidRDefault="0025164F" w:rsidP="0025164F">
      <w:pPr>
        <w:widowControl w:val="0"/>
        <w:suppressAutoHyphens/>
        <w:autoSpaceDE w:val="0"/>
        <w:autoSpaceDN w:val="0"/>
        <w:adjustRightInd w:val="0"/>
        <w:ind w:left="284" w:right="400" w:firstLine="276"/>
        <w:jc w:val="center"/>
        <w:rPr>
          <w:rFonts w:ascii="Arial" w:hAnsi="Arial" w:cs="Arial"/>
          <w:sz w:val="24"/>
          <w:szCs w:val="24"/>
        </w:rPr>
      </w:pPr>
      <w:r w:rsidRPr="0001675E">
        <w:rPr>
          <w:rFonts w:ascii="Arial" w:hAnsi="Arial" w:cs="Arial"/>
          <w:sz w:val="24"/>
          <w:szCs w:val="24"/>
        </w:rPr>
        <w:t>Порядок учета предложений граждан к проекту решения «О внесении изменений и дополнений в У</w:t>
      </w:r>
      <w:r w:rsidR="008D18ED" w:rsidRPr="0001675E">
        <w:rPr>
          <w:rFonts w:ascii="Arial" w:hAnsi="Arial" w:cs="Arial"/>
          <w:sz w:val="24"/>
          <w:szCs w:val="24"/>
        </w:rPr>
        <w:t xml:space="preserve">став муниципального образования </w:t>
      </w:r>
      <w:r w:rsidR="00165ADD" w:rsidRPr="0001675E">
        <w:rPr>
          <w:rFonts w:ascii="Arial" w:hAnsi="Arial" w:cs="Arial"/>
          <w:sz w:val="24"/>
          <w:szCs w:val="24"/>
        </w:rPr>
        <w:t>«</w:t>
      </w:r>
      <w:proofErr w:type="spellStart"/>
      <w:r w:rsidR="00DD02B1" w:rsidRPr="0001675E">
        <w:rPr>
          <w:rFonts w:ascii="Arial" w:hAnsi="Arial" w:cs="Arial"/>
          <w:bCs/>
          <w:sz w:val="24"/>
          <w:szCs w:val="24"/>
        </w:rPr>
        <w:t>Новоаксубаевское</w:t>
      </w:r>
      <w:proofErr w:type="spellEnd"/>
      <w:r w:rsidR="00DD02B1" w:rsidRPr="0001675E">
        <w:rPr>
          <w:rFonts w:ascii="Arial" w:hAnsi="Arial" w:cs="Arial"/>
          <w:sz w:val="24"/>
          <w:szCs w:val="24"/>
        </w:rPr>
        <w:t xml:space="preserve"> </w:t>
      </w:r>
      <w:r w:rsidRPr="0001675E">
        <w:rPr>
          <w:rFonts w:ascii="Arial" w:hAnsi="Arial" w:cs="Arial"/>
          <w:sz w:val="24"/>
          <w:szCs w:val="24"/>
        </w:rPr>
        <w:t>сельское поселение</w:t>
      </w:r>
      <w:r w:rsidR="00DD02B1" w:rsidRPr="0001675E">
        <w:rPr>
          <w:rFonts w:ascii="Arial" w:hAnsi="Arial" w:cs="Arial"/>
          <w:sz w:val="24"/>
          <w:szCs w:val="24"/>
        </w:rPr>
        <w:t>»</w:t>
      </w:r>
      <w:r w:rsidRPr="0001675E">
        <w:rPr>
          <w:rFonts w:ascii="Arial" w:hAnsi="Arial" w:cs="Arial"/>
          <w:sz w:val="24"/>
          <w:szCs w:val="24"/>
        </w:rPr>
        <w:t xml:space="preserve"> </w:t>
      </w:r>
      <w:r w:rsidR="00D323E9" w:rsidRPr="0001675E">
        <w:rPr>
          <w:rFonts w:ascii="Arial" w:hAnsi="Arial" w:cs="Arial"/>
          <w:sz w:val="24"/>
          <w:szCs w:val="24"/>
        </w:rPr>
        <w:t>Аксубаев</w:t>
      </w:r>
      <w:r w:rsidRPr="0001675E">
        <w:rPr>
          <w:rFonts w:ascii="Arial" w:hAnsi="Arial" w:cs="Arial"/>
          <w:sz w:val="24"/>
          <w:szCs w:val="24"/>
        </w:rPr>
        <w:t xml:space="preserve">ского муниципального района  Республики  Татарстан» и участия граждан в его </w:t>
      </w:r>
      <w:r w:rsidR="00983746" w:rsidRPr="0001675E">
        <w:rPr>
          <w:rFonts w:ascii="Arial" w:hAnsi="Arial" w:cs="Arial"/>
          <w:sz w:val="24"/>
          <w:szCs w:val="24"/>
        </w:rPr>
        <w:t>обсуждении</w:t>
      </w:r>
    </w:p>
    <w:p w:rsidR="0025164F" w:rsidRPr="0001675E" w:rsidRDefault="0025164F" w:rsidP="0025164F">
      <w:pPr>
        <w:widowControl w:val="0"/>
        <w:suppressAutoHyphens/>
        <w:autoSpaceDE w:val="0"/>
        <w:autoSpaceDN w:val="0"/>
        <w:adjustRightInd w:val="0"/>
        <w:spacing w:before="180"/>
        <w:ind w:left="80" w:firstLine="520"/>
        <w:jc w:val="both"/>
        <w:rPr>
          <w:rFonts w:ascii="Arial" w:hAnsi="Arial" w:cs="Arial"/>
          <w:sz w:val="24"/>
          <w:szCs w:val="24"/>
        </w:rPr>
      </w:pPr>
      <w:r w:rsidRPr="0001675E">
        <w:rPr>
          <w:rFonts w:ascii="Arial" w:hAnsi="Arial" w:cs="Arial"/>
          <w:sz w:val="24"/>
          <w:szCs w:val="24"/>
        </w:rPr>
        <w:t xml:space="preserve">1. Предложения к проекту решения «О внесении изменений и дополнений в Устав </w:t>
      </w:r>
      <w:r w:rsidR="00563452" w:rsidRPr="0001675E">
        <w:rPr>
          <w:rFonts w:ascii="Arial" w:hAnsi="Arial" w:cs="Arial"/>
          <w:sz w:val="24"/>
          <w:szCs w:val="24"/>
        </w:rPr>
        <w:t>«</w:t>
      </w:r>
      <w:proofErr w:type="spellStart"/>
      <w:r w:rsidR="00DD02B1" w:rsidRPr="0001675E">
        <w:rPr>
          <w:rFonts w:ascii="Arial" w:hAnsi="Arial" w:cs="Arial"/>
          <w:bCs/>
          <w:sz w:val="24"/>
          <w:szCs w:val="24"/>
        </w:rPr>
        <w:t>Новоаксубаевское</w:t>
      </w:r>
      <w:proofErr w:type="spellEnd"/>
      <w:r w:rsidR="00563452" w:rsidRPr="0001675E">
        <w:rPr>
          <w:rFonts w:ascii="Arial" w:hAnsi="Arial" w:cs="Arial"/>
          <w:sz w:val="24"/>
          <w:szCs w:val="24"/>
        </w:rPr>
        <w:t xml:space="preserve"> </w:t>
      </w:r>
      <w:r w:rsidRPr="0001675E">
        <w:rPr>
          <w:rFonts w:ascii="Arial" w:hAnsi="Arial" w:cs="Arial"/>
          <w:sz w:val="24"/>
          <w:szCs w:val="24"/>
        </w:rPr>
        <w:t xml:space="preserve"> сельское поселение </w:t>
      </w:r>
      <w:r w:rsidR="00AF654E" w:rsidRPr="0001675E">
        <w:rPr>
          <w:rFonts w:ascii="Arial" w:hAnsi="Arial" w:cs="Arial"/>
          <w:sz w:val="24"/>
          <w:szCs w:val="24"/>
        </w:rPr>
        <w:t xml:space="preserve">Аксубаевского </w:t>
      </w:r>
      <w:r w:rsidRPr="0001675E">
        <w:rPr>
          <w:rFonts w:ascii="Arial" w:hAnsi="Arial" w:cs="Arial"/>
          <w:sz w:val="24"/>
          <w:szCs w:val="24"/>
        </w:rPr>
        <w:t xml:space="preserve">муниципального района  Республики  Татарстан» вносятся в Совет </w:t>
      </w:r>
      <w:proofErr w:type="spellStart"/>
      <w:r w:rsidR="00DD02B1" w:rsidRPr="0001675E">
        <w:rPr>
          <w:rFonts w:ascii="Arial" w:hAnsi="Arial" w:cs="Arial"/>
          <w:bCs/>
          <w:sz w:val="24"/>
          <w:szCs w:val="24"/>
        </w:rPr>
        <w:t>Новоаксубаевского</w:t>
      </w:r>
      <w:proofErr w:type="spellEnd"/>
      <w:r w:rsidRPr="0001675E">
        <w:rPr>
          <w:rFonts w:ascii="Arial" w:hAnsi="Arial" w:cs="Arial"/>
          <w:sz w:val="24"/>
          <w:szCs w:val="24"/>
        </w:rPr>
        <w:t xml:space="preserve"> сельского поселения </w:t>
      </w:r>
      <w:r w:rsidR="00AF654E" w:rsidRPr="0001675E">
        <w:rPr>
          <w:rFonts w:ascii="Arial" w:hAnsi="Arial" w:cs="Arial"/>
          <w:sz w:val="24"/>
          <w:szCs w:val="24"/>
        </w:rPr>
        <w:t>Аксубаевского</w:t>
      </w:r>
      <w:r w:rsidRPr="0001675E">
        <w:rPr>
          <w:rFonts w:ascii="Arial" w:hAnsi="Arial" w:cs="Arial"/>
          <w:sz w:val="24"/>
          <w:szCs w:val="24"/>
        </w:rPr>
        <w:t xml:space="preserve"> муниципального района Респуб</w:t>
      </w:r>
      <w:r w:rsidR="008D18ED" w:rsidRPr="0001675E">
        <w:rPr>
          <w:rFonts w:ascii="Arial" w:hAnsi="Arial" w:cs="Arial"/>
          <w:sz w:val="24"/>
          <w:szCs w:val="24"/>
        </w:rPr>
        <w:t xml:space="preserve">лики Татарстан по адресу: </w:t>
      </w:r>
      <w:r w:rsidR="00563452" w:rsidRPr="0001675E">
        <w:rPr>
          <w:rFonts w:ascii="Arial" w:hAnsi="Arial" w:cs="Arial"/>
          <w:bCs/>
          <w:sz w:val="24"/>
          <w:szCs w:val="24"/>
        </w:rPr>
        <w:t xml:space="preserve">РТ, Аксубаевский район, </w:t>
      </w:r>
      <w:proofErr w:type="spellStart"/>
      <w:r w:rsidR="00563452" w:rsidRPr="0001675E">
        <w:rPr>
          <w:rFonts w:ascii="Arial" w:hAnsi="Arial" w:cs="Arial"/>
          <w:bCs/>
          <w:sz w:val="24"/>
          <w:szCs w:val="24"/>
        </w:rPr>
        <w:t>с</w:t>
      </w:r>
      <w:proofErr w:type="gramStart"/>
      <w:r w:rsidR="00563452" w:rsidRPr="0001675E">
        <w:rPr>
          <w:rFonts w:ascii="Arial" w:hAnsi="Arial" w:cs="Arial"/>
          <w:bCs/>
          <w:sz w:val="24"/>
          <w:szCs w:val="24"/>
        </w:rPr>
        <w:t>.Н</w:t>
      </w:r>
      <w:proofErr w:type="gramEnd"/>
      <w:r w:rsidR="00563452" w:rsidRPr="0001675E">
        <w:rPr>
          <w:rFonts w:ascii="Arial" w:hAnsi="Arial" w:cs="Arial"/>
          <w:bCs/>
          <w:sz w:val="24"/>
          <w:szCs w:val="24"/>
        </w:rPr>
        <w:t>овое</w:t>
      </w:r>
      <w:proofErr w:type="spellEnd"/>
      <w:r w:rsidR="00563452" w:rsidRPr="0001675E">
        <w:rPr>
          <w:rFonts w:ascii="Arial" w:hAnsi="Arial" w:cs="Arial"/>
          <w:bCs/>
          <w:sz w:val="24"/>
          <w:szCs w:val="24"/>
        </w:rPr>
        <w:t xml:space="preserve"> </w:t>
      </w:r>
      <w:r w:rsidR="00DD02B1" w:rsidRPr="0001675E">
        <w:rPr>
          <w:rFonts w:ascii="Arial" w:hAnsi="Arial" w:cs="Arial"/>
          <w:bCs/>
          <w:sz w:val="24"/>
          <w:szCs w:val="24"/>
        </w:rPr>
        <w:t>Аксубаево,</w:t>
      </w:r>
      <w:r w:rsidR="00563452" w:rsidRPr="0001675E">
        <w:rPr>
          <w:rFonts w:ascii="Arial" w:hAnsi="Arial" w:cs="Arial"/>
          <w:bCs/>
          <w:sz w:val="24"/>
          <w:szCs w:val="24"/>
        </w:rPr>
        <w:t xml:space="preserve"> </w:t>
      </w:r>
      <w:proofErr w:type="spellStart"/>
      <w:r w:rsidR="00563452" w:rsidRPr="0001675E">
        <w:rPr>
          <w:rFonts w:ascii="Arial" w:hAnsi="Arial" w:cs="Arial"/>
          <w:bCs/>
          <w:sz w:val="24"/>
          <w:szCs w:val="24"/>
        </w:rPr>
        <w:t>ул.</w:t>
      </w:r>
      <w:r w:rsidR="00DD02B1" w:rsidRPr="0001675E">
        <w:rPr>
          <w:rFonts w:ascii="Arial" w:hAnsi="Arial" w:cs="Arial"/>
          <w:bCs/>
          <w:sz w:val="24"/>
          <w:szCs w:val="24"/>
        </w:rPr>
        <w:t>Центральная</w:t>
      </w:r>
      <w:proofErr w:type="spellEnd"/>
      <w:r w:rsidR="00DD02B1" w:rsidRPr="0001675E">
        <w:rPr>
          <w:rFonts w:ascii="Arial" w:hAnsi="Arial" w:cs="Arial"/>
          <w:bCs/>
          <w:sz w:val="24"/>
          <w:szCs w:val="24"/>
        </w:rPr>
        <w:t xml:space="preserve"> д.31</w:t>
      </w:r>
      <w:r w:rsidR="00563452" w:rsidRPr="0001675E">
        <w:rPr>
          <w:rFonts w:ascii="Arial" w:hAnsi="Arial" w:cs="Arial"/>
          <w:bCs/>
          <w:sz w:val="24"/>
          <w:szCs w:val="24"/>
        </w:rPr>
        <w:t xml:space="preserve"> </w:t>
      </w:r>
      <w:r w:rsidRPr="0001675E">
        <w:rPr>
          <w:rFonts w:ascii="Arial" w:hAnsi="Arial" w:cs="Arial"/>
          <w:sz w:val="24"/>
          <w:szCs w:val="24"/>
        </w:rPr>
        <w:t xml:space="preserve"> в письменной форме.</w:t>
      </w:r>
    </w:p>
    <w:p w:rsidR="0025164F" w:rsidRPr="0001675E" w:rsidRDefault="0025164F" w:rsidP="0025164F">
      <w:pPr>
        <w:widowControl w:val="0"/>
        <w:suppressAutoHyphens/>
        <w:autoSpaceDE w:val="0"/>
        <w:autoSpaceDN w:val="0"/>
        <w:adjustRightInd w:val="0"/>
        <w:ind w:left="80" w:firstLine="520"/>
        <w:jc w:val="both"/>
        <w:rPr>
          <w:rFonts w:ascii="Arial" w:hAnsi="Arial" w:cs="Arial"/>
          <w:sz w:val="24"/>
          <w:szCs w:val="24"/>
        </w:rPr>
      </w:pPr>
      <w:r w:rsidRPr="0091733C">
        <w:rPr>
          <w:rFonts w:ascii="Arial" w:hAnsi="Arial" w:cs="Arial"/>
          <w:sz w:val="24"/>
          <w:szCs w:val="24"/>
        </w:rPr>
        <w:t xml:space="preserve">Предложения принимаются в рабочие дни с 8 до 16 часов </w:t>
      </w:r>
      <w:r w:rsidR="00BD4193" w:rsidRPr="0091733C">
        <w:rPr>
          <w:rFonts w:ascii="Arial" w:hAnsi="Arial" w:cs="Arial"/>
          <w:sz w:val="24"/>
          <w:szCs w:val="24"/>
        </w:rPr>
        <w:t>до</w:t>
      </w:r>
      <w:r w:rsidR="002229D5" w:rsidRPr="0091733C">
        <w:rPr>
          <w:rFonts w:ascii="Arial" w:hAnsi="Arial" w:cs="Arial"/>
          <w:sz w:val="24"/>
          <w:szCs w:val="24"/>
        </w:rPr>
        <w:t xml:space="preserve">  </w:t>
      </w:r>
      <w:r w:rsidR="0035625E" w:rsidRPr="0091733C">
        <w:rPr>
          <w:rFonts w:ascii="Arial" w:hAnsi="Arial" w:cs="Arial"/>
          <w:sz w:val="24"/>
          <w:szCs w:val="24"/>
        </w:rPr>
        <w:t>01</w:t>
      </w:r>
      <w:r w:rsidR="00340DE1" w:rsidRPr="0091733C">
        <w:rPr>
          <w:rFonts w:ascii="Arial" w:hAnsi="Arial" w:cs="Arial"/>
          <w:sz w:val="24"/>
          <w:szCs w:val="24"/>
        </w:rPr>
        <w:t>.0</w:t>
      </w:r>
      <w:r w:rsidR="005A3D6B" w:rsidRPr="0091733C">
        <w:rPr>
          <w:rFonts w:ascii="Arial" w:hAnsi="Arial" w:cs="Arial"/>
          <w:sz w:val="24"/>
          <w:szCs w:val="24"/>
        </w:rPr>
        <w:t>3</w:t>
      </w:r>
      <w:r w:rsidR="00340DE1" w:rsidRPr="0091733C">
        <w:rPr>
          <w:rFonts w:ascii="Arial" w:hAnsi="Arial" w:cs="Arial"/>
          <w:sz w:val="24"/>
          <w:szCs w:val="24"/>
        </w:rPr>
        <w:t>.</w:t>
      </w:r>
      <w:r w:rsidR="00AF654E" w:rsidRPr="0091733C">
        <w:rPr>
          <w:rFonts w:ascii="Arial" w:hAnsi="Arial" w:cs="Arial"/>
          <w:sz w:val="24"/>
          <w:szCs w:val="24"/>
        </w:rPr>
        <w:t>202</w:t>
      </w:r>
      <w:r w:rsidR="002229D5" w:rsidRPr="0091733C">
        <w:rPr>
          <w:rFonts w:ascii="Arial" w:hAnsi="Arial" w:cs="Arial"/>
          <w:sz w:val="24"/>
          <w:szCs w:val="24"/>
        </w:rPr>
        <w:t>3</w:t>
      </w:r>
      <w:r w:rsidR="002229D5" w:rsidRPr="0001675E">
        <w:rPr>
          <w:rFonts w:ascii="Arial" w:hAnsi="Arial" w:cs="Arial"/>
          <w:sz w:val="24"/>
          <w:szCs w:val="24"/>
        </w:rPr>
        <w:t xml:space="preserve"> </w:t>
      </w:r>
      <w:r w:rsidR="00BD4193" w:rsidRPr="0001675E">
        <w:rPr>
          <w:rFonts w:ascii="Arial" w:hAnsi="Arial" w:cs="Arial"/>
          <w:sz w:val="24"/>
          <w:szCs w:val="24"/>
        </w:rPr>
        <w:t>года</w:t>
      </w:r>
      <w:r w:rsidRPr="0001675E">
        <w:rPr>
          <w:rFonts w:ascii="Arial" w:hAnsi="Arial" w:cs="Arial"/>
          <w:sz w:val="24"/>
          <w:szCs w:val="24"/>
        </w:rPr>
        <w:t>.</w:t>
      </w:r>
    </w:p>
    <w:p w:rsidR="0025164F" w:rsidRPr="0001675E" w:rsidRDefault="0025164F" w:rsidP="0025164F">
      <w:pPr>
        <w:widowControl w:val="0"/>
        <w:suppressAutoHyphens/>
        <w:autoSpaceDE w:val="0"/>
        <w:autoSpaceDN w:val="0"/>
        <w:adjustRightInd w:val="0"/>
        <w:ind w:left="40" w:firstLine="520"/>
        <w:jc w:val="both"/>
        <w:rPr>
          <w:rFonts w:ascii="Arial" w:hAnsi="Arial" w:cs="Arial"/>
          <w:sz w:val="24"/>
          <w:szCs w:val="24"/>
        </w:rPr>
      </w:pPr>
      <w:r w:rsidRPr="0001675E">
        <w:rPr>
          <w:rFonts w:ascii="Arial" w:hAnsi="Arial" w:cs="Arial"/>
          <w:sz w:val="24"/>
          <w:szCs w:val="24"/>
        </w:rPr>
        <w:t xml:space="preserve">2. Заявки на участие в публичных слушаниях с правом выступления подаются по адресу: </w:t>
      </w:r>
      <w:r w:rsidR="00563452" w:rsidRPr="0001675E">
        <w:rPr>
          <w:rFonts w:ascii="Arial" w:hAnsi="Arial" w:cs="Arial"/>
          <w:bCs/>
          <w:sz w:val="24"/>
          <w:szCs w:val="24"/>
        </w:rPr>
        <w:t xml:space="preserve">РТ, Аксубаевский район, </w:t>
      </w:r>
      <w:proofErr w:type="spellStart"/>
      <w:r w:rsidR="00563452" w:rsidRPr="0001675E">
        <w:rPr>
          <w:rFonts w:ascii="Arial" w:hAnsi="Arial" w:cs="Arial"/>
          <w:bCs/>
          <w:sz w:val="24"/>
          <w:szCs w:val="24"/>
        </w:rPr>
        <w:t>с</w:t>
      </w:r>
      <w:proofErr w:type="gramStart"/>
      <w:r w:rsidR="00563452" w:rsidRPr="0001675E">
        <w:rPr>
          <w:rFonts w:ascii="Arial" w:hAnsi="Arial" w:cs="Arial"/>
          <w:bCs/>
          <w:sz w:val="24"/>
          <w:szCs w:val="24"/>
        </w:rPr>
        <w:t>.Н</w:t>
      </w:r>
      <w:proofErr w:type="gramEnd"/>
      <w:r w:rsidR="00563452" w:rsidRPr="0001675E">
        <w:rPr>
          <w:rFonts w:ascii="Arial" w:hAnsi="Arial" w:cs="Arial"/>
          <w:bCs/>
          <w:sz w:val="24"/>
          <w:szCs w:val="24"/>
        </w:rPr>
        <w:t>овое</w:t>
      </w:r>
      <w:proofErr w:type="spellEnd"/>
      <w:r w:rsidR="00563452" w:rsidRPr="0001675E">
        <w:rPr>
          <w:rFonts w:ascii="Arial" w:hAnsi="Arial" w:cs="Arial"/>
          <w:bCs/>
          <w:sz w:val="24"/>
          <w:szCs w:val="24"/>
        </w:rPr>
        <w:t xml:space="preserve"> </w:t>
      </w:r>
      <w:r w:rsidR="00DD02B1" w:rsidRPr="0001675E">
        <w:rPr>
          <w:rFonts w:ascii="Arial" w:hAnsi="Arial" w:cs="Arial"/>
          <w:bCs/>
          <w:sz w:val="24"/>
          <w:szCs w:val="24"/>
        </w:rPr>
        <w:t>Аксубаево,</w:t>
      </w:r>
      <w:r w:rsidR="00563452" w:rsidRPr="0001675E">
        <w:rPr>
          <w:rFonts w:ascii="Arial" w:hAnsi="Arial" w:cs="Arial"/>
          <w:bCs/>
          <w:sz w:val="24"/>
          <w:szCs w:val="24"/>
        </w:rPr>
        <w:t xml:space="preserve"> </w:t>
      </w:r>
      <w:proofErr w:type="spellStart"/>
      <w:r w:rsidR="00563452" w:rsidRPr="0001675E">
        <w:rPr>
          <w:rFonts w:ascii="Arial" w:hAnsi="Arial" w:cs="Arial"/>
          <w:bCs/>
          <w:sz w:val="24"/>
          <w:szCs w:val="24"/>
        </w:rPr>
        <w:t>ул.</w:t>
      </w:r>
      <w:r w:rsidR="00DD02B1" w:rsidRPr="0001675E">
        <w:rPr>
          <w:rFonts w:ascii="Arial" w:hAnsi="Arial" w:cs="Arial"/>
          <w:bCs/>
          <w:sz w:val="24"/>
          <w:szCs w:val="24"/>
        </w:rPr>
        <w:t>Центральнаяя</w:t>
      </w:r>
      <w:proofErr w:type="spellEnd"/>
      <w:r w:rsidR="00DD02B1" w:rsidRPr="0001675E">
        <w:rPr>
          <w:rFonts w:ascii="Arial" w:hAnsi="Arial" w:cs="Arial"/>
          <w:bCs/>
          <w:sz w:val="24"/>
          <w:szCs w:val="24"/>
        </w:rPr>
        <w:t xml:space="preserve"> д.31</w:t>
      </w:r>
      <w:r w:rsidR="00DF12AC" w:rsidRPr="0001675E">
        <w:rPr>
          <w:rFonts w:ascii="Arial" w:hAnsi="Arial" w:cs="Arial"/>
          <w:sz w:val="24"/>
          <w:szCs w:val="24"/>
        </w:rPr>
        <w:t>,</w:t>
      </w:r>
      <w:r w:rsidRPr="0001675E">
        <w:rPr>
          <w:rFonts w:ascii="Arial" w:hAnsi="Arial" w:cs="Arial"/>
          <w:sz w:val="24"/>
          <w:szCs w:val="24"/>
        </w:rPr>
        <w:t xml:space="preserve"> лично или по почте (с пометкой на конверте "обсуждение </w:t>
      </w:r>
      <w:r w:rsidR="00BD4193" w:rsidRPr="0001675E">
        <w:rPr>
          <w:rFonts w:ascii="Arial" w:hAnsi="Arial" w:cs="Arial"/>
          <w:sz w:val="24"/>
          <w:szCs w:val="24"/>
        </w:rPr>
        <w:t>изменений в Устав</w:t>
      </w:r>
      <w:r w:rsidRPr="0001675E">
        <w:rPr>
          <w:rFonts w:ascii="Arial" w:hAnsi="Arial" w:cs="Arial"/>
          <w:sz w:val="24"/>
          <w:szCs w:val="24"/>
        </w:rPr>
        <w:t>").</w:t>
      </w:r>
    </w:p>
    <w:p w:rsidR="0025164F" w:rsidRPr="0001675E" w:rsidRDefault="0025164F" w:rsidP="0025164F">
      <w:pPr>
        <w:widowControl w:val="0"/>
        <w:suppressAutoHyphens/>
        <w:autoSpaceDE w:val="0"/>
        <w:autoSpaceDN w:val="0"/>
        <w:adjustRightInd w:val="0"/>
        <w:ind w:left="4638"/>
        <w:jc w:val="right"/>
        <w:rPr>
          <w:rFonts w:ascii="Arial" w:hAnsi="Arial" w:cs="Arial"/>
          <w:sz w:val="24"/>
          <w:szCs w:val="24"/>
        </w:rPr>
      </w:pPr>
    </w:p>
    <w:p w:rsidR="0025164F" w:rsidRPr="0001675E" w:rsidRDefault="0025164F" w:rsidP="0025164F">
      <w:pPr>
        <w:widowControl w:val="0"/>
        <w:suppressAutoHyphens/>
        <w:autoSpaceDE w:val="0"/>
        <w:autoSpaceDN w:val="0"/>
        <w:adjustRightInd w:val="0"/>
        <w:ind w:left="4638"/>
        <w:jc w:val="right"/>
        <w:rPr>
          <w:rFonts w:ascii="Arial" w:hAnsi="Arial" w:cs="Arial"/>
          <w:sz w:val="24"/>
          <w:szCs w:val="24"/>
        </w:rPr>
      </w:pPr>
    </w:p>
    <w:p w:rsidR="0025164F" w:rsidRPr="0001675E" w:rsidRDefault="0025164F" w:rsidP="0025164F">
      <w:pPr>
        <w:widowControl w:val="0"/>
        <w:suppressAutoHyphens/>
        <w:autoSpaceDE w:val="0"/>
        <w:autoSpaceDN w:val="0"/>
        <w:adjustRightInd w:val="0"/>
        <w:rPr>
          <w:rFonts w:ascii="Arial" w:hAnsi="Arial" w:cs="Arial"/>
          <w:sz w:val="24"/>
          <w:szCs w:val="24"/>
        </w:rPr>
      </w:pPr>
    </w:p>
    <w:p w:rsidR="0025164F" w:rsidRPr="0001675E" w:rsidRDefault="0025164F" w:rsidP="0025164F">
      <w:pPr>
        <w:widowControl w:val="0"/>
        <w:suppressAutoHyphens/>
        <w:autoSpaceDE w:val="0"/>
        <w:autoSpaceDN w:val="0"/>
        <w:adjustRightInd w:val="0"/>
        <w:jc w:val="both"/>
        <w:rPr>
          <w:rFonts w:ascii="Arial" w:hAnsi="Arial" w:cs="Arial"/>
          <w:sz w:val="24"/>
          <w:szCs w:val="24"/>
        </w:rPr>
      </w:pPr>
    </w:p>
    <w:p w:rsidR="0025164F" w:rsidRPr="0001675E" w:rsidRDefault="0025164F" w:rsidP="0025164F">
      <w:pPr>
        <w:widowControl w:val="0"/>
        <w:suppressAutoHyphens/>
        <w:autoSpaceDE w:val="0"/>
        <w:autoSpaceDN w:val="0"/>
        <w:adjustRightInd w:val="0"/>
        <w:jc w:val="both"/>
        <w:rPr>
          <w:rFonts w:ascii="Arial" w:hAnsi="Arial" w:cs="Arial"/>
          <w:sz w:val="24"/>
          <w:szCs w:val="24"/>
        </w:rPr>
      </w:pPr>
    </w:p>
    <w:p w:rsidR="0025164F" w:rsidRPr="0001675E" w:rsidRDefault="0025164F" w:rsidP="0025164F">
      <w:pPr>
        <w:widowControl w:val="0"/>
        <w:suppressAutoHyphens/>
        <w:autoSpaceDE w:val="0"/>
        <w:autoSpaceDN w:val="0"/>
        <w:adjustRightInd w:val="0"/>
        <w:jc w:val="both"/>
        <w:rPr>
          <w:rFonts w:ascii="Arial" w:hAnsi="Arial" w:cs="Arial"/>
          <w:sz w:val="24"/>
          <w:szCs w:val="24"/>
        </w:rPr>
      </w:pPr>
    </w:p>
    <w:p w:rsidR="0025164F" w:rsidRPr="0001675E" w:rsidRDefault="0025164F" w:rsidP="0025164F">
      <w:pPr>
        <w:widowControl w:val="0"/>
        <w:suppressAutoHyphens/>
        <w:autoSpaceDE w:val="0"/>
        <w:autoSpaceDN w:val="0"/>
        <w:adjustRightInd w:val="0"/>
        <w:jc w:val="both"/>
        <w:rPr>
          <w:rFonts w:ascii="Arial" w:hAnsi="Arial" w:cs="Arial"/>
          <w:sz w:val="24"/>
          <w:szCs w:val="24"/>
        </w:rPr>
      </w:pPr>
    </w:p>
    <w:p w:rsidR="0025164F" w:rsidRPr="0001675E" w:rsidRDefault="0025164F" w:rsidP="0025164F">
      <w:pPr>
        <w:widowControl w:val="0"/>
        <w:suppressAutoHyphens/>
        <w:autoSpaceDE w:val="0"/>
        <w:autoSpaceDN w:val="0"/>
        <w:adjustRightInd w:val="0"/>
        <w:jc w:val="both"/>
        <w:rPr>
          <w:rFonts w:ascii="Arial" w:hAnsi="Arial" w:cs="Arial"/>
          <w:sz w:val="24"/>
          <w:szCs w:val="24"/>
        </w:rPr>
      </w:pPr>
    </w:p>
    <w:p w:rsidR="0025164F" w:rsidRPr="0001675E" w:rsidRDefault="0025164F" w:rsidP="0025164F">
      <w:pPr>
        <w:widowControl w:val="0"/>
        <w:suppressAutoHyphens/>
        <w:autoSpaceDE w:val="0"/>
        <w:autoSpaceDN w:val="0"/>
        <w:adjustRightInd w:val="0"/>
        <w:jc w:val="both"/>
        <w:rPr>
          <w:rFonts w:ascii="Arial" w:hAnsi="Arial" w:cs="Arial"/>
          <w:sz w:val="24"/>
          <w:szCs w:val="24"/>
        </w:rPr>
      </w:pPr>
    </w:p>
    <w:p w:rsidR="0025164F" w:rsidRPr="0001675E" w:rsidRDefault="0025164F" w:rsidP="0025164F">
      <w:pPr>
        <w:widowControl w:val="0"/>
        <w:suppressAutoHyphens/>
        <w:autoSpaceDE w:val="0"/>
        <w:autoSpaceDN w:val="0"/>
        <w:adjustRightInd w:val="0"/>
        <w:jc w:val="both"/>
        <w:rPr>
          <w:rFonts w:ascii="Arial" w:hAnsi="Arial" w:cs="Arial"/>
          <w:sz w:val="24"/>
          <w:szCs w:val="24"/>
        </w:rPr>
      </w:pPr>
    </w:p>
    <w:p w:rsidR="0025164F" w:rsidRPr="0001675E" w:rsidRDefault="0025164F" w:rsidP="0025164F">
      <w:pPr>
        <w:widowControl w:val="0"/>
        <w:suppressAutoHyphens/>
        <w:autoSpaceDE w:val="0"/>
        <w:autoSpaceDN w:val="0"/>
        <w:adjustRightInd w:val="0"/>
        <w:jc w:val="both"/>
        <w:rPr>
          <w:rFonts w:ascii="Arial" w:hAnsi="Arial" w:cs="Arial"/>
          <w:sz w:val="24"/>
          <w:szCs w:val="24"/>
        </w:rPr>
      </w:pPr>
    </w:p>
    <w:p w:rsidR="0025164F" w:rsidRPr="0001675E" w:rsidRDefault="0025164F" w:rsidP="0025164F">
      <w:pPr>
        <w:widowControl w:val="0"/>
        <w:suppressAutoHyphens/>
        <w:autoSpaceDE w:val="0"/>
        <w:autoSpaceDN w:val="0"/>
        <w:adjustRightInd w:val="0"/>
        <w:jc w:val="both"/>
        <w:rPr>
          <w:rFonts w:ascii="Arial" w:hAnsi="Arial" w:cs="Arial"/>
          <w:sz w:val="24"/>
          <w:szCs w:val="24"/>
        </w:rPr>
      </w:pPr>
    </w:p>
    <w:p w:rsidR="0025164F" w:rsidRPr="0001675E" w:rsidRDefault="0025164F" w:rsidP="0025164F">
      <w:pPr>
        <w:widowControl w:val="0"/>
        <w:suppressAutoHyphens/>
        <w:autoSpaceDE w:val="0"/>
        <w:autoSpaceDN w:val="0"/>
        <w:adjustRightInd w:val="0"/>
        <w:jc w:val="both"/>
        <w:rPr>
          <w:rFonts w:ascii="Arial" w:hAnsi="Arial" w:cs="Arial"/>
          <w:sz w:val="24"/>
          <w:szCs w:val="24"/>
        </w:rPr>
      </w:pPr>
    </w:p>
    <w:p w:rsidR="0025164F" w:rsidRPr="00DD02B1" w:rsidRDefault="0025164F" w:rsidP="0025164F">
      <w:pPr>
        <w:widowControl w:val="0"/>
        <w:suppressAutoHyphens/>
        <w:autoSpaceDE w:val="0"/>
        <w:autoSpaceDN w:val="0"/>
        <w:adjustRightInd w:val="0"/>
        <w:jc w:val="both"/>
        <w:rPr>
          <w:sz w:val="24"/>
          <w:szCs w:val="24"/>
        </w:rPr>
      </w:pPr>
    </w:p>
    <w:p w:rsidR="0025164F" w:rsidRDefault="0025164F" w:rsidP="0025164F">
      <w:pPr>
        <w:widowControl w:val="0"/>
        <w:suppressAutoHyphens/>
        <w:autoSpaceDE w:val="0"/>
        <w:autoSpaceDN w:val="0"/>
        <w:adjustRightInd w:val="0"/>
        <w:jc w:val="both"/>
        <w:rPr>
          <w:sz w:val="24"/>
          <w:szCs w:val="24"/>
        </w:rPr>
      </w:pPr>
    </w:p>
    <w:p w:rsidR="00DD02B1" w:rsidRDefault="00DD02B1" w:rsidP="0025164F">
      <w:pPr>
        <w:widowControl w:val="0"/>
        <w:suppressAutoHyphens/>
        <w:autoSpaceDE w:val="0"/>
        <w:autoSpaceDN w:val="0"/>
        <w:adjustRightInd w:val="0"/>
        <w:jc w:val="both"/>
        <w:rPr>
          <w:sz w:val="24"/>
          <w:szCs w:val="24"/>
        </w:rPr>
      </w:pPr>
    </w:p>
    <w:p w:rsidR="00DD02B1" w:rsidRDefault="00DD02B1" w:rsidP="0025164F">
      <w:pPr>
        <w:widowControl w:val="0"/>
        <w:suppressAutoHyphens/>
        <w:autoSpaceDE w:val="0"/>
        <w:autoSpaceDN w:val="0"/>
        <w:adjustRightInd w:val="0"/>
        <w:jc w:val="both"/>
        <w:rPr>
          <w:sz w:val="24"/>
          <w:szCs w:val="24"/>
        </w:rPr>
      </w:pPr>
    </w:p>
    <w:p w:rsidR="00DD02B1" w:rsidRDefault="00DD02B1" w:rsidP="0025164F">
      <w:pPr>
        <w:widowControl w:val="0"/>
        <w:suppressAutoHyphens/>
        <w:autoSpaceDE w:val="0"/>
        <w:autoSpaceDN w:val="0"/>
        <w:adjustRightInd w:val="0"/>
        <w:jc w:val="both"/>
        <w:rPr>
          <w:sz w:val="24"/>
          <w:szCs w:val="24"/>
        </w:rPr>
      </w:pPr>
    </w:p>
    <w:p w:rsidR="00DD02B1" w:rsidRDefault="00DD02B1" w:rsidP="0025164F">
      <w:pPr>
        <w:widowControl w:val="0"/>
        <w:suppressAutoHyphens/>
        <w:autoSpaceDE w:val="0"/>
        <w:autoSpaceDN w:val="0"/>
        <w:adjustRightInd w:val="0"/>
        <w:jc w:val="both"/>
        <w:rPr>
          <w:sz w:val="24"/>
          <w:szCs w:val="24"/>
        </w:rPr>
      </w:pPr>
    </w:p>
    <w:p w:rsidR="00DD02B1" w:rsidRDefault="00DD02B1" w:rsidP="0025164F">
      <w:pPr>
        <w:widowControl w:val="0"/>
        <w:suppressAutoHyphens/>
        <w:autoSpaceDE w:val="0"/>
        <w:autoSpaceDN w:val="0"/>
        <w:adjustRightInd w:val="0"/>
        <w:jc w:val="both"/>
        <w:rPr>
          <w:sz w:val="24"/>
          <w:szCs w:val="24"/>
        </w:rPr>
      </w:pPr>
    </w:p>
    <w:p w:rsidR="00DD02B1" w:rsidRDefault="00DD02B1" w:rsidP="0025164F">
      <w:pPr>
        <w:widowControl w:val="0"/>
        <w:suppressAutoHyphens/>
        <w:autoSpaceDE w:val="0"/>
        <w:autoSpaceDN w:val="0"/>
        <w:adjustRightInd w:val="0"/>
        <w:jc w:val="both"/>
        <w:rPr>
          <w:sz w:val="24"/>
          <w:szCs w:val="24"/>
        </w:rPr>
      </w:pPr>
    </w:p>
    <w:p w:rsidR="00DD02B1" w:rsidRDefault="00DD02B1" w:rsidP="0025164F">
      <w:pPr>
        <w:widowControl w:val="0"/>
        <w:suppressAutoHyphens/>
        <w:autoSpaceDE w:val="0"/>
        <w:autoSpaceDN w:val="0"/>
        <w:adjustRightInd w:val="0"/>
        <w:jc w:val="both"/>
        <w:rPr>
          <w:sz w:val="24"/>
          <w:szCs w:val="24"/>
        </w:rPr>
      </w:pPr>
    </w:p>
    <w:p w:rsidR="00DD02B1" w:rsidRDefault="00DD02B1" w:rsidP="0025164F">
      <w:pPr>
        <w:widowControl w:val="0"/>
        <w:suppressAutoHyphens/>
        <w:autoSpaceDE w:val="0"/>
        <w:autoSpaceDN w:val="0"/>
        <w:adjustRightInd w:val="0"/>
        <w:jc w:val="both"/>
        <w:rPr>
          <w:sz w:val="24"/>
          <w:szCs w:val="24"/>
        </w:rPr>
      </w:pPr>
    </w:p>
    <w:p w:rsidR="00DD02B1" w:rsidRDefault="00DD02B1" w:rsidP="0025164F">
      <w:pPr>
        <w:widowControl w:val="0"/>
        <w:suppressAutoHyphens/>
        <w:autoSpaceDE w:val="0"/>
        <w:autoSpaceDN w:val="0"/>
        <w:adjustRightInd w:val="0"/>
        <w:jc w:val="both"/>
        <w:rPr>
          <w:sz w:val="24"/>
          <w:szCs w:val="24"/>
        </w:rPr>
      </w:pPr>
    </w:p>
    <w:p w:rsidR="00DD02B1" w:rsidRDefault="00DD02B1" w:rsidP="0025164F">
      <w:pPr>
        <w:widowControl w:val="0"/>
        <w:suppressAutoHyphens/>
        <w:autoSpaceDE w:val="0"/>
        <w:autoSpaceDN w:val="0"/>
        <w:adjustRightInd w:val="0"/>
        <w:jc w:val="both"/>
        <w:rPr>
          <w:sz w:val="24"/>
          <w:szCs w:val="24"/>
        </w:rPr>
      </w:pPr>
    </w:p>
    <w:p w:rsidR="00DD02B1" w:rsidRDefault="00DD02B1" w:rsidP="0025164F">
      <w:pPr>
        <w:widowControl w:val="0"/>
        <w:suppressAutoHyphens/>
        <w:autoSpaceDE w:val="0"/>
        <w:autoSpaceDN w:val="0"/>
        <w:adjustRightInd w:val="0"/>
        <w:jc w:val="both"/>
        <w:rPr>
          <w:sz w:val="24"/>
          <w:szCs w:val="24"/>
        </w:rPr>
      </w:pPr>
    </w:p>
    <w:p w:rsidR="00DD02B1" w:rsidRDefault="00DD02B1" w:rsidP="0025164F">
      <w:pPr>
        <w:widowControl w:val="0"/>
        <w:suppressAutoHyphens/>
        <w:autoSpaceDE w:val="0"/>
        <w:autoSpaceDN w:val="0"/>
        <w:adjustRightInd w:val="0"/>
        <w:jc w:val="both"/>
        <w:rPr>
          <w:sz w:val="24"/>
          <w:szCs w:val="24"/>
        </w:rPr>
      </w:pPr>
    </w:p>
    <w:p w:rsidR="00DD02B1" w:rsidRDefault="00DD02B1" w:rsidP="0025164F">
      <w:pPr>
        <w:widowControl w:val="0"/>
        <w:suppressAutoHyphens/>
        <w:autoSpaceDE w:val="0"/>
        <w:autoSpaceDN w:val="0"/>
        <w:adjustRightInd w:val="0"/>
        <w:jc w:val="both"/>
        <w:rPr>
          <w:sz w:val="24"/>
          <w:szCs w:val="24"/>
        </w:rPr>
      </w:pPr>
    </w:p>
    <w:p w:rsidR="00DD02B1" w:rsidRDefault="00DD02B1" w:rsidP="0025164F">
      <w:pPr>
        <w:widowControl w:val="0"/>
        <w:suppressAutoHyphens/>
        <w:autoSpaceDE w:val="0"/>
        <w:autoSpaceDN w:val="0"/>
        <w:adjustRightInd w:val="0"/>
        <w:jc w:val="both"/>
        <w:rPr>
          <w:sz w:val="24"/>
          <w:szCs w:val="24"/>
        </w:rPr>
      </w:pPr>
    </w:p>
    <w:p w:rsidR="00DD02B1" w:rsidRDefault="00DD02B1" w:rsidP="0025164F">
      <w:pPr>
        <w:widowControl w:val="0"/>
        <w:suppressAutoHyphens/>
        <w:autoSpaceDE w:val="0"/>
        <w:autoSpaceDN w:val="0"/>
        <w:adjustRightInd w:val="0"/>
        <w:jc w:val="both"/>
        <w:rPr>
          <w:sz w:val="24"/>
          <w:szCs w:val="24"/>
        </w:rPr>
      </w:pPr>
    </w:p>
    <w:p w:rsidR="00DD02B1" w:rsidRDefault="00DD02B1" w:rsidP="0025164F">
      <w:pPr>
        <w:widowControl w:val="0"/>
        <w:suppressAutoHyphens/>
        <w:autoSpaceDE w:val="0"/>
        <w:autoSpaceDN w:val="0"/>
        <w:adjustRightInd w:val="0"/>
        <w:jc w:val="both"/>
        <w:rPr>
          <w:sz w:val="24"/>
          <w:szCs w:val="24"/>
        </w:rPr>
      </w:pPr>
    </w:p>
    <w:p w:rsidR="00DD02B1" w:rsidRDefault="00DD02B1" w:rsidP="0025164F">
      <w:pPr>
        <w:widowControl w:val="0"/>
        <w:suppressAutoHyphens/>
        <w:autoSpaceDE w:val="0"/>
        <w:autoSpaceDN w:val="0"/>
        <w:adjustRightInd w:val="0"/>
        <w:jc w:val="both"/>
        <w:rPr>
          <w:sz w:val="24"/>
          <w:szCs w:val="24"/>
        </w:rPr>
      </w:pPr>
    </w:p>
    <w:p w:rsidR="00DD02B1" w:rsidRDefault="00DD02B1" w:rsidP="0025164F">
      <w:pPr>
        <w:widowControl w:val="0"/>
        <w:suppressAutoHyphens/>
        <w:autoSpaceDE w:val="0"/>
        <w:autoSpaceDN w:val="0"/>
        <w:adjustRightInd w:val="0"/>
        <w:jc w:val="both"/>
        <w:rPr>
          <w:sz w:val="24"/>
          <w:szCs w:val="24"/>
        </w:rPr>
      </w:pPr>
    </w:p>
    <w:p w:rsidR="00DD02B1" w:rsidRPr="00DD02B1" w:rsidRDefault="00DD02B1" w:rsidP="0025164F">
      <w:pPr>
        <w:widowControl w:val="0"/>
        <w:suppressAutoHyphens/>
        <w:autoSpaceDE w:val="0"/>
        <w:autoSpaceDN w:val="0"/>
        <w:adjustRightInd w:val="0"/>
        <w:jc w:val="both"/>
        <w:rPr>
          <w:sz w:val="24"/>
          <w:szCs w:val="24"/>
        </w:rPr>
      </w:pPr>
    </w:p>
    <w:p w:rsidR="0025164F" w:rsidRPr="0001675E" w:rsidRDefault="0025164F" w:rsidP="00517E6D">
      <w:pPr>
        <w:widowControl w:val="0"/>
        <w:suppressAutoHyphens/>
        <w:autoSpaceDE w:val="0"/>
        <w:autoSpaceDN w:val="0"/>
        <w:adjustRightInd w:val="0"/>
        <w:jc w:val="right"/>
        <w:rPr>
          <w:rFonts w:ascii="Arial" w:hAnsi="Arial" w:cs="Arial"/>
          <w:sz w:val="24"/>
          <w:szCs w:val="24"/>
        </w:rPr>
      </w:pPr>
      <w:r w:rsidRPr="0001675E">
        <w:rPr>
          <w:rFonts w:ascii="Arial" w:hAnsi="Arial" w:cs="Arial"/>
          <w:sz w:val="24"/>
          <w:szCs w:val="24"/>
        </w:rPr>
        <w:t>Приложение № 3</w:t>
      </w:r>
    </w:p>
    <w:p w:rsidR="0091733C" w:rsidRDefault="0025164F" w:rsidP="00517E6D">
      <w:pPr>
        <w:ind w:left="6237"/>
        <w:jc w:val="right"/>
        <w:rPr>
          <w:rFonts w:ascii="Arial" w:hAnsi="Arial" w:cs="Arial"/>
          <w:bCs/>
          <w:sz w:val="24"/>
          <w:szCs w:val="24"/>
        </w:rPr>
      </w:pPr>
      <w:r w:rsidRPr="0001675E">
        <w:rPr>
          <w:rFonts w:ascii="Arial" w:hAnsi="Arial" w:cs="Arial"/>
          <w:sz w:val="24"/>
          <w:szCs w:val="24"/>
        </w:rPr>
        <w:t xml:space="preserve">к решению Совета </w:t>
      </w:r>
      <w:proofErr w:type="spellStart"/>
      <w:r w:rsidR="00DD02B1" w:rsidRPr="0001675E">
        <w:rPr>
          <w:rFonts w:ascii="Arial" w:hAnsi="Arial" w:cs="Arial"/>
          <w:bCs/>
          <w:sz w:val="24"/>
          <w:szCs w:val="24"/>
        </w:rPr>
        <w:t>Новоаксубаевского</w:t>
      </w:r>
      <w:proofErr w:type="spellEnd"/>
      <w:r w:rsidRPr="0001675E">
        <w:rPr>
          <w:rFonts w:ascii="Arial" w:hAnsi="Arial" w:cs="Arial"/>
          <w:sz w:val="24"/>
          <w:szCs w:val="24"/>
        </w:rPr>
        <w:t xml:space="preserve"> сельского  поселения </w:t>
      </w:r>
      <w:r w:rsidR="00AF654E" w:rsidRPr="0001675E">
        <w:rPr>
          <w:rFonts w:ascii="Arial" w:hAnsi="Arial" w:cs="Arial"/>
          <w:bCs/>
          <w:sz w:val="24"/>
          <w:szCs w:val="24"/>
        </w:rPr>
        <w:t>Аксубаевского</w:t>
      </w:r>
      <w:r w:rsidRPr="0001675E">
        <w:rPr>
          <w:rFonts w:ascii="Arial" w:hAnsi="Arial" w:cs="Arial"/>
          <w:bCs/>
          <w:sz w:val="24"/>
          <w:szCs w:val="24"/>
        </w:rPr>
        <w:t xml:space="preserve"> муниципального района Республики Татарстан </w:t>
      </w:r>
      <w:r w:rsidR="00387761" w:rsidRPr="0001675E">
        <w:rPr>
          <w:rFonts w:ascii="Arial" w:hAnsi="Arial" w:cs="Arial"/>
          <w:bCs/>
          <w:sz w:val="24"/>
          <w:szCs w:val="24"/>
        </w:rPr>
        <w:t xml:space="preserve"> </w:t>
      </w:r>
    </w:p>
    <w:p w:rsidR="0025164F" w:rsidRPr="00DD02B1" w:rsidRDefault="00387761" w:rsidP="00517E6D">
      <w:pPr>
        <w:ind w:left="6237"/>
        <w:jc w:val="right"/>
        <w:rPr>
          <w:bCs/>
          <w:sz w:val="24"/>
          <w:szCs w:val="24"/>
        </w:rPr>
      </w:pPr>
      <w:r w:rsidRPr="0091733C">
        <w:rPr>
          <w:rFonts w:ascii="Arial" w:hAnsi="Arial" w:cs="Arial"/>
          <w:bCs/>
          <w:sz w:val="24"/>
          <w:szCs w:val="24"/>
        </w:rPr>
        <w:t>№</w:t>
      </w:r>
      <w:r w:rsidR="00563452" w:rsidRPr="0091733C">
        <w:rPr>
          <w:rFonts w:ascii="Arial" w:hAnsi="Arial" w:cs="Arial"/>
          <w:bCs/>
          <w:sz w:val="24"/>
          <w:szCs w:val="24"/>
        </w:rPr>
        <w:t xml:space="preserve"> </w:t>
      </w:r>
      <w:bookmarkStart w:id="7" w:name="_GoBack"/>
      <w:bookmarkEnd w:id="7"/>
    </w:p>
    <w:p w:rsidR="0025164F" w:rsidRPr="00DD02B1" w:rsidRDefault="0025164F" w:rsidP="0025164F">
      <w:pPr>
        <w:tabs>
          <w:tab w:val="left" w:pos="-2520"/>
        </w:tabs>
        <w:rPr>
          <w:sz w:val="24"/>
          <w:szCs w:val="24"/>
        </w:rPr>
      </w:pPr>
    </w:p>
    <w:p w:rsidR="0025164F" w:rsidRPr="0001675E" w:rsidRDefault="00F3610B" w:rsidP="0001675E">
      <w:pPr>
        <w:tabs>
          <w:tab w:val="left" w:pos="-2520"/>
        </w:tabs>
        <w:jc w:val="center"/>
        <w:rPr>
          <w:rFonts w:ascii="Arial" w:hAnsi="Arial" w:cs="Arial"/>
          <w:sz w:val="24"/>
          <w:szCs w:val="24"/>
        </w:rPr>
      </w:pPr>
      <w:r w:rsidRPr="0001675E">
        <w:rPr>
          <w:rFonts w:ascii="Arial" w:hAnsi="Arial" w:cs="Arial"/>
          <w:sz w:val="24"/>
          <w:szCs w:val="24"/>
        </w:rPr>
        <w:t>Порядок</w:t>
      </w:r>
    </w:p>
    <w:p w:rsidR="0025164F" w:rsidRPr="0001675E" w:rsidRDefault="00F3610B" w:rsidP="0001675E">
      <w:pPr>
        <w:tabs>
          <w:tab w:val="left" w:pos="-2520"/>
        </w:tabs>
        <w:jc w:val="center"/>
        <w:rPr>
          <w:rFonts w:ascii="Arial" w:hAnsi="Arial" w:cs="Arial"/>
          <w:sz w:val="24"/>
          <w:szCs w:val="24"/>
        </w:rPr>
      </w:pPr>
      <w:r w:rsidRPr="0001675E">
        <w:rPr>
          <w:rFonts w:ascii="Arial" w:hAnsi="Arial" w:cs="Arial"/>
          <w:sz w:val="24"/>
          <w:szCs w:val="24"/>
        </w:rPr>
        <w:t>проведения публичн</w:t>
      </w:r>
      <w:r w:rsidR="00517E6D" w:rsidRPr="0001675E">
        <w:rPr>
          <w:rFonts w:ascii="Arial" w:hAnsi="Arial" w:cs="Arial"/>
          <w:sz w:val="24"/>
          <w:szCs w:val="24"/>
        </w:rPr>
        <w:t>ых слушаний по проекту решения С</w:t>
      </w:r>
      <w:r w:rsidRPr="0001675E">
        <w:rPr>
          <w:rFonts w:ascii="Arial" w:hAnsi="Arial" w:cs="Arial"/>
          <w:sz w:val="24"/>
          <w:szCs w:val="24"/>
        </w:rPr>
        <w:t>овета</w:t>
      </w:r>
    </w:p>
    <w:p w:rsidR="0025164F" w:rsidRPr="0001675E" w:rsidRDefault="00DD02B1" w:rsidP="0001675E">
      <w:pPr>
        <w:tabs>
          <w:tab w:val="left" w:pos="-2520"/>
        </w:tabs>
        <w:jc w:val="center"/>
        <w:rPr>
          <w:rFonts w:ascii="Arial" w:hAnsi="Arial" w:cs="Arial"/>
          <w:sz w:val="24"/>
          <w:szCs w:val="24"/>
        </w:rPr>
      </w:pPr>
      <w:proofErr w:type="spellStart"/>
      <w:r w:rsidRPr="0001675E">
        <w:rPr>
          <w:rFonts w:ascii="Arial" w:hAnsi="Arial" w:cs="Arial"/>
          <w:bCs/>
          <w:sz w:val="24"/>
          <w:szCs w:val="24"/>
        </w:rPr>
        <w:t>Новоаксубаевского</w:t>
      </w:r>
      <w:proofErr w:type="spellEnd"/>
      <w:r w:rsidR="00F3610B" w:rsidRPr="0001675E">
        <w:rPr>
          <w:rFonts w:ascii="Arial" w:hAnsi="Arial" w:cs="Arial"/>
          <w:sz w:val="24"/>
          <w:szCs w:val="24"/>
        </w:rPr>
        <w:t xml:space="preserve"> сельского поселения </w:t>
      </w:r>
      <w:r w:rsidR="00AF654E" w:rsidRPr="0001675E">
        <w:rPr>
          <w:rFonts w:ascii="Arial" w:hAnsi="Arial" w:cs="Arial"/>
          <w:sz w:val="24"/>
          <w:szCs w:val="24"/>
        </w:rPr>
        <w:t>Аксубаевского</w:t>
      </w:r>
    </w:p>
    <w:p w:rsidR="0025164F" w:rsidRPr="0001675E" w:rsidRDefault="00F3610B" w:rsidP="0001675E">
      <w:pPr>
        <w:tabs>
          <w:tab w:val="left" w:pos="-2520"/>
        </w:tabs>
        <w:jc w:val="center"/>
        <w:rPr>
          <w:rFonts w:ascii="Arial" w:hAnsi="Arial" w:cs="Arial"/>
          <w:sz w:val="24"/>
          <w:szCs w:val="24"/>
        </w:rPr>
      </w:pPr>
      <w:r w:rsidRPr="0001675E">
        <w:rPr>
          <w:rFonts w:ascii="Arial" w:hAnsi="Arial" w:cs="Arial"/>
          <w:sz w:val="24"/>
          <w:szCs w:val="24"/>
        </w:rPr>
        <w:t>муниципального района РТ «О внесении изменений и дополнений</w:t>
      </w:r>
    </w:p>
    <w:p w:rsidR="0025164F" w:rsidRPr="0001675E" w:rsidRDefault="00F3610B" w:rsidP="0001675E">
      <w:pPr>
        <w:tabs>
          <w:tab w:val="left" w:pos="-2520"/>
        </w:tabs>
        <w:jc w:val="center"/>
        <w:rPr>
          <w:rFonts w:ascii="Arial" w:hAnsi="Arial" w:cs="Arial"/>
          <w:sz w:val="24"/>
          <w:szCs w:val="24"/>
        </w:rPr>
      </w:pPr>
      <w:r w:rsidRPr="0001675E">
        <w:rPr>
          <w:rFonts w:ascii="Arial" w:hAnsi="Arial" w:cs="Arial"/>
          <w:sz w:val="24"/>
          <w:szCs w:val="24"/>
        </w:rPr>
        <w:t xml:space="preserve">в устав муниципального образования </w:t>
      </w:r>
      <w:r w:rsidR="000372B8" w:rsidRPr="0001675E">
        <w:rPr>
          <w:rFonts w:ascii="Arial" w:hAnsi="Arial" w:cs="Arial"/>
          <w:sz w:val="24"/>
          <w:szCs w:val="24"/>
        </w:rPr>
        <w:t>«</w:t>
      </w:r>
      <w:proofErr w:type="spellStart"/>
      <w:r w:rsidR="00DD02B1" w:rsidRPr="0001675E">
        <w:rPr>
          <w:rFonts w:ascii="Arial" w:hAnsi="Arial" w:cs="Arial"/>
          <w:bCs/>
          <w:sz w:val="24"/>
          <w:szCs w:val="24"/>
        </w:rPr>
        <w:t>Новоаксубаевское</w:t>
      </w:r>
      <w:proofErr w:type="spellEnd"/>
      <w:r w:rsidR="000372B8" w:rsidRPr="0001675E">
        <w:rPr>
          <w:rFonts w:ascii="Arial" w:hAnsi="Arial" w:cs="Arial"/>
          <w:sz w:val="24"/>
          <w:szCs w:val="24"/>
        </w:rPr>
        <w:t xml:space="preserve"> сельское поселение» </w:t>
      </w:r>
      <w:r w:rsidR="00AF654E" w:rsidRPr="0001675E">
        <w:rPr>
          <w:rFonts w:ascii="Arial" w:hAnsi="Arial" w:cs="Arial"/>
          <w:sz w:val="24"/>
          <w:szCs w:val="24"/>
        </w:rPr>
        <w:t>Аксубаевского</w:t>
      </w:r>
      <w:r w:rsidRPr="0001675E">
        <w:rPr>
          <w:rFonts w:ascii="Arial" w:hAnsi="Arial" w:cs="Arial"/>
          <w:sz w:val="24"/>
          <w:szCs w:val="24"/>
        </w:rPr>
        <w:t xml:space="preserve"> муниципального района республики Татарстан»</w:t>
      </w:r>
    </w:p>
    <w:p w:rsidR="0025164F" w:rsidRPr="0001675E" w:rsidRDefault="0025164F" w:rsidP="0001675E">
      <w:pPr>
        <w:widowControl w:val="0"/>
        <w:suppressAutoHyphens/>
        <w:autoSpaceDE w:val="0"/>
        <w:autoSpaceDN w:val="0"/>
        <w:adjustRightInd w:val="0"/>
        <w:spacing w:before="180"/>
        <w:ind w:firstLine="520"/>
        <w:jc w:val="both"/>
        <w:rPr>
          <w:rFonts w:ascii="Arial" w:hAnsi="Arial" w:cs="Arial"/>
          <w:sz w:val="24"/>
          <w:szCs w:val="24"/>
        </w:rPr>
      </w:pPr>
      <w:r w:rsidRPr="0001675E">
        <w:rPr>
          <w:rFonts w:ascii="Arial" w:hAnsi="Arial" w:cs="Arial"/>
          <w:sz w:val="24"/>
          <w:szCs w:val="24"/>
        </w:rPr>
        <w:t>1. Публичные слушания по проекту решения</w:t>
      </w:r>
      <w:r w:rsidR="00563452" w:rsidRPr="0001675E">
        <w:rPr>
          <w:rFonts w:ascii="Arial" w:hAnsi="Arial" w:cs="Arial"/>
          <w:sz w:val="24"/>
          <w:szCs w:val="24"/>
        </w:rPr>
        <w:t xml:space="preserve"> </w:t>
      </w:r>
      <w:proofErr w:type="spellStart"/>
      <w:r w:rsidR="00DD02B1" w:rsidRPr="0001675E">
        <w:rPr>
          <w:rFonts w:ascii="Arial" w:hAnsi="Arial" w:cs="Arial"/>
          <w:bCs/>
          <w:sz w:val="24"/>
          <w:szCs w:val="24"/>
        </w:rPr>
        <w:t>Новоаксубаевского</w:t>
      </w:r>
      <w:proofErr w:type="spellEnd"/>
      <w:r w:rsidRPr="0001675E">
        <w:rPr>
          <w:rFonts w:ascii="Arial" w:hAnsi="Arial" w:cs="Arial"/>
          <w:sz w:val="24"/>
          <w:szCs w:val="24"/>
        </w:rPr>
        <w:t xml:space="preserve"> сельского поселения </w:t>
      </w:r>
      <w:r w:rsidR="00AF654E" w:rsidRPr="0001675E">
        <w:rPr>
          <w:rFonts w:ascii="Arial" w:hAnsi="Arial" w:cs="Arial"/>
          <w:sz w:val="24"/>
          <w:szCs w:val="24"/>
        </w:rPr>
        <w:t xml:space="preserve">Аксубаевского </w:t>
      </w:r>
      <w:r w:rsidRPr="0001675E">
        <w:rPr>
          <w:rFonts w:ascii="Arial" w:hAnsi="Arial" w:cs="Arial"/>
          <w:sz w:val="24"/>
          <w:szCs w:val="24"/>
        </w:rPr>
        <w:t xml:space="preserve">муниципального района РТ «О внесении изменений и дополнений в Устав муниципального образования </w:t>
      </w:r>
      <w:r w:rsidR="000372B8" w:rsidRPr="0001675E">
        <w:rPr>
          <w:rFonts w:ascii="Arial" w:hAnsi="Arial" w:cs="Arial"/>
          <w:sz w:val="24"/>
          <w:szCs w:val="24"/>
        </w:rPr>
        <w:t>«</w:t>
      </w:r>
      <w:proofErr w:type="spellStart"/>
      <w:r w:rsidR="00DD02B1" w:rsidRPr="0001675E">
        <w:rPr>
          <w:rFonts w:ascii="Arial" w:hAnsi="Arial" w:cs="Arial"/>
          <w:bCs/>
          <w:sz w:val="24"/>
          <w:szCs w:val="24"/>
        </w:rPr>
        <w:t>Новоаксубаевское</w:t>
      </w:r>
      <w:proofErr w:type="spellEnd"/>
      <w:r w:rsidR="00563452" w:rsidRPr="0001675E">
        <w:rPr>
          <w:rFonts w:ascii="Arial" w:hAnsi="Arial" w:cs="Arial"/>
          <w:sz w:val="24"/>
          <w:szCs w:val="24"/>
        </w:rPr>
        <w:t xml:space="preserve"> </w:t>
      </w:r>
      <w:r w:rsidRPr="0001675E">
        <w:rPr>
          <w:rFonts w:ascii="Arial" w:hAnsi="Arial" w:cs="Arial"/>
          <w:sz w:val="24"/>
          <w:szCs w:val="24"/>
        </w:rPr>
        <w:t xml:space="preserve"> сельское </w:t>
      </w:r>
      <w:proofErr w:type="spellStart"/>
      <w:r w:rsidRPr="0001675E">
        <w:rPr>
          <w:rFonts w:ascii="Arial" w:hAnsi="Arial" w:cs="Arial"/>
          <w:sz w:val="24"/>
          <w:szCs w:val="24"/>
        </w:rPr>
        <w:t>поселение</w:t>
      </w:r>
      <w:proofErr w:type="gramStart"/>
      <w:r w:rsidR="000372B8" w:rsidRPr="0001675E">
        <w:rPr>
          <w:rFonts w:ascii="Arial" w:hAnsi="Arial" w:cs="Arial"/>
          <w:sz w:val="24"/>
          <w:szCs w:val="24"/>
        </w:rPr>
        <w:t>»</w:t>
      </w:r>
      <w:r w:rsidR="00D323E9" w:rsidRPr="0001675E">
        <w:rPr>
          <w:rFonts w:ascii="Arial" w:hAnsi="Arial" w:cs="Arial"/>
          <w:sz w:val="24"/>
          <w:szCs w:val="24"/>
        </w:rPr>
        <w:t>А</w:t>
      </w:r>
      <w:proofErr w:type="gramEnd"/>
      <w:r w:rsidR="00D323E9" w:rsidRPr="0001675E">
        <w:rPr>
          <w:rFonts w:ascii="Arial" w:hAnsi="Arial" w:cs="Arial"/>
          <w:sz w:val="24"/>
          <w:szCs w:val="24"/>
        </w:rPr>
        <w:t>ксубаев</w:t>
      </w:r>
      <w:r w:rsidRPr="0001675E">
        <w:rPr>
          <w:rFonts w:ascii="Arial" w:hAnsi="Arial" w:cs="Arial"/>
          <w:sz w:val="24"/>
          <w:szCs w:val="24"/>
        </w:rPr>
        <w:t>ского</w:t>
      </w:r>
      <w:proofErr w:type="spellEnd"/>
      <w:r w:rsidRPr="0001675E">
        <w:rPr>
          <w:rFonts w:ascii="Arial" w:hAnsi="Arial" w:cs="Arial"/>
          <w:sz w:val="24"/>
          <w:szCs w:val="24"/>
        </w:rPr>
        <w:t xml:space="preserve"> муниципального района Республики Татарстан»  (далее - публичные слушания) проводятся в соответствии со статьей 28 Федерального закона «Об общих принципах организации местного самоуправления в Российской Федерации».</w:t>
      </w:r>
    </w:p>
    <w:p w:rsidR="0025164F" w:rsidRPr="0001675E" w:rsidRDefault="0025164F" w:rsidP="0001675E">
      <w:pPr>
        <w:widowControl w:val="0"/>
        <w:suppressAutoHyphens/>
        <w:autoSpaceDE w:val="0"/>
        <w:autoSpaceDN w:val="0"/>
        <w:adjustRightInd w:val="0"/>
        <w:ind w:firstLine="720"/>
        <w:jc w:val="both"/>
        <w:rPr>
          <w:rFonts w:ascii="Arial" w:hAnsi="Arial" w:cs="Arial"/>
          <w:sz w:val="24"/>
          <w:szCs w:val="24"/>
        </w:rPr>
      </w:pPr>
      <w:r w:rsidRPr="0001675E">
        <w:rPr>
          <w:rFonts w:ascii="Arial" w:hAnsi="Arial" w:cs="Arial"/>
          <w:sz w:val="24"/>
          <w:szCs w:val="24"/>
        </w:rPr>
        <w:t xml:space="preserve">2. Участниками публичных слушаний с правом выступления для аргументации своих предложений являются также жители поселения, которые подали в Совет </w:t>
      </w:r>
      <w:proofErr w:type="spellStart"/>
      <w:r w:rsidR="0035625E">
        <w:rPr>
          <w:rFonts w:ascii="Arial" w:hAnsi="Arial" w:cs="Arial"/>
          <w:bCs/>
          <w:sz w:val="24"/>
          <w:szCs w:val="24"/>
        </w:rPr>
        <w:t>Новоаксубаевского</w:t>
      </w:r>
      <w:proofErr w:type="spellEnd"/>
      <w:r w:rsidR="00563452" w:rsidRPr="0001675E">
        <w:rPr>
          <w:rFonts w:ascii="Arial" w:hAnsi="Arial" w:cs="Arial"/>
          <w:sz w:val="24"/>
          <w:szCs w:val="24"/>
        </w:rPr>
        <w:t xml:space="preserve"> </w:t>
      </w:r>
      <w:r w:rsidRPr="0001675E">
        <w:rPr>
          <w:rFonts w:ascii="Arial" w:hAnsi="Arial" w:cs="Arial"/>
          <w:sz w:val="24"/>
          <w:szCs w:val="24"/>
        </w:rPr>
        <w:t xml:space="preserve"> сельского поселения </w:t>
      </w:r>
      <w:r w:rsidR="00AF654E" w:rsidRPr="0001675E">
        <w:rPr>
          <w:rFonts w:ascii="Arial" w:hAnsi="Arial" w:cs="Arial"/>
          <w:sz w:val="24"/>
          <w:szCs w:val="24"/>
        </w:rPr>
        <w:t>Аксубаевского</w:t>
      </w:r>
      <w:r w:rsidRPr="0001675E">
        <w:rPr>
          <w:rFonts w:ascii="Arial" w:hAnsi="Arial" w:cs="Arial"/>
          <w:sz w:val="24"/>
          <w:szCs w:val="24"/>
        </w:rPr>
        <w:t xml:space="preserve"> муниципального района Республики Татарстан письменные заявления.</w:t>
      </w:r>
    </w:p>
    <w:p w:rsidR="0025164F" w:rsidRPr="0001675E" w:rsidRDefault="0025164F" w:rsidP="0001675E">
      <w:pPr>
        <w:widowControl w:val="0"/>
        <w:suppressAutoHyphens/>
        <w:autoSpaceDE w:val="0"/>
        <w:autoSpaceDN w:val="0"/>
        <w:adjustRightInd w:val="0"/>
        <w:ind w:firstLine="520"/>
        <w:jc w:val="both"/>
        <w:rPr>
          <w:rFonts w:ascii="Arial" w:hAnsi="Arial" w:cs="Arial"/>
          <w:sz w:val="24"/>
          <w:szCs w:val="24"/>
        </w:rPr>
      </w:pPr>
      <w:r w:rsidRPr="0001675E">
        <w:rPr>
          <w:rFonts w:ascii="Arial" w:hAnsi="Arial" w:cs="Arial"/>
          <w:sz w:val="24"/>
          <w:szCs w:val="24"/>
        </w:rPr>
        <w:t>3. Участниками публичных слушаний без права выступления на публичных слушаниях могут быть все заинтересованные жители поселения.</w:t>
      </w:r>
    </w:p>
    <w:p w:rsidR="0025164F" w:rsidRPr="0001675E" w:rsidRDefault="0025164F" w:rsidP="0001675E">
      <w:pPr>
        <w:widowControl w:val="0"/>
        <w:suppressAutoHyphens/>
        <w:autoSpaceDE w:val="0"/>
        <w:autoSpaceDN w:val="0"/>
        <w:adjustRightInd w:val="0"/>
        <w:ind w:firstLine="520"/>
        <w:jc w:val="both"/>
        <w:rPr>
          <w:rFonts w:ascii="Arial" w:hAnsi="Arial" w:cs="Arial"/>
          <w:sz w:val="24"/>
          <w:szCs w:val="24"/>
        </w:rPr>
      </w:pPr>
      <w:r w:rsidRPr="0001675E">
        <w:rPr>
          <w:rFonts w:ascii="Arial" w:hAnsi="Arial" w:cs="Arial"/>
          <w:sz w:val="24"/>
          <w:szCs w:val="24"/>
        </w:rPr>
        <w:t>4. Регистрация участников начинается за 30 минут до начала публичных слушаний.</w:t>
      </w:r>
    </w:p>
    <w:p w:rsidR="0025164F" w:rsidRPr="0001675E" w:rsidRDefault="0025164F" w:rsidP="0001675E">
      <w:pPr>
        <w:widowControl w:val="0"/>
        <w:suppressAutoHyphens/>
        <w:autoSpaceDE w:val="0"/>
        <w:autoSpaceDN w:val="0"/>
        <w:adjustRightInd w:val="0"/>
        <w:ind w:firstLine="520"/>
        <w:jc w:val="both"/>
        <w:rPr>
          <w:rFonts w:ascii="Arial" w:hAnsi="Arial" w:cs="Arial"/>
          <w:sz w:val="24"/>
          <w:szCs w:val="24"/>
        </w:rPr>
      </w:pPr>
      <w:r w:rsidRPr="0001675E">
        <w:rPr>
          <w:rFonts w:ascii="Arial" w:hAnsi="Arial" w:cs="Arial"/>
          <w:sz w:val="24"/>
          <w:szCs w:val="24"/>
        </w:rPr>
        <w:t>5. Председательствующим на публичных слушаниях является глава сельского поселения.</w:t>
      </w:r>
    </w:p>
    <w:p w:rsidR="0025164F" w:rsidRPr="0001675E" w:rsidRDefault="0025164F" w:rsidP="0001675E">
      <w:pPr>
        <w:widowControl w:val="0"/>
        <w:suppressAutoHyphens/>
        <w:autoSpaceDE w:val="0"/>
        <w:autoSpaceDN w:val="0"/>
        <w:adjustRightInd w:val="0"/>
        <w:ind w:firstLine="520"/>
        <w:jc w:val="both"/>
        <w:rPr>
          <w:rFonts w:ascii="Arial" w:hAnsi="Arial" w:cs="Arial"/>
          <w:sz w:val="24"/>
          <w:szCs w:val="24"/>
        </w:rPr>
      </w:pPr>
      <w:r w:rsidRPr="0001675E">
        <w:rPr>
          <w:rFonts w:ascii="Arial" w:hAnsi="Arial" w:cs="Arial"/>
          <w:sz w:val="24"/>
          <w:szCs w:val="24"/>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25164F" w:rsidRPr="0001675E" w:rsidRDefault="0025164F" w:rsidP="0001675E">
      <w:pPr>
        <w:widowControl w:val="0"/>
        <w:suppressAutoHyphens/>
        <w:autoSpaceDE w:val="0"/>
        <w:autoSpaceDN w:val="0"/>
        <w:adjustRightInd w:val="0"/>
        <w:ind w:firstLine="520"/>
        <w:jc w:val="both"/>
        <w:rPr>
          <w:rFonts w:ascii="Arial" w:hAnsi="Arial" w:cs="Arial"/>
          <w:sz w:val="24"/>
          <w:szCs w:val="24"/>
        </w:rPr>
      </w:pPr>
      <w:r w:rsidRPr="0001675E">
        <w:rPr>
          <w:rFonts w:ascii="Arial" w:hAnsi="Arial" w:cs="Arial"/>
          <w:sz w:val="24"/>
          <w:szCs w:val="24"/>
        </w:rPr>
        <w:t>7. 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rsidR="0025164F" w:rsidRPr="0001675E" w:rsidRDefault="0025164F" w:rsidP="0001675E">
      <w:pPr>
        <w:widowControl w:val="0"/>
        <w:suppressAutoHyphens/>
        <w:autoSpaceDE w:val="0"/>
        <w:autoSpaceDN w:val="0"/>
        <w:adjustRightInd w:val="0"/>
        <w:ind w:firstLine="480"/>
        <w:jc w:val="both"/>
        <w:rPr>
          <w:rFonts w:ascii="Arial" w:hAnsi="Arial" w:cs="Arial"/>
          <w:sz w:val="24"/>
          <w:szCs w:val="24"/>
        </w:rPr>
      </w:pPr>
      <w:r w:rsidRPr="0001675E">
        <w:rPr>
          <w:rFonts w:ascii="Arial" w:hAnsi="Arial" w:cs="Arial"/>
          <w:sz w:val="24"/>
          <w:szCs w:val="24"/>
        </w:rPr>
        <w:t xml:space="preserve">8. С основным докладом выступает депутат Совета </w:t>
      </w:r>
      <w:proofErr w:type="spellStart"/>
      <w:r w:rsidR="00DD02B1" w:rsidRPr="0001675E">
        <w:rPr>
          <w:rFonts w:ascii="Arial" w:hAnsi="Arial" w:cs="Arial"/>
          <w:bCs/>
          <w:sz w:val="24"/>
          <w:szCs w:val="24"/>
        </w:rPr>
        <w:t>Новоаксубаевского</w:t>
      </w:r>
      <w:proofErr w:type="spellEnd"/>
      <w:r w:rsidRPr="0001675E">
        <w:rPr>
          <w:rFonts w:ascii="Arial" w:hAnsi="Arial" w:cs="Arial"/>
          <w:sz w:val="24"/>
          <w:szCs w:val="24"/>
        </w:rPr>
        <w:t xml:space="preserve"> сельского поселения.</w:t>
      </w:r>
    </w:p>
    <w:p w:rsidR="0025164F" w:rsidRPr="0001675E" w:rsidRDefault="0025164F" w:rsidP="0001675E">
      <w:pPr>
        <w:widowControl w:val="0"/>
        <w:suppressAutoHyphens/>
        <w:autoSpaceDE w:val="0"/>
        <w:autoSpaceDN w:val="0"/>
        <w:adjustRightInd w:val="0"/>
        <w:ind w:firstLine="520"/>
        <w:jc w:val="both"/>
        <w:rPr>
          <w:rFonts w:ascii="Arial" w:hAnsi="Arial" w:cs="Arial"/>
          <w:sz w:val="24"/>
          <w:szCs w:val="24"/>
        </w:rPr>
      </w:pPr>
      <w:r w:rsidRPr="0001675E">
        <w:rPr>
          <w:rFonts w:ascii="Arial" w:hAnsi="Arial" w:cs="Arial"/>
          <w:sz w:val="24"/>
          <w:szCs w:val="24"/>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25164F" w:rsidRPr="0001675E" w:rsidRDefault="0025164F" w:rsidP="0001675E">
      <w:pPr>
        <w:widowControl w:val="0"/>
        <w:suppressAutoHyphens/>
        <w:autoSpaceDE w:val="0"/>
        <w:autoSpaceDN w:val="0"/>
        <w:adjustRightInd w:val="0"/>
        <w:ind w:firstLine="520"/>
        <w:jc w:val="both"/>
        <w:rPr>
          <w:rFonts w:ascii="Arial" w:hAnsi="Arial" w:cs="Arial"/>
          <w:sz w:val="24"/>
          <w:szCs w:val="24"/>
        </w:rPr>
      </w:pPr>
      <w:r w:rsidRPr="0001675E">
        <w:rPr>
          <w:rFonts w:ascii="Arial" w:hAnsi="Arial" w:cs="Arial"/>
          <w:sz w:val="24"/>
          <w:szCs w:val="24"/>
        </w:rPr>
        <w:t>10. Выступления участников публичных слушаний не должны продолжаться более 5 минут.</w:t>
      </w:r>
    </w:p>
    <w:p w:rsidR="0025164F" w:rsidRPr="0001675E" w:rsidRDefault="0025164F" w:rsidP="0001675E">
      <w:pPr>
        <w:widowControl w:val="0"/>
        <w:suppressAutoHyphens/>
        <w:autoSpaceDE w:val="0"/>
        <w:autoSpaceDN w:val="0"/>
        <w:adjustRightInd w:val="0"/>
        <w:ind w:firstLine="520"/>
        <w:jc w:val="both"/>
        <w:rPr>
          <w:rFonts w:ascii="Arial" w:hAnsi="Arial" w:cs="Arial"/>
          <w:sz w:val="24"/>
          <w:szCs w:val="24"/>
        </w:rPr>
      </w:pPr>
      <w:r w:rsidRPr="0001675E">
        <w:rPr>
          <w:rFonts w:ascii="Arial" w:hAnsi="Arial" w:cs="Arial"/>
          <w:sz w:val="24"/>
          <w:szCs w:val="24"/>
        </w:rPr>
        <w:t xml:space="preserve">11. Участники публичных слушаний вправе задавать вопросы </w:t>
      </w:r>
      <w:proofErr w:type="gramStart"/>
      <w:r w:rsidRPr="0001675E">
        <w:rPr>
          <w:rFonts w:ascii="Arial" w:hAnsi="Arial" w:cs="Arial"/>
          <w:sz w:val="24"/>
          <w:szCs w:val="24"/>
        </w:rPr>
        <w:t>выступающим</w:t>
      </w:r>
      <w:proofErr w:type="gramEnd"/>
      <w:r w:rsidRPr="0001675E">
        <w:rPr>
          <w:rFonts w:ascii="Arial" w:hAnsi="Arial" w:cs="Arial"/>
          <w:sz w:val="24"/>
          <w:szCs w:val="24"/>
        </w:rPr>
        <w:t xml:space="preserve"> после окончания выступления с разрешения председательствующего.</w:t>
      </w:r>
    </w:p>
    <w:p w:rsidR="0025164F" w:rsidRPr="0001675E" w:rsidRDefault="0025164F" w:rsidP="0001675E">
      <w:pPr>
        <w:widowControl w:val="0"/>
        <w:suppressAutoHyphens/>
        <w:autoSpaceDE w:val="0"/>
        <w:autoSpaceDN w:val="0"/>
        <w:adjustRightInd w:val="0"/>
        <w:ind w:firstLine="520"/>
        <w:jc w:val="both"/>
        <w:rPr>
          <w:rFonts w:ascii="Arial" w:hAnsi="Arial" w:cs="Arial"/>
          <w:sz w:val="24"/>
          <w:szCs w:val="24"/>
        </w:rPr>
      </w:pPr>
      <w:r w:rsidRPr="0001675E">
        <w:rPr>
          <w:rFonts w:ascii="Arial" w:hAnsi="Arial" w:cs="Arial"/>
          <w:sz w:val="24"/>
          <w:szCs w:val="24"/>
        </w:rPr>
        <w:t>12. Участники публичных слушаний не вправе вмешиваться в ход публичных слушаний, прерывать их и мешать их проведению.</w:t>
      </w:r>
    </w:p>
    <w:p w:rsidR="0025164F" w:rsidRPr="0001675E" w:rsidRDefault="0025164F" w:rsidP="0001675E">
      <w:pPr>
        <w:widowControl w:val="0"/>
        <w:suppressAutoHyphens/>
        <w:autoSpaceDE w:val="0"/>
        <w:autoSpaceDN w:val="0"/>
        <w:adjustRightInd w:val="0"/>
        <w:ind w:firstLine="520"/>
        <w:jc w:val="both"/>
        <w:rPr>
          <w:rFonts w:ascii="Arial" w:hAnsi="Arial" w:cs="Arial"/>
          <w:sz w:val="24"/>
          <w:szCs w:val="24"/>
        </w:rPr>
      </w:pPr>
      <w:r w:rsidRPr="0001675E">
        <w:rPr>
          <w:rFonts w:ascii="Arial" w:hAnsi="Arial" w:cs="Arial"/>
          <w:sz w:val="24"/>
          <w:szCs w:val="24"/>
        </w:rPr>
        <w:t>13. Соблюдение порядка при проведении публичных слушаний является обязательным условием для участия в публичных слушаниях.</w:t>
      </w:r>
    </w:p>
    <w:p w:rsidR="0025164F" w:rsidRPr="0001675E" w:rsidRDefault="0025164F" w:rsidP="0001675E">
      <w:pPr>
        <w:widowControl w:val="0"/>
        <w:suppressAutoHyphens/>
        <w:autoSpaceDE w:val="0"/>
        <w:autoSpaceDN w:val="0"/>
        <w:adjustRightInd w:val="0"/>
        <w:ind w:firstLine="520"/>
        <w:jc w:val="both"/>
        <w:rPr>
          <w:rFonts w:ascii="Arial" w:hAnsi="Arial" w:cs="Arial"/>
          <w:sz w:val="24"/>
          <w:szCs w:val="24"/>
        </w:rPr>
      </w:pPr>
      <w:r w:rsidRPr="0001675E">
        <w:rPr>
          <w:rFonts w:ascii="Arial" w:hAnsi="Arial" w:cs="Arial"/>
          <w:sz w:val="24"/>
          <w:szCs w:val="24"/>
        </w:rPr>
        <w:t>14.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25164F" w:rsidRPr="0001675E" w:rsidRDefault="0025164F" w:rsidP="0001675E">
      <w:pPr>
        <w:widowControl w:val="0"/>
        <w:suppressAutoHyphens/>
        <w:autoSpaceDE w:val="0"/>
        <w:autoSpaceDN w:val="0"/>
        <w:adjustRightInd w:val="0"/>
        <w:ind w:firstLine="520"/>
        <w:jc w:val="both"/>
        <w:rPr>
          <w:rFonts w:ascii="Arial" w:hAnsi="Arial" w:cs="Arial"/>
          <w:sz w:val="24"/>
          <w:szCs w:val="24"/>
        </w:rPr>
      </w:pPr>
      <w:r w:rsidRPr="0001675E">
        <w:rPr>
          <w:rFonts w:ascii="Arial" w:hAnsi="Arial" w:cs="Arial"/>
          <w:sz w:val="24"/>
          <w:szCs w:val="24"/>
        </w:rPr>
        <w:t xml:space="preserve">15. По окончании выступлений председательствующий может предоставить слово руководителю секретариата публичных слушаний для уточнения предложений, </w:t>
      </w:r>
      <w:r w:rsidRPr="0001675E">
        <w:rPr>
          <w:rFonts w:ascii="Arial" w:hAnsi="Arial" w:cs="Arial"/>
          <w:sz w:val="24"/>
          <w:szCs w:val="24"/>
        </w:rPr>
        <w:lastRenderedPageBreak/>
        <w:t>рекомендаций, высказанных в ходе публичных слушаний.</w:t>
      </w:r>
    </w:p>
    <w:p w:rsidR="0025164F" w:rsidRPr="0001675E" w:rsidRDefault="0025164F" w:rsidP="0001675E">
      <w:pPr>
        <w:widowControl w:val="0"/>
        <w:suppressAutoHyphens/>
        <w:autoSpaceDE w:val="0"/>
        <w:autoSpaceDN w:val="0"/>
        <w:adjustRightInd w:val="0"/>
        <w:ind w:firstLine="600"/>
        <w:jc w:val="both"/>
        <w:rPr>
          <w:rFonts w:ascii="Arial" w:hAnsi="Arial" w:cs="Arial"/>
          <w:sz w:val="24"/>
          <w:szCs w:val="24"/>
        </w:rPr>
      </w:pPr>
      <w:r w:rsidRPr="0001675E">
        <w:rPr>
          <w:rFonts w:ascii="Arial" w:hAnsi="Arial" w:cs="Arial"/>
          <w:sz w:val="24"/>
          <w:szCs w:val="24"/>
        </w:rPr>
        <w:t xml:space="preserve">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w:t>
      </w:r>
      <w:proofErr w:type="spellStart"/>
      <w:r w:rsidR="00DD02B1" w:rsidRPr="0001675E">
        <w:rPr>
          <w:rFonts w:ascii="Arial" w:hAnsi="Arial" w:cs="Arial"/>
          <w:bCs/>
          <w:sz w:val="24"/>
          <w:szCs w:val="24"/>
        </w:rPr>
        <w:t>Новоаксубаевского</w:t>
      </w:r>
      <w:proofErr w:type="spellEnd"/>
      <w:r w:rsidR="00563452" w:rsidRPr="0001675E">
        <w:rPr>
          <w:rFonts w:ascii="Arial" w:hAnsi="Arial" w:cs="Arial"/>
          <w:sz w:val="24"/>
          <w:szCs w:val="24"/>
        </w:rPr>
        <w:t xml:space="preserve"> </w:t>
      </w:r>
      <w:r w:rsidRPr="0001675E">
        <w:rPr>
          <w:rFonts w:ascii="Arial" w:hAnsi="Arial" w:cs="Arial"/>
          <w:sz w:val="24"/>
          <w:szCs w:val="24"/>
        </w:rPr>
        <w:t>сельского поселения в установленном порядке.</w:t>
      </w:r>
    </w:p>
    <w:p w:rsidR="0025164F" w:rsidRPr="0001675E" w:rsidRDefault="0025164F" w:rsidP="0001675E">
      <w:pPr>
        <w:widowControl w:val="0"/>
        <w:suppressAutoHyphens/>
        <w:autoSpaceDE w:val="0"/>
        <w:autoSpaceDN w:val="0"/>
        <w:adjustRightInd w:val="0"/>
        <w:ind w:firstLine="520"/>
        <w:jc w:val="both"/>
        <w:rPr>
          <w:rFonts w:ascii="Arial" w:hAnsi="Arial" w:cs="Arial"/>
          <w:sz w:val="24"/>
          <w:szCs w:val="24"/>
        </w:rPr>
      </w:pPr>
      <w:r w:rsidRPr="0001675E">
        <w:rPr>
          <w:rFonts w:ascii="Arial" w:hAnsi="Arial" w:cs="Arial"/>
          <w:sz w:val="24"/>
          <w:szCs w:val="24"/>
        </w:rPr>
        <w:t>17. Заключение по результатам публичных слушаний готовится рабочей группой.</w:t>
      </w:r>
    </w:p>
    <w:p w:rsidR="0025164F" w:rsidRDefault="0025164F" w:rsidP="0001675E">
      <w:pPr>
        <w:widowControl w:val="0"/>
        <w:suppressAutoHyphens/>
        <w:autoSpaceDE w:val="0"/>
        <w:autoSpaceDN w:val="0"/>
        <w:adjustRightInd w:val="0"/>
        <w:ind w:firstLine="520"/>
        <w:jc w:val="both"/>
        <w:rPr>
          <w:sz w:val="28"/>
          <w:szCs w:val="28"/>
        </w:rPr>
      </w:pPr>
      <w:r w:rsidRPr="0001675E">
        <w:rPr>
          <w:rFonts w:ascii="Arial" w:hAnsi="Arial" w:cs="Arial"/>
          <w:sz w:val="24"/>
          <w:szCs w:val="24"/>
        </w:rPr>
        <w:t xml:space="preserve">18. Организационное и материально-техническое обеспечение проведения публичных слушаний осуществляется Советом </w:t>
      </w:r>
      <w:proofErr w:type="spellStart"/>
      <w:r w:rsidR="00DD02B1" w:rsidRPr="0001675E">
        <w:rPr>
          <w:rFonts w:ascii="Arial" w:hAnsi="Arial" w:cs="Arial"/>
          <w:bCs/>
          <w:sz w:val="24"/>
          <w:szCs w:val="24"/>
        </w:rPr>
        <w:t>Новоаксубаевского</w:t>
      </w:r>
      <w:proofErr w:type="spellEnd"/>
      <w:r w:rsidRPr="0001675E">
        <w:rPr>
          <w:rFonts w:ascii="Arial" w:hAnsi="Arial" w:cs="Arial"/>
          <w:sz w:val="24"/>
          <w:szCs w:val="24"/>
        </w:rPr>
        <w:t xml:space="preserve"> сельског</w:t>
      </w:r>
      <w:r w:rsidRPr="00DD02B1">
        <w:rPr>
          <w:sz w:val="24"/>
          <w:szCs w:val="24"/>
        </w:rPr>
        <w:t>о п</w:t>
      </w:r>
      <w:r w:rsidRPr="0005396F">
        <w:rPr>
          <w:sz w:val="28"/>
          <w:szCs w:val="28"/>
        </w:rPr>
        <w:t>оселения.</w:t>
      </w:r>
    </w:p>
    <w:sectPr w:rsidR="0025164F" w:rsidSect="0001675E">
      <w:pgSz w:w="11906" w:h="16838"/>
      <w:pgMar w:top="567" w:right="851"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E51D78"/>
    <w:multiLevelType w:val="hybridMultilevel"/>
    <w:tmpl w:val="022A667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C14F7D"/>
    <w:multiLevelType w:val="hybridMultilevel"/>
    <w:tmpl w:val="BB8A23BA"/>
    <w:lvl w:ilvl="0" w:tplc="F7424EDC">
      <w:start w:val="1"/>
      <w:numFmt w:val="decimal"/>
      <w:lvlText w:val="%1."/>
      <w:lvlJc w:val="left"/>
      <w:pPr>
        <w:ind w:left="720" w:hanging="360"/>
      </w:pPr>
      <w:rPr>
        <w:rFonts w:ascii="Arial" w:eastAsia="Times New Roman" w:hAnsi="Arial" w:cs="Arial" w:hint="default"/>
        <w:b w:val="0"/>
        <w:color w:val="444444"/>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2F4"/>
    <w:rsid w:val="0001675E"/>
    <w:rsid w:val="00023CAE"/>
    <w:rsid w:val="000372B8"/>
    <w:rsid w:val="0005396F"/>
    <w:rsid w:val="00060E51"/>
    <w:rsid w:val="0006192C"/>
    <w:rsid w:val="0007768D"/>
    <w:rsid w:val="00081016"/>
    <w:rsid w:val="0009016F"/>
    <w:rsid w:val="000B12C7"/>
    <w:rsid w:val="000C65F4"/>
    <w:rsid w:val="000D00B5"/>
    <w:rsid w:val="000F634E"/>
    <w:rsid w:val="00165ADD"/>
    <w:rsid w:val="00166F1A"/>
    <w:rsid w:val="00175A29"/>
    <w:rsid w:val="001868BE"/>
    <w:rsid w:val="001A242D"/>
    <w:rsid w:val="001A62D1"/>
    <w:rsid w:val="001B431F"/>
    <w:rsid w:val="001E4D60"/>
    <w:rsid w:val="00221275"/>
    <w:rsid w:val="002229D5"/>
    <w:rsid w:val="0023586C"/>
    <w:rsid w:val="00246751"/>
    <w:rsid w:val="0025164F"/>
    <w:rsid w:val="00254527"/>
    <w:rsid w:val="00285EDF"/>
    <w:rsid w:val="002D4490"/>
    <w:rsid w:val="002D5427"/>
    <w:rsid w:val="002E3599"/>
    <w:rsid w:val="002E506A"/>
    <w:rsid w:val="003057A4"/>
    <w:rsid w:val="00315353"/>
    <w:rsid w:val="00340DE1"/>
    <w:rsid w:val="0035625E"/>
    <w:rsid w:val="00360A3E"/>
    <w:rsid w:val="0036247F"/>
    <w:rsid w:val="00372B9D"/>
    <w:rsid w:val="00387761"/>
    <w:rsid w:val="003B0432"/>
    <w:rsid w:val="0041623B"/>
    <w:rsid w:val="004252A7"/>
    <w:rsid w:val="00433E38"/>
    <w:rsid w:val="00453BD1"/>
    <w:rsid w:val="004710FC"/>
    <w:rsid w:val="00474975"/>
    <w:rsid w:val="004772A5"/>
    <w:rsid w:val="00492DFE"/>
    <w:rsid w:val="004A5A5E"/>
    <w:rsid w:val="004B6D18"/>
    <w:rsid w:val="00503B0C"/>
    <w:rsid w:val="00505547"/>
    <w:rsid w:val="005136F0"/>
    <w:rsid w:val="0051572B"/>
    <w:rsid w:val="00517E6D"/>
    <w:rsid w:val="00522278"/>
    <w:rsid w:val="00530977"/>
    <w:rsid w:val="00541091"/>
    <w:rsid w:val="00546344"/>
    <w:rsid w:val="00563452"/>
    <w:rsid w:val="00593E04"/>
    <w:rsid w:val="00597DA7"/>
    <w:rsid w:val="005A3D6B"/>
    <w:rsid w:val="005D214E"/>
    <w:rsid w:val="005D4C3D"/>
    <w:rsid w:val="005E518B"/>
    <w:rsid w:val="005F712C"/>
    <w:rsid w:val="00602BF6"/>
    <w:rsid w:val="00607092"/>
    <w:rsid w:val="0063298F"/>
    <w:rsid w:val="00687531"/>
    <w:rsid w:val="00687D37"/>
    <w:rsid w:val="006A7066"/>
    <w:rsid w:val="006D2F93"/>
    <w:rsid w:val="006E28F3"/>
    <w:rsid w:val="006F3CC7"/>
    <w:rsid w:val="00720383"/>
    <w:rsid w:val="00747D03"/>
    <w:rsid w:val="007569DD"/>
    <w:rsid w:val="00765BB4"/>
    <w:rsid w:val="007744BC"/>
    <w:rsid w:val="00786CD9"/>
    <w:rsid w:val="00791821"/>
    <w:rsid w:val="007B3C10"/>
    <w:rsid w:val="007C1EB6"/>
    <w:rsid w:val="007E1BFF"/>
    <w:rsid w:val="007E5B05"/>
    <w:rsid w:val="007F4D96"/>
    <w:rsid w:val="00807E3A"/>
    <w:rsid w:val="00813B00"/>
    <w:rsid w:val="00822A48"/>
    <w:rsid w:val="008247E7"/>
    <w:rsid w:val="00866046"/>
    <w:rsid w:val="00880E62"/>
    <w:rsid w:val="008946D3"/>
    <w:rsid w:val="008D18ED"/>
    <w:rsid w:val="008D79C5"/>
    <w:rsid w:val="008E0885"/>
    <w:rsid w:val="008F152F"/>
    <w:rsid w:val="008F2485"/>
    <w:rsid w:val="00906152"/>
    <w:rsid w:val="0091733C"/>
    <w:rsid w:val="00946200"/>
    <w:rsid w:val="009500F6"/>
    <w:rsid w:val="0096529C"/>
    <w:rsid w:val="00983746"/>
    <w:rsid w:val="009D2005"/>
    <w:rsid w:val="009E0EF1"/>
    <w:rsid w:val="009E59FE"/>
    <w:rsid w:val="00A041FD"/>
    <w:rsid w:val="00A0702B"/>
    <w:rsid w:val="00A27FC5"/>
    <w:rsid w:val="00A325F7"/>
    <w:rsid w:val="00A356D3"/>
    <w:rsid w:val="00A372F4"/>
    <w:rsid w:val="00A43BED"/>
    <w:rsid w:val="00A56DDC"/>
    <w:rsid w:val="00A700C4"/>
    <w:rsid w:val="00A7242D"/>
    <w:rsid w:val="00A96282"/>
    <w:rsid w:val="00AD5D36"/>
    <w:rsid w:val="00AF654E"/>
    <w:rsid w:val="00B05E30"/>
    <w:rsid w:val="00B62712"/>
    <w:rsid w:val="00B9201D"/>
    <w:rsid w:val="00BA0283"/>
    <w:rsid w:val="00BC3502"/>
    <w:rsid w:val="00BD4193"/>
    <w:rsid w:val="00BF3539"/>
    <w:rsid w:val="00C0179E"/>
    <w:rsid w:val="00C15309"/>
    <w:rsid w:val="00C44CE4"/>
    <w:rsid w:val="00C47514"/>
    <w:rsid w:val="00C75BC4"/>
    <w:rsid w:val="00CB5F15"/>
    <w:rsid w:val="00CC15D1"/>
    <w:rsid w:val="00CC41AE"/>
    <w:rsid w:val="00D004D4"/>
    <w:rsid w:val="00D03208"/>
    <w:rsid w:val="00D035AD"/>
    <w:rsid w:val="00D323E9"/>
    <w:rsid w:val="00D41A77"/>
    <w:rsid w:val="00D60873"/>
    <w:rsid w:val="00D6332D"/>
    <w:rsid w:val="00DB6F42"/>
    <w:rsid w:val="00DC157D"/>
    <w:rsid w:val="00DD02B1"/>
    <w:rsid w:val="00DD7C00"/>
    <w:rsid w:val="00DF12AC"/>
    <w:rsid w:val="00E017D9"/>
    <w:rsid w:val="00E52A5B"/>
    <w:rsid w:val="00E70FC1"/>
    <w:rsid w:val="00E94343"/>
    <w:rsid w:val="00EA4AD7"/>
    <w:rsid w:val="00EF30E9"/>
    <w:rsid w:val="00EF6A13"/>
    <w:rsid w:val="00EF7C12"/>
    <w:rsid w:val="00F133F4"/>
    <w:rsid w:val="00F3610B"/>
    <w:rsid w:val="00F475CF"/>
    <w:rsid w:val="00F50EF8"/>
    <w:rsid w:val="00F725CB"/>
    <w:rsid w:val="00F744A7"/>
    <w:rsid w:val="00F74E42"/>
    <w:rsid w:val="00F823D1"/>
    <w:rsid w:val="00F8307C"/>
    <w:rsid w:val="00F90568"/>
    <w:rsid w:val="00FE1F83"/>
    <w:rsid w:val="00FE252F"/>
    <w:rsid w:val="00FE3173"/>
    <w:rsid w:val="00FE79A1"/>
    <w:rsid w:val="00FF4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paragraph" w:customStyle="1" w:styleId="FORMATTEXT0">
    <w:name w:val=".FORMATTEXT"/>
    <w:uiPriority w:val="99"/>
    <w:rsid w:val="002D4490"/>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mment">
    <w:name w:val="comment"/>
    <w:basedOn w:val="a0"/>
    <w:rsid w:val="0063298F"/>
  </w:style>
  <w:style w:type="paragraph" w:customStyle="1" w:styleId="ConsPlusNormal">
    <w:name w:val="ConsPlusNormal"/>
    <w:rsid w:val="0009016F"/>
    <w:pPr>
      <w:widowControl w:val="0"/>
      <w:autoSpaceDE w:val="0"/>
      <w:autoSpaceDN w:val="0"/>
      <w:spacing w:after="0" w:line="240" w:lineRule="auto"/>
    </w:pPr>
    <w:rPr>
      <w:rFonts w:ascii="Calibri" w:eastAsiaTheme="minorEastAsia" w:hAnsi="Calibri" w:cs="Calibri"/>
      <w:szCs w:val="20"/>
      <w:lang w:eastAsia="ru-RU"/>
    </w:rPr>
  </w:style>
  <w:style w:type="character" w:styleId="a8">
    <w:name w:val="Intense Emphasis"/>
    <w:basedOn w:val="a0"/>
    <w:uiPriority w:val="21"/>
    <w:qFormat/>
    <w:rsid w:val="0009016F"/>
    <w:rPr>
      <w:b/>
      <w:i/>
      <w:color w:val="4F81BD"/>
    </w:rPr>
  </w:style>
  <w:style w:type="paragraph" w:styleId="a9">
    <w:name w:val="No Spacing"/>
    <w:uiPriority w:val="1"/>
    <w:qFormat/>
    <w:rsid w:val="0001675E"/>
    <w:pPr>
      <w:spacing w:after="0" w:line="240" w:lineRule="auto"/>
    </w:pPr>
    <w:rPr>
      <w:rFonts w:ascii="Times New Roman" w:eastAsia="Times New Roman" w:hAnsi="Times New Roman" w:cs="Times New Roman"/>
      <w:sz w:val="20"/>
      <w:szCs w:val="20"/>
      <w:lang w:eastAsia="ru-RU"/>
    </w:rPr>
  </w:style>
  <w:style w:type="character" w:styleId="aa">
    <w:name w:val="Emphasis"/>
    <w:basedOn w:val="a0"/>
    <w:uiPriority w:val="20"/>
    <w:qFormat/>
    <w:rsid w:val="0035625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paragraph" w:customStyle="1" w:styleId="FORMATTEXT0">
    <w:name w:val=".FORMATTEXT"/>
    <w:uiPriority w:val="99"/>
    <w:rsid w:val="002D4490"/>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mment">
    <w:name w:val="comment"/>
    <w:basedOn w:val="a0"/>
    <w:rsid w:val="0063298F"/>
  </w:style>
  <w:style w:type="paragraph" w:customStyle="1" w:styleId="ConsPlusNormal">
    <w:name w:val="ConsPlusNormal"/>
    <w:rsid w:val="0009016F"/>
    <w:pPr>
      <w:widowControl w:val="0"/>
      <w:autoSpaceDE w:val="0"/>
      <w:autoSpaceDN w:val="0"/>
      <w:spacing w:after="0" w:line="240" w:lineRule="auto"/>
    </w:pPr>
    <w:rPr>
      <w:rFonts w:ascii="Calibri" w:eastAsiaTheme="minorEastAsia" w:hAnsi="Calibri" w:cs="Calibri"/>
      <w:szCs w:val="20"/>
      <w:lang w:eastAsia="ru-RU"/>
    </w:rPr>
  </w:style>
  <w:style w:type="character" w:styleId="a8">
    <w:name w:val="Intense Emphasis"/>
    <w:basedOn w:val="a0"/>
    <w:uiPriority w:val="21"/>
    <w:qFormat/>
    <w:rsid w:val="0009016F"/>
    <w:rPr>
      <w:b/>
      <w:i/>
      <w:color w:val="4F81BD"/>
    </w:rPr>
  </w:style>
  <w:style w:type="paragraph" w:styleId="a9">
    <w:name w:val="No Spacing"/>
    <w:uiPriority w:val="1"/>
    <w:qFormat/>
    <w:rsid w:val="0001675E"/>
    <w:pPr>
      <w:spacing w:after="0" w:line="240" w:lineRule="auto"/>
    </w:pPr>
    <w:rPr>
      <w:rFonts w:ascii="Times New Roman" w:eastAsia="Times New Roman" w:hAnsi="Times New Roman" w:cs="Times New Roman"/>
      <w:sz w:val="20"/>
      <w:szCs w:val="20"/>
      <w:lang w:eastAsia="ru-RU"/>
    </w:rPr>
  </w:style>
  <w:style w:type="character" w:styleId="aa">
    <w:name w:val="Emphasis"/>
    <w:basedOn w:val="a0"/>
    <w:uiPriority w:val="20"/>
    <w:qFormat/>
    <w:rsid w:val="003562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47286589">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35704545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453643934">
      <w:bodyDiv w:val="1"/>
      <w:marLeft w:val="0"/>
      <w:marRight w:val="0"/>
      <w:marTop w:val="0"/>
      <w:marBottom w:val="0"/>
      <w:divBdr>
        <w:top w:val="none" w:sz="0" w:space="0" w:color="auto"/>
        <w:left w:val="none" w:sz="0" w:space="0" w:color="auto"/>
        <w:bottom w:val="none" w:sz="0" w:space="0" w:color="auto"/>
        <w:right w:val="none" w:sz="0" w:space="0" w:color="auto"/>
      </w:divBdr>
    </w:div>
    <w:div w:id="514421871">
      <w:bodyDiv w:val="1"/>
      <w:marLeft w:val="0"/>
      <w:marRight w:val="0"/>
      <w:marTop w:val="0"/>
      <w:marBottom w:val="0"/>
      <w:divBdr>
        <w:top w:val="none" w:sz="0" w:space="0" w:color="auto"/>
        <w:left w:val="none" w:sz="0" w:space="0" w:color="auto"/>
        <w:bottom w:val="none" w:sz="0" w:space="0" w:color="auto"/>
        <w:right w:val="none" w:sz="0" w:space="0" w:color="auto"/>
      </w:divBdr>
    </w:div>
    <w:div w:id="527183497">
      <w:bodyDiv w:val="1"/>
      <w:marLeft w:val="0"/>
      <w:marRight w:val="0"/>
      <w:marTop w:val="0"/>
      <w:marBottom w:val="0"/>
      <w:divBdr>
        <w:top w:val="none" w:sz="0" w:space="0" w:color="auto"/>
        <w:left w:val="none" w:sz="0" w:space="0" w:color="auto"/>
        <w:bottom w:val="none" w:sz="0" w:space="0" w:color="auto"/>
        <w:right w:val="none" w:sz="0" w:space="0" w:color="auto"/>
      </w:divBdr>
    </w:div>
    <w:div w:id="540944803">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49542193">
      <w:bodyDiv w:val="1"/>
      <w:marLeft w:val="0"/>
      <w:marRight w:val="0"/>
      <w:marTop w:val="0"/>
      <w:marBottom w:val="0"/>
      <w:divBdr>
        <w:top w:val="none" w:sz="0" w:space="0" w:color="auto"/>
        <w:left w:val="none" w:sz="0" w:space="0" w:color="auto"/>
        <w:bottom w:val="none" w:sz="0" w:space="0" w:color="auto"/>
        <w:right w:val="none" w:sz="0" w:space="0" w:color="auto"/>
      </w:divBdr>
    </w:div>
    <w:div w:id="91640029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093088627">
      <w:bodyDiv w:val="1"/>
      <w:marLeft w:val="0"/>
      <w:marRight w:val="0"/>
      <w:marTop w:val="0"/>
      <w:marBottom w:val="0"/>
      <w:divBdr>
        <w:top w:val="none" w:sz="0" w:space="0" w:color="auto"/>
        <w:left w:val="none" w:sz="0" w:space="0" w:color="auto"/>
        <w:bottom w:val="none" w:sz="0" w:space="0" w:color="auto"/>
        <w:right w:val="none" w:sz="0" w:space="0" w:color="auto"/>
      </w:divBdr>
    </w:div>
    <w:div w:id="1101023828">
      <w:bodyDiv w:val="1"/>
      <w:marLeft w:val="0"/>
      <w:marRight w:val="0"/>
      <w:marTop w:val="0"/>
      <w:marBottom w:val="0"/>
      <w:divBdr>
        <w:top w:val="none" w:sz="0" w:space="0" w:color="auto"/>
        <w:left w:val="none" w:sz="0" w:space="0" w:color="auto"/>
        <w:bottom w:val="none" w:sz="0" w:space="0" w:color="auto"/>
        <w:right w:val="none" w:sz="0" w:space="0" w:color="auto"/>
      </w:divBdr>
    </w:div>
    <w:div w:id="118346876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0330635">
      <w:bodyDiv w:val="1"/>
      <w:marLeft w:val="0"/>
      <w:marRight w:val="0"/>
      <w:marTop w:val="0"/>
      <w:marBottom w:val="0"/>
      <w:divBdr>
        <w:top w:val="none" w:sz="0" w:space="0" w:color="auto"/>
        <w:left w:val="none" w:sz="0" w:space="0" w:color="auto"/>
        <w:bottom w:val="none" w:sz="0" w:space="0" w:color="auto"/>
        <w:right w:val="none" w:sz="0" w:space="0" w:color="auto"/>
      </w:divBdr>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56038422">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40186309">
      <w:bodyDiv w:val="1"/>
      <w:marLeft w:val="0"/>
      <w:marRight w:val="0"/>
      <w:marTop w:val="0"/>
      <w:marBottom w:val="0"/>
      <w:divBdr>
        <w:top w:val="none" w:sz="0" w:space="0" w:color="auto"/>
        <w:left w:val="none" w:sz="0" w:space="0" w:color="auto"/>
        <w:bottom w:val="none" w:sz="0" w:space="0" w:color="auto"/>
        <w:right w:val="none" w:sz="0" w:space="0" w:color="auto"/>
      </w:divBdr>
    </w:div>
    <w:div w:id="1807039013">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85769479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2685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3" Type="http://schemas.openxmlformats.org/officeDocument/2006/relationships/styles" Target="styles.xml"/><Relationship Id="rId21" Type="http://schemas.openxmlformats.org/officeDocument/2006/relationships/hyperlink" Target="javascript:;" TargetMode="External"/><Relationship Id="rId7" Type="http://schemas.openxmlformats.org/officeDocument/2006/relationships/image" Target="media/image1.emf"/><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javascript:;" TargetMode="External"/><Relationship Id="rId23" Type="http://schemas.openxmlformats.org/officeDocument/2006/relationships/hyperlink" Target="javascript:;" TargetMode="External"/><Relationship Id="rId10" Type="http://schemas.openxmlformats.org/officeDocument/2006/relationships/hyperlink" Target="javascript:;" TargetMode="External"/><Relationship Id="rId19" Type="http://schemas.openxmlformats.org/officeDocument/2006/relationships/hyperlink" Target="javascript:;" TargetMode="External"/><Relationship Id="rId4" Type="http://schemas.microsoft.com/office/2007/relationships/stylesWithEffects" Target="stylesWithEffects.xml"/><Relationship Id="rId9" Type="http://schemas.openxmlformats.org/officeDocument/2006/relationships/hyperlink" Target="javascript:;" TargetMode="External"/><Relationship Id="rId14" Type="http://schemas.openxmlformats.org/officeDocument/2006/relationships/hyperlink" Target="kodeks://link/d?nd=901941342&amp;prevdoc=901876063&amp;point=mark=000000000000000000000000000000000000000000000000007DM0KB" TargetMode="External"/><Relationship Id="rId22"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FE232-8FC6-4959-AFB8-85B57A42B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2764</Words>
  <Characters>15761</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KuzSps</dc:creator>
  <cp:lastModifiedBy>User</cp:lastModifiedBy>
  <cp:revision>10</cp:revision>
  <cp:lastPrinted>2020-03-05T10:58:00Z</cp:lastPrinted>
  <dcterms:created xsi:type="dcterms:W3CDTF">2023-02-10T06:34:00Z</dcterms:created>
  <dcterms:modified xsi:type="dcterms:W3CDTF">2023-04-19T10:40:00Z</dcterms:modified>
</cp:coreProperties>
</file>