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Pr="00CE2C60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7B725B" w:rsidRDefault="008F0125" w:rsidP="007B725B">
      <w:pPr>
        <w:tabs>
          <w:tab w:val="left" w:pos="4296"/>
          <w:tab w:val="left" w:pos="5447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ab/>
      </w:r>
      <w:r w:rsidR="007B725B">
        <w:rPr>
          <w:rFonts w:ascii="Arial" w:hAnsi="Arial" w:cs="Arial"/>
          <w:b/>
          <w:sz w:val="24"/>
          <w:szCs w:val="24"/>
        </w:rPr>
        <w:tab/>
        <w:t xml:space="preserve">ПРОЕКТ </w:t>
      </w:r>
      <w:bookmarkStart w:id="0" w:name="_GoBack"/>
      <w:bookmarkEnd w:id="0"/>
    </w:p>
    <w:p w:rsidR="009C5B9B" w:rsidRPr="00CE2C60" w:rsidRDefault="007B725B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9C5B9B" w:rsidRPr="00CE2C60">
        <w:rPr>
          <w:rFonts w:ascii="Arial" w:hAnsi="Arial" w:cs="Arial"/>
          <w:sz w:val="24"/>
          <w:szCs w:val="24"/>
        </w:rPr>
        <w:t>ПОСТАНОВЛЕНИЕ</w:t>
      </w: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2C60" w:rsidRDefault="0033211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7B725B">
        <w:rPr>
          <w:rFonts w:ascii="Arial" w:hAnsi="Arial" w:cs="Arial"/>
          <w:sz w:val="24"/>
          <w:szCs w:val="24"/>
        </w:rPr>
        <w:t xml:space="preserve">№ </w:t>
      </w:r>
      <w:r w:rsidR="00CD360F" w:rsidRPr="00CE2C60">
        <w:rPr>
          <w:rFonts w:ascii="Arial" w:hAnsi="Arial" w:cs="Arial"/>
          <w:sz w:val="24"/>
          <w:szCs w:val="24"/>
        </w:rPr>
        <w:t xml:space="preserve">                                                                   от </w:t>
      </w:r>
      <w:r w:rsidR="007B725B">
        <w:rPr>
          <w:rFonts w:ascii="Arial" w:hAnsi="Arial" w:cs="Arial"/>
          <w:sz w:val="24"/>
          <w:szCs w:val="24"/>
        </w:rPr>
        <w:t xml:space="preserve">  </w:t>
      </w:r>
      <w:r w:rsidR="00CD360F" w:rsidRPr="00CE2C60">
        <w:rPr>
          <w:rFonts w:ascii="Arial" w:hAnsi="Arial" w:cs="Arial"/>
          <w:sz w:val="24"/>
          <w:szCs w:val="24"/>
        </w:rPr>
        <w:t>г.</w:t>
      </w:r>
    </w:p>
    <w:p w:rsidR="00CE2C60" w:rsidRPr="00CE2C60" w:rsidRDefault="00CE2C6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«О внесений изменений в постановление исполнительного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комитета Аксубаевского муниципального района Республики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Татарстан № </w:t>
      </w:r>
      <w:r>
        <w:rPr>
          <w:rFonts w:ascii="Arial" w:hAnsi="Arial" w:cs="Arial"/>
          <w:sz w:val="24"/>
          <w:szCs w:val="24"/>
          <w:lang w:eastAsia="en-US"/>
        </w:rPr>
        <w:t>14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от </w:t>
      </w:r>
      <w:r>
        <w:rPr>
          <w:rFonts w:ascii="Arial" w:hAnsi="Arial" w:cs="Arial"/>
          <w:sz w:val="24"/>
          <w:szCs w:val="24"/>
          <w:lang w:eastAsia="en-US"/>
        </w:rPr>
        <w:t>16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.12.2022 г. «Об утверждении порядка и сроков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r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сельского поселения Аксубаевского муниципального </w:t>
      </w: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4702CB" w:rsidRPr="004702CB" w:rsidRDefault="004702CB" w:rsidP="004702CB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4702CB" w:rsidRPr="004702CB" w:rsidRDefault="004702CB" w:rsidP="004702C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4702CB" w:rsidRPr="004702CB" w:rsidRDefault="004702CB" w:rsidP="004702CB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</w:p>
    <w:p w:rsidR="004702CB" w:rsidRDefault="004702CB" w:rsidP="004702C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 xml:space="preserve">1.Внести  в Порядок и сроков внесения изменений в перечень главных администраторов доходов бюджета </w:t>
      </w:r>
      <w:r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r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 </w:t>
      </w:r>
      <w:r>
        <w:rPr>
          <w:rFonts w:ascii="Arial" w:hAnsi="Arial" w:cs="Arial"/>
          <w:sz w:val="24"/>
          <w:szCs w:val="24"/>
          <w:lang w:eastAsia="en-US"/>
        </w:rPr>
        <w:t>16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.12.2022    № </w:t>
      </w:r>
      <w:r>
        <w:rPr>
          <w:rFonts w:ascii="Arial" w:hAnsi="Arial" w:cs="Arial"/>
          <w:sz w:val="24"/>
          <w:szCs w:val="24"/>
          <w:lang w:eastAsia="en-US"/>
        </w:rPr>
        <w:t>14</w:t>
      </w:r>
      <w:r w:rsidRPr="004702CB">
        <w:rPr>
          <w:rFonts w:ascii="Arial" w:hAnsi="Arial" w:cs="Arial"/>
          <w:sz w:val="24"/>
          <w:szCs w:val="24"/>
          <w:lang w:eastAsia="en-US"/>
        </w:rPr>
        <w:t xml:space="preserve"> следующие изменения:</w:t>
      </w:r>
    </w:p>
    <w:p w:rsidR="004702CB" w:rsidRPr="004702CB" w:rsidRDefault="004702CB" w:rsidP="004702CB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4702CB" w:rsidRDefault="004702CB" w:rsidP="004702CB">
      <w:pPr>
        <w:widowControl w:val="0"/>
        <w:numPr>
          <w:ilvl w:val="1"/>
          <w:numId w:val="42"/>
        </w:numPr>
        <w:autoSpaceDE w:val="0"/>
        <w:autoSpaceDN w:val="0"/>
        <w:ind w:left="0" w:firstLine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4702CB">
        <w:rPr>
          <w:rFonts w:ascii="Arial" w:hAnsi="Arial" w:cs="Arial"/>
          <w:sz w:val="24"/>
          <w:szCs w:val="24"/>
          <w:lang w:eastAsia="en-US"/>
        </w:rPr>
        <w:t>Абзац 3 пункта 1  изложить в следующей редакции :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4702CB" w:rsidRPr="004702CB" w:rsidRDefault="004702CB" w:rsidP="004702CB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4702CB" w:rsidRPr="004702CB" w:rsidRDefault="004702CB" w:rsidP="004702CB">
      <w:pPr>
        <w:pStyle w:val="a4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02CB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Старотатарско-Адамского сельского поселения, разместить на официальном сайте Аксубаевского муниципального района (http:// а</w:t>
      </w:r>
      <w:r w:rsidRPr="004702CB">
        <w:rPr>
          <w:rFonts w:ascii="Arial" w:hAnsi="Arial" w:cs="Arial"/>
          <w:sz w:val="24"/>
          <w:szCs w:val="24"/>
          <w:lang w:val="en-US"/>
        </w:rPr>
        <w:t>ksubaevo</w:t>
      </w:r>
      <w:r w:rsidRPr="004702CB">
        <w:rPr>
          <w:rFonts w:ascii="Arial" w:hAnsi="Arial" w:cs="Arial"/>
          <w:sz w:val="24"/>
          <w:szCs w:val="24"/>
        </w:rPr>
        <w:t xml:space="preserve">.tatarstan.ru) и опубликовать </w:t>
      </w:r>
      <w:r w:rsidRPr="004702CB">
        <w:rPr>
          <w:rFonts w:ascii="Arial" w:hAnsi="Arial" w:cs="Arial"/>
          <w:sz w:val="24"/>
          <w:szCs w:val="24"/>
        </w:rPr>
        <w:lastRenderedPageBreak/>
        <w:t>на официальном сайте правовой информации (//httр:pravo.tatarstan.ru).</w:t>
      </w:r>
    </w:p>
    <w:p w:rsid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02CB" w:rsidRPr="004702CB" w:rsidRDefault="004702CB" w:rsidP="004702C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02CB" w:rsidRPr="004702CB" w:rsidRDefault="004702CB" w:rsidP="004702C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4702CB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4702CB" w:rsidRPr="004702CB" w:rsidRDefault="004702CB" w:rsidP="004702CB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CE2C60" w:rsidRDefault="00CE2C60" w:rsidP="00CE2C60">
      <w:pPr>
        <w:rPr>
          <w:rFonts w:ascii="Arial" w:eastAsiaTheme="minorEastAsia" w:hAnsi="Arial" w:cs="Arial"/>
          <w:sz w:val="24"/>
          <w:szCs w:val="24"/>
        </w:rPr>
      </w:pPr>
    </w:p>
    <w:p w:rsidR="004702CB" w:rsidRDefault="004702CB" w:rsidP="00CE2C60">
      <w:pPr>
        <w:rPr>
          <w:rFonts w:ascii="Arial" w:eastAsiaTheme="minorEastAsia" w:hAnsi="Arial" w:cs="Arial"/>
          <w:sz w:val="24"/>
          <w:szCs w:val="24"/>
        </w:rPr>
      </w:pPr>
    </w:p>
    <w:p w:rsidR="004702CB" w:rsidRDefault="004702CB" w:rsidP="00CE2C60">
      <w:pPr>
        <w:rPr>
          <w:rFonts w:ascii="Arial" w:eastAsiaTheme="minorEastAsia" w:hAnsi="Arial" w:cs="Arial"/>
          <w:sz w:val="24"/>
          <w:szCs w:val="24"/>
        </w:rPr>
      </w:pPr>
    </w:p>
    <w:p w:rsidR="004702CB" w:rsidRPr="00CE2C60" w:rsidRDefault="004702CB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Старотатарско-Адамского сельского поселения:                          Э.М.Хуснуллина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 </w:t>
      </w: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D360F" w:rsidRPr="00CE2C60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sectPr w:rsidR="00CD360F" w:rsidRPr="00CE2C6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E7" w:rsidRDefault="00100DE7">
      <w:r>
        <w:separator/>
      </w:r>
    </w:p>
  </w:endnote>
  <w:endnote w:type="continuationSeparator" w:id="0">
    <w:p w:rsidR="00100DE7" w:rsidRDefault="0010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E7" w:rsidRDefault="00100DE7">
      <w:r>
        <w:separator/>
      </w:r>
    </w:p>
  </w:footnote>
  <w:footnote w:type="continuationSeparator" w:id="0">
    <w:p w:rsidR="00100DE7" w:rsidRDefault="0010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39"/>
  </w:num>
  <w:num w:numId="30">
    <w:abstractNumId w:val="28"/>
  </w:num>
  <w:num w:numId="31">
    <w:abstractNumId w:val="31"/>
  </w:num>
  <w:num w:numId="32">
    <w:abstractNumId w:val="36"/>
  </w:num>
  <w:num w:numId="33">
    <w:abstractNumId w:val="40"/>
  </w:num>
  <w:num w:numId="34">
    <w:abstractNumId w:val="38"/>
  </w:num>
  <w:num w:numId="35">
    <w:abstractNumId w:val="22"/>
  </w:num>
  <w:num w:numId="36">
    <w:abstractNumId w:val="41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00DE7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B725B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A671F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31D4-3A7A-4F77-8960-338CB9D6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ПРОЕКТ </vt:lpstr>
      <vt:lpstr>ПОСТАНОВЛЕНИЕ</vt:lpstr>
      <vt:lpstr/>
      <vt:lpstr/>
      <vt:lpstr>№                                                    </vt:lpstr>
      <vt:lpstr/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2023-07-04T11:35:00Z</dcterms:created>
  <dcterms:modified xsi:type="dcterms:W3CDTF">2023-07-04T11:35:00Z</dcterms:modified>
</cp:coreProperties>
</file>