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C4" w:rsidRDefault="00C91013" w:rsidP="001973C2">
      <w:r w:rsidRPr="00C91013"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 Күл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ур.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 w:rsidRPr="00C91013"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C91013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8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rStyle w:val="a6"/>
        </w:rPr>
      </w:pPr>
    </w:p>
    <w:p w:rsidR="003A04A4" w:rsidRDefault="003A04A4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>ИНН 1603004871  КПП 160301001 ОГРН 1061665002519  БИК 019205400  Р/С 03231643926044151100 ОТДЕЛЕНИЕ - НБ РЕСПУБЛИКА ТАТАРСТАН  БАНКА РОССИИ // УФК ПО  РЕСПУБЛИКЕ ТАТАРСТАН г.КАЗАНЬ</w:t>
      </w:r>
    </w:p>
    <w:p w:rsidR="000B68AD" w:rsidRDefault="000B68AD" w:rsidP="000B68AD">
      <w:pPr>
        <w:rPr>
          <w:rStyle w:val="a6"/>
          <w:sz w:val="16"/>
          <w:szCs w:val="16"/>
        </w:rPr>
      </w:pPr>
    </w:p>
    <w:p w:rsidR="00895B1F" w:rsidRDefault="001A50C9" w:rsidP="001A50C9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от </w:t>
      </w:r>
      <w:r w:rsidR="001A50C9">
        <w:rPr>
          <w:rFonts w:ascii="Arial" w:hAnsi="Arial" w:cs="Arial"/>
        </w:rPr>
        <w:t xml:space="preserve">              </w:t>
      </w:r>
      <w:r w:rsidR="00384BC0" w:rsidRPr="00384BC0">
        <w:rPr>
          <w:rFonts w:ascii="Arial" w:hAnsi="Arial" w:cs="Arial"/>
        </w:rPr>
        <w:t xml:space="preserve">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340251" w:rsidRPr="00340251" w:rsidRDefault="00340251" w:rsidP="00340251">
      <w:pPr>
        <w:jc w:val="center"/>
        <w:rPr>
          <w:rFonts w:ascii="Arial" w:hAnsi="Arial" w:cs="Arial"/>
          <w:b/>
        </w:rPr>
      </w:pPr>
      <w:r w:rsidRPr="00340251">
        <w:rPr>
          <w:rFonts w:ascii="Arial" w:hAnsi="Arial" w:cs="Arial"/>
          <w:b/>
        </w:rPr>
        <w:t xml:space="preserve">«О внесений изменений в постановление Исполнительного комитета Кривоозерского сельского поселения Аксубаевского муниципального района Республики Татарстан № </w:t>
      </w:r>
      <w:r>
        <w:rPr>
          <w:rFonts w:ascii="Arial" w:hAnsi="Arial" w:cs="Arial"/>
          <w:b/>
        </w:rPr>
        <w:t>20</w:t>
      </w:r>
      <w:r w:rsidRPr="00340251">
        <w:rPr>
          <w:rFonts w:ascii="Arial" w:hAnsi="Arial" w:cs="Arial"/>
          <w:b/>
        </w:rPr>
        <w:t xml:space="preserve"> от 1</w:t>
      </w:r>
      <w:r>
        <w:rPr>
          <w:rFonts w:ascii="Arial" w:hAnsi="Arial" w:cs="Arial"/>
          <w:b/>
        </w:rPr>
        <w:t>3</w:t>
      </w:r>
      <w:r w:rsidRPr="00340251">
        <w:rPr>
          <w:rFonts w:ascii="Arial" w:hAnsi="Arial" w:cs="Arial"/>
          <w:b/>
        </w:rPr>
        <w:t>.12.2022 г. «Об утверждении порядка и сроков</w:t>
      </w:r>
    </w:p>
    <w:p w:rsidR="00340251" w:rsidRPr="00340251" w:rsidRDefault="00340251" w:rsidP="00340251">
      <w:pPr>
        <w:jc w:val="center"/>
        <w:rPr>
          <w:rFonts w:ascii="Arial" w:hAnsi="Arial" w:cs="Arial"/>
          <w:b/>
        </w:rPr>
      </w:pPr>
      <w:r w:rsidRPr="00340251">
        <w:rPr>
          <w:rFonts w:ascii="Arial" w:hAnsi="Arial" w:cs="Arial"/>
          <w:b/>
        </w:rPr>
        <w:t>внесения изменений в перечень главных администраторов доходов бюджета Исполнительного комитета Кривоозеркого сельского поселения Аксубаевского муниципального района Республики Татарстан»</w:t>
      </w:r>
    </w:p>
    <w:p w:rsidR="00340251" w:rsidRPr="005464FB" w:rsidRDefault="00340251" w:rsidP="00340251">
      <w:pPr>
        <w:rPr>
          <w:rFonts w:ascii="Arial" w:hAnsi="Arial" w:cs="Arial"/>
        </w:rPr>
      </w:pPr>
    </w:p>
    <w:p w:rsidR="00340251" w:rsidRPr="005464FB" w:rsidRDefault="00340251" w:rsidP="00340251">
      <w:pPr>
        <w:ind w:firstLine="708"/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 xml:space="preserve">В целях приведения нормативно правовых актов в соответствие с законодательством, исполнительный комитет </w:t>
      </w:r>
      <w:r>
        <w:rPr>
          <w:rFonts w:ascii="Arial" w:hAnsi="Arial" w:cs="Arial"/>
        </w:rPr>
        <w:t>Кривоозерского</w:t>
      </w:r>
      <w:r w:rsidRPr="005464FB">
        <w:rPr>
          <w:rFonts w:ascii="Arial" w:hAnsi="Arial" w:cs="Arial"/>
        </w:rPr>
        <w:t xml:space="preserve"> сельского поселения  Аксубаевского муниципального района Республики Татарстан</w:t>
      </w:r>
      <w:r>
        <w:rPr>
          <w:rFonts w:ascii="Arial" w:hAnsi="Arial" w:cs="Arial"/>
        </w:rPr>
        <w:t xml:space="preserve"> </w:t>
      </w:r>
      <w:r w:rsidRPr="005464FB">
        <w:rPr>
          <w:rFonts w:ascii="Arial" w:hAnsi="Arial" w:cs="Arial"/>
        </w:rPr>
        <w:t>ПОСТАНОВЛЯЕТ:</w:t>
      </w:r>
    </w:p>
    <w:p w:rsidR="00340251" w:rsidRPr="005464FB" w:rsidRDefault="00340251" w:rsidP="00340251">
      <w:pPr>
        <w:ind w:firstLine="708"/>
        <w:jc w:val="both"/>
      </w:pPr>
    </w:p>
    <w:p w:rsidR="00340251" w:rsidRPr="005464FB" w:rsidRDefault="00340251" w:rsidP="00340251">
      <w:pPr>
        <w:ind w:firstLine="708"/>
        <w:jc w:val="both"/>
        <w:rPr>
          <w:rFonts w:ascii="Arial" w:hAnsi="Arial" w:cs="Arial"/>
        </w:rPr>
      </w:pPr>
      <w:r w:rsidRPr="005464FB">
        <w:rPr>
          <w:rFonts w:ascii="Arial" w:hAnsi="Arial" w:cs="Arial"/>
        </w:rPr>
        <w:t xml:space="preserve">1.Внести  в </w:t>
      </w:r>
      <w:r>
        <w:rPr>
          <w:rFonts w:ascii="Arial" w:hAnsi="Arial" w:cs="Arial"/>
        </w:rPr>
        <w:t>П</w:t>
      </w:r>
      <w:r w:rsidRPr="005464FB">
        <w:rPr>
          <w:rFonts w:ascii="Arial" w:hAnsi="Arial" w:cs="Arial"/>
        </w:rPr>
        <w:t>орядок и срок</w:t>
      </w:r>
      <w:r>
        <w:rPr>
          <w:rFonts w:ascii="Arial" w:hAnsi="Arial" w:cs="Arial"/>
        </w:rPr>
        <w:t>и</w:t>
      </w:r>
      <w:r w:rsidRPr="005464FB">
        <w:rPr>
          <w:rFonts w:ascii="Arial" w:hAnsi="Arial" w:cs="Arial"/>
        </w:rPr>
        <w:t xml:space="preserve"> внесения изменений в перечень главных администраторов доходов бюджета </w:t>
      </w:r>
      <w:r>
        <w:rPr>
          <w:rFonts w:ascii="Arial" w:hAnsi="Arial" w:cs="Arial"/>
        </w:rPr>
        <w:t>Кривоозерского</w:t>
      </w:r>
      <w:r w:rsidRPr="005464F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утвержденного  Постановлением Исполнительного комитета </w:t>
      </w:r>
      <w:r>
        <w:rPr>
          <w:rFonts w:ascii="Arial" w:hAnsi="Arial" w:cs="Arial"/>
        </w:rPr>
        <w:t>Кривоззерского</w:t>
      </w:r>
      <w:r w:rsidRPr="005464FB">
        <w:rPr>
          <w:rFonts w:ascii="Arial" w:hAnsi="Arial" w:cs="Arial"/>
        </w:rPr>
        <w:t xml:space="preserve"> сельского</w:t>
      </w:r>
      <w:r>
        <w:rPr>
          <w:rFonts w:ascii="Arial" w:hAnsi="Arial" w:cs="Arial"/>
        </w:rPr>
        <w:t xml:space="preserve"> </w:t>
      </w:r>
      <w:r w:rsidRPr="005464FB">
        <w:rPr>
          <w:rFonts w:ascii="Arial" w:hAnsi="Arial" w:cs="Arial"/>
        </w:rPr>
        <w:t xml:space="preserve">поселения Аксубаевского муниципального района Республики Татарстан от  </w:t>
      </w:r>
      <w:r>
        <w:rPr>
          <w:rFonts w:ascii="Arial" w:hAnsi="Arial" w:cs="Arial"/>
        </w:rPr>
        <w:t>13.12.2022</w:t>
      </w:r>
      <w:r w:rsidRPr="005464FB">
        <w:rPr>
          <w:rFonts w:ascii="Arial" w:hAnsi="Arial" w:cs="Arial"/>
        </w:rPr>
        <w:t xml:space="preserve">    №</w:t>
      </w:r>
      <w:r>
        <w:rPr>
          <w:rFonts w:ascii="Arial" w:hAnsi="Arial" w:cs="Arial"/>
        </w:rPr>
        <w:t>20</w:t>
      </w:r>
      <w:r w:rsidRPr="005464FB">
        <w:rPr>
          <w:rFonts w:ascii="Arial" w:hAnsi="Arial" w:cs="Arial"/>
        </w:rPr>
        <w:t xml:space="preserve"> следующие изменения:</w:t>
      </w:r>
    </w:p>
    <w:p w:rsidR="00340251" w:rsidRPr="005464FB" w:rsidRDefault="00340251" w:rsidP="00340251">
      <w:pPr>
        <w:pStyle w:val="a9"/>
        <w:widowControl w:val="0"/>
        <w:numPr>
          <w:ilvl w:val="1"/>
          <w:numId w:val="39"/>
        </w:numPr>
        <w:autoSpaceDE w:val="0"/>
        <w:autoSpaceDN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464FB">
        <w:rPr>
          <w:rFonts w:ascii="Arial" w:hAnsi="Arial" w:cs="Arial"/>
          <w:sz w:val="24"/>
          <w:szCs w:val="24"/>
        </w:rPr>
        <w:t>Абзац 3 пункт</w:t>
      </w:r>
      <w:r>
        <w:rPr>
          <w:rFonts w:ascii="Arial" w:hAnsi="Arial" w:cs="Arial"/>
          <w:sz w:val="24"/>
          <w:szCs w:val="24"/>
        </w:rPr>
        <w:t>а</w:t>
      </w:r>
      <w:r w:rsidRPr="005464FB">
        <w:rPr>
          <w:rFonts w:ascii="Arial" w:hAnsi="Arial" w:cs="Arial"/>
          <w:sz w:val="24"/>
          <w:szCs w:val="24"/>
        </w:rPr>
        <w:t xml:space="preserve"> 1  изложить в следующей редакции</w:t>
      </w:r>
      <w:r>
        <w:rPr>
          <w:rFonts w:ascii="Arial" w:hAnsi="Arial" w:cs="Arial"/>
          <w:sz w:val="24"/>
          <w:szCs w:val="24"/>
        </w:rPr>
        <w:t>:</w:t>
      </w:r>
      <w:r w:rsidRPr="005464FB">
        <w:rPr>
          <w:rFonts w:ascii="Arial" w:hAnsi="Arial" w:cs="Arial"/>
          <w:sz w:val="24"/>
          <w:szCs w:val="24"/>
        </w:rPr>
        <w:t>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340251" w:rsidRPr="00996E1E" w:rsidRDefault="00340251" w:rsidP="00340251">
      <w:pPr>
        <w:pStyle w:val="a9"/>
        <w:ind w:left="0" w:firstLine="708"/>
        <w:jc w:val="both"/>
        <w:rPr>
          <w:rFonts w:ascii="Arial" w:hAnsi="Arial" w:cs="Arial"/>
          <w:sz w:val="24"/>
          <w:szCs w:val="24"/>
        </w:rPr>
      </w:pPr>
      <w:r w:rsidRPr="00996E1E">
        <w:rPr>
          <w:rFonts w:ascii="Arial" w:hAnsi="Arial" w:cs="Arial"/>
          <w:sz w:val="24"/>
          <w:szCs w:val="24"/>
        </w:rPr>
        <w:t xml:space="preserve">2.  Настоящее постановление обнародовать на информационных стендах </w:t>
      </w:r>
      <w:r>
        <w:rPr>
          <w:rFonts w:ascii="Arial" w:hAnsi="Arial" w:cs="Arial"/>
          <w:sz w:val="24"/>
          <w:szCs w:val="24"/>
        </w:rPr>
        <w:t xml:space="preserve">Кривоозерского </w:t>
      </w:r>
      <w:r w:rsidRPr="00996E1E">
        <w:rPr>
          <w:rFonts w:ascii="Arial" w:hAnsi="Arial" w:cs="Arial"/>
          <w:sz w:val="24"/>
          <w:szCs w:val="24"/>
        </w:rPr>
        <w:t>сельского поселения, разместить на официальном сайте Аксубаевского муниципального района (http:// а</w:t>
      </w:r>
      <w:r w:rsidRPr="00996E1E">
        <w:rPr>
          <w:rFonts w:ascii="Arial" w:hAnsi="Arial" w:cs="Arial"/>
          <w:sz w:val="24"/>
          <w:szCs w:val="24"/>
          <w:lang w:val="en-US"/>
        </w:rPr>
        <w:t>ksubaevo</w:t>
      </w:r>
      <w:r w:rsidRPr="00996E1E">
        <w:rPr>
          <w:rFonts w:ascii="Arial" w:hAnsi="Arial" w:cs="Arial"/>
          <w:sz w:val="24"/>
          <w:szCs w:val="24"/>
        </w:rPr>
        <w:t>.tatarstan.ru) и опубликовать на официальном сайте правовой информации (//httр:pravo.tatarstan.ru).</w:t>
      </w:r>
    </w:p>
    <w:p w:rsidR="00340251" w:rsidRPr="00996E1E" w:rsidRDefault="00340251" w:rsidP="00340251">
      <w:pPr>
        <w:pStyle w:val="FORMATTEXT"/>
        <w:ind w:firstLine="708"/>
        <w:jc w:val="both"/>
        <w:rPr>
          <w:sz w:val="24"/>
          <w:szCs w:val="24"/>
        </w:rPr>
      </w:pPr>
      <w:r w:rsidRPr="00996E1E">
        <w:rPr>
          <w:sz w:val="24"/>
          <w:szCs w:val="24"/>
        </w:rPr>
        <w:t xml:space="preserve">3. Контроль за исполнением настоящего постановления оставляю за собой. </w:t>
      </w:r>
    </w:p>
    <w:p w:rsidR="00340251" w:rsidRPr="0056677D" w:rsidRDefault="00340251" w:rsidP="00340251">
      <w:pPr>
        <w:pStyle w:val="FORMATTEXT"/>
        <w:jc w:val="right"/>
        <w:rPr>
          <w:sz w:val="24"/>
          <w:szCs w:val="24"/>
        </w:rPr>
      </w:pPr>
    </w:p>
    <w:p w:rsidR="000B68AD" w:rsidRDefault="000B68AD" w:rsidP="000B68AD">
      <w:pPr>
        <w:tabs>
          <w:tab w:val="left" w:pos="709"/>
        </w:tabs>
        <w:jc w:val="both"/>
        <w:rPr>
          <w:rFonts w:ascii="Arial" w:hAnsi="Arial" w:cs="Arial"/>
        </w:rPr>
      </w:pPr>
    </w:p>
    <w:p w:rsidR="000B68AD" w:rsidRDefault="000B68AD" w:rsidP="000B68A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0B68AD" w:rsidRDefault="00E01D04" w:rsidP="000B68AD">
      <w:pPr>
        <w:rPr>
          <w:rFonts w:ascii="Arial" w:hAnsi="Arial" w:cs="Arial"/>
          <w:b/>
        </w:rPr>
      </w:pPr>
      <w:r>
        <w:rPr>
          <w:rFonts w:ascii="Arial" w:hAnsi="Arial" w:cs="Arial"/>
        </w:rPr>
        <w:t>Кривоозерского</w:t>
      </w:r>
      <w:r w:rsidR="000B68AD">
        <w:rPr>
          <w:rFonts w:ascii="Arial" w:hAnsi="Arial" w:cs="Arial"/>
        </w:rPr>
        <w:t xml:space="preserve"> сельского поселения:                </w:t>
      </w:r>
      <w:r w:rsidR="00340251">
        <w:rPr>
          <w:rFonts w:ascii="Arial" w:hAnsi="Arial" w:cs="Arial"/>
        </w:rPr>
        <w:t xml:space="preserve">             </w:t>
      </w:r>
      <w:r w:rsidR="000B68AD">
        <w:rPr>
          <w:rFonts w:ascii="Arial" w:hAnsi="Arial" w:cs="Arial"/>
        </w:rPr>
        <w:t xml:space="preserve">             С.</w:t>
      </w:r>
      <w:r>
        <w:rPr>
          <w:rFonts w:ascii="Arial" w:hAnsi="Arial" w:cs="Arial"/>
        </w:rPr>
        <w:t>С</w:t>
      </w:r>
      <w:r w:rsidR="000B68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Елисеев</w:t>
      </w:r>
    </w:p>
    <w:sectPr w:rsidR="000B68AD" w:rsidSect="00C21BD5">
      <w:headerReference w:type="even" r:id="rId10"/>
      <w:headerReference w:type="default" r:id="rId11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5DF" w:rsidRDefault="001725DF" w:rsidP="006D50EF">
      <w:r>
        <w:separator/>
      </w:r>
    </w:p>
  </w:endnote>
  <w:endnote w:type="continuationSeparator" w:id="1">
    <w:p w:rsidR="001725DF" w:rsidRDefault="001725DF" w:rsidP="006D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5DF" w:rsidRDefault="001725DF" w:rsidP="006D50EF">
      <w:r>
        <w:separator/>
      </w:r>
    </w:p>
  </w:footnote>
  <w:footnote w:type="continuationSeparator" w:id="1">
    <w:p w:rsidR="001725DF" w:rsidRDefault="001725DF" w:rsidP="006D50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C91013">
    <w:pPr>
      <w:rPr>
        <w:sz w:val="2"/>
        <w:szCs w:val="2"/>
      </w:rPr>
    </w:pPr>
    <w:r w:rsidRPr="00C91013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7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C91013">
                <w:fldSimple w:instr=" PAGE \* MERGEFORMAT ">
                  <w:r w:rsidR="006760C6" w:rsidRPr="00F87F75">
                    <w:rPr>
                      <w:rStyle w:val="ad"/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0C6" w:rsidRDefault="00C91013">
    <w:pPr>
      <w:rPr>
        <w:sz w:val="2"/>
        <w:szCs w:val="2"/>
      </w:rPr>
    </w:pPr>
    <w:r w:rsidRPr="00C91013"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1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lang w:val="ru-RU" w:eastAsia="en-US" w:bidi="ar-SA"/>
      </w:rPr>
    </w:lvl>
  </w:abstractNum>
  <w:abstractNum w:abstractNumId="25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8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4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5"/>
  </w:num>
  <w:num w:numId="4">
    <w:abstractNumId w:val="2"/>
  </w:num>
  <w:num w:numId="5">
    <w:abstractNumId w:val="15"/>
  </w:num>
  <w:num w:numId="6">
    <w:abstractNumId w:val="9"/>
  </w:num>
  <w:num w:numId="7">
    <w:abstractNumId w:val="10"/>
  </w:num>
  <w:num w:numId="8">
    <w:abstractNumId w:val="18"/>
  </w:num>
  <w:num w:numId="9">
    <w:abstractNumId w:val="12"/>
  </w:num>
  <w:num w:numId="10">
    <w:abstractNumId w:val="16"/>
  </w:num>
  <w:num w:numId="11">
    <w:abstractNumId w:val="38"/>
  </w:num>
  <w:num w:numId="12">
    <w:abstractNumId w:val="21"/>
  </w:num>
  <w:num w:numId="13">
    <w:abstractNumId w:val="33"/>
  </w:num>
  <w:num w:numId="14">
    <w:abstractNumId w:val="29"/>
  </w:num>
  <w:num w:numId="15">
    <w:abstractNumId w:val="22"/>
  </w:num>
  <w:num w:numId="16">
    <w:abstractNumId w:val="13"/>
  </w:num>
  <w:num w:numId="17">
    <w:abstractNumId w:val="32"/>
  </w:num>
  <w:num w:numId="18">
    <w:abstractNumId w:val="17"/>
  </w:num>
  <w:num w:numId="19">
    <w:abstractNumId w:val="28"/>
  </w:num>
  <w:num w:numId="20">
    <w:abstractNumId w:val="25"/>
  </w:num>
  <w:num w:numId="21">
    <w:abstractNumId w:val="4"/>
  </w:num>
  <w:num w:numId="22">
    <w:abstractNumId w:val="8"/>
  </w:num>
  <w:num w:numId="23">
    <w:abstractNumId w:val="0"/>
  </w:num>
  <w:num w:numId="24">
    <w:abstractNumId w:val="11"/>
  </w:num>
  <w:num w:numId="25">
    <w:abstractNumId w:val="23"/>
  </w:num>
  <w:num w:numId="26">
    <w:abstractNumId w:val="6"/>
  </w:num>
  <w:num w:numId="27">
    <w:abstractNumId w:val="26"/>
  </w:num>
  <w:num w:numId="28">
    <w:abstractNumId w:val="34"/>
  </w:num>
  <w:num w:numId="29">
    <w:abstractNumId w:val="31"/>
  </w:num>
  <w:num w:numId="30">
    <w:abstractNumId w:val="19"/>
  </w:num>
  <w:num w:numId="31">
    <w:abstractNumId w:val="37"/>
  </w:num>
  <w:num w:numId="32">
    <w:abstractNumId w:val="14"/>
  </w:num>
  <w:num w:numId="33">
    <w:abstractNumId w:val="30"/>
  </w:num>
  <w:num w:numId="34">
    <w:abstractNumId w:val="36"/>
  </w:num>
  <w:num w:numId="35">
    <w:abstractNumId w:val="27"/>
  </w:num>
  <w:num w:numId="3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86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83E58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725DF"/>
    <w:rsid w:val="00183B1D"/>
    <w:rsid w:val="00183EB6"/>
    <w:rsid w:val="001973C2"/>
    <w:rsid w:val="001A50C9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D0643"/>
    <w:rsid w:val="002E501D"/>
    <w:rsid w:val="002F3957"/>
    <w:rsid w:val="00302B3F"/>
    <w:rsid w:val="00312519"/>
    <w:rsid w:val="00334D8D"/>
    <w:rsid w:val="00340251"/>
    <w:rsid w:val="003549D1"/>
    <w:rsid w:val="00361823"/>
    <w:rsid w:val="00362866"/>
    <w:rsid w:val="003705C1"/>
    <w:rsid w:val="00384BC0"/>
    <w:rsid w:val="0038531F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6361"/>
    <w:rsid w:val="004473D7"/>
    <w:rsid w:val="004616CC"/>
    <w:rsid w:val="00464DDE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20177"/>
    <w:rsid w:val="007269EB"/>
    <w:rsid w:val="007308ED"/>
    <w:rsid w:val="00750672"/>
    <w:rsid w:val="00765767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36B63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C49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37C03"/>
    <w:rsid w:val="00B422A8"/>
    <w:rsid w:val="00B42BB5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67DAC"/>
    <w:rsid w:val="00C71E5A"/>
    <w:rsid w:val="00C84C6C"/>
    <w:rsid w:val="00C84CF5"/>
    <w:rsid w:val="00C91013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21167"/>
    <w:rsid w:val="00D34A1C"/>
    <w:rsid w:val="00D44CB4"/>
    <w:rsid w:val="00D47950"/>
    <w:rsid w:val="00D501DF"/>
    <w:rsid w:val="00D51672"/>
    <w:rsid w:val="00D64A8D"/>
    <w:rsid w:val="00D674F4"/>
    <w:rsid w:val="00D75479"/>
    <w:rsid w:val="00D77E26"/>
    <w:rsid w:val="00D826B6"/>
    <w:rsid w:val="00DA6A47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62EAE"/>
    <w:rsid w:val="00E92C5A"/>
    <w:rsid w:val="00EB38E8"/>
    <w:rsid w:val="00ED7CC2"/>
    <w:rsid w:val="00EE470D"/>
    <w:rsid w:val="00F07687"/>
    <w:rsid w:val="00F3474D"/>
    <w:rsid w:val="00F5587A"/>
    <w:rsid w:val="00F66BAF"/>
    <w:rsid w:val="00F6720C"/>
    <w:rsid w:val="00F777AA"/>
    <w:rsid w:val="00F84F14"/>
    <w:rsid w:val="00F921D7"/>
    <w:rsid w:val="00F9402F"/>
    <w:rsid w:val="00F978D1"/>
    <w:rsid w:val="00FA005C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color w:val="000000"/>
      <w:spacing w:val="0"/>
      <w:w w:val="100"/>
      <w:position w:val="0"/>
      <w:lang w:val="ru-RU"/>
    </w:rPr>
  </w:style>
  <w:style w:type="character" w:customStyle="1" w:styleId="12pt">
    <w:name w:val="Основной текст + 12 pt"/>
    <w:basedOn w:val="ac"/>
    <w:rsid w:val="006760C6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30">
    <w:name w:val="Основной текст3"/>
    <w:basedOn w:val="ac"/>
    <w:rsid w:val="006760C6"/>
    <w:rPr>
      <w:color w:val="000000"/>
      <w:spacing w:val="0"/>
      <w:w w:val="100"/>
      <w:position w:val="0"/>
      <w:u w:val="single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uiPriority w:val="99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Balloon Text"/>
    <w:basedOn w:val="a"/>
    <w:link w:val="11"/>
    <w:uiPriority w:val="99"/>
    <w:semiHidden/>
    <w:unhideWhenUsed/>
    <w:rsid w:val="0076576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3"/>
    <w:uiPriority w:val="99"/>
    <w:semiHidden/>
    <w:rsid w:val="00765767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rsid w:val="0034025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gs@tata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1572-FA78-48BA-80E6-7227A2DFA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2088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8</cp:revision>
  <cp:lastPrinted>2022-01-31T12:43:00Z</cp:lastPrinted>
  <dcterms:created xsi:type="dcterms:W3CDTF">2023-02-01T06:38:00Z</dcterms:created>
  <dcterms:modified xsi:type="dcterms:W3CDTF">2023-06-26T11:07:00Z</dcterms:modified>
</cp:coreProperties>
</file>