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8FA" w:rsidRDefault="0028606C" w:rsidP="00E818FA">
      <w:pPr>
        <w:pStyle w:val="a6"/>
        <w:tabs>
          <w:tab w:val="left" w:pos="708"/>
        </w:tabs>
        <w:rPr>
          <w:noProof/>
          <w:sz w:val="19"/>
          <w:szCs w:val="19"/>
        </w:rPr>
      </w:pPr>
      <w:r>
        <w:rPr>
          <w:noProof/>
        </w:rPr>
        <mc:AlternateContent>
          <mc:Choice Requires="wps">
            <w:drawing>
              <wp:anchor distT="0" distB="0" distL="114300" distR="114300" simplePos="0" relativeHeight="251656704" behindDoc="0" locked="0" layoutInCell="1" allowOverlap="1">
                <wp:simplePos x="0" y="0"/>
                <wp:positionH relativeFrom="column">
                  <wp:posOffset>-100965</wp:posOffset>
                </wp:positionH>
                <wp:positionV relativeFrom="paragraph">
                  <wp:posOffset>-260350</wp:posOffset>
                </wp:positionV>
                <wp:extent cx="2714625" cy="118554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185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8FA" w:rsidRDefault="00E818FA" w:rsidP="00E818FA">
                            <w:pPr>
                              <w:jc w:val="center"/>
                              <w:rPr>
                                <w:rStyle w:val="af2"/>
                                <w:b/>
                                <w:i w:val="0"/>
                                <w:sz w:val="22"/>
                                <w:szCs w:val="22"/>
                              </w:rPr>
                            </w:pPr>
                            <w:r>
                              <w:rPr>
                                <w:rStyle w:val="af2"/>
                                <w:b/>
                                <w:i w:val="0"/>
                                <w:sz w:val="22"/>
                                <w:szCs w:val="22"/>
                              </w:rPr>
                              <w:t xml:space="preserve">СОВЕТ КРИВООЗЕРСКОГО </w:t>
                            </w:r>
                          </w:p>
                          <w:p w:rsidR="00E818FA" w:rsidRDefault="00E818FA" w:rsidP="00E818FA">
                            <w:pPr>
                              <w:jc w:val="center"/>
                              <w:rPr>
                                <w:rStyle w:val="af2"/>
                                <w:b/>
                                <w:i w:val="0"/>
                                <w:sz w:val="22"/>
                                <w:szCs w:val="22"/>
                              </w:rPr>
                            </w:pPr>
                            <w:r>
                              <w:rPr>
                                <w:rStyle w:val="af2"/>
                                <w:b/>
                                <w:i w:val="0"/>
                                <w:sz w:val="22"/>
                                <w:szCs w:val="22"/>
                              </w:rPr>
                              <w:t xml:space="preserve">СЕЛЬСКОГО ПОСЕЛЕНИЯ </w:t>
                            </w:r>
                          </w:p>
                          <w:p w:rsidR="00E818FA" w:rsidRDefault="00E818FA" w:rsidP="00E818FA">
                            <w:pPr>
                              <w:jc w:val="center"/>
                              <w:rPr>
                                <w:rStyle w:val="af2"/>
                                <w:b/>
                                <w:i w:val="0"/>
                                <w:sz w:val="22"/>
                                <w:szCs w:val="22"/>
                              </w:rPr>
                            </w:pPr>
                            <w:r>
                              <w:rPr>
                                <w:rStyle w:val="af2"/>
                                <w:b/>
                                <w:i w:val="0"/>
                                <w:sz w:val="22"/>
                                <w:szCs w:val="22"/>
                              </w:rPr>
                              <w:t xml:space="preserve">АКСУБАЕВСКОГО </w:t>
                            </w:r>
                          </w:p>
                          <w:p w:rsidR="00E818FA" w:rsidRDefault="00E818FA" w:rsidP="00E818FA">
                            <w:pPr>
                              <w:jc w:val="center"/>
                              <w:rPr>
                                <w:rStyle w:val="af2"/>
                                <w:b/>
                                <w:i w:val="0"/>
                                <w:sz w:val="22"/>
                                <w:szCs w:val="22"/>
                              </w:rPr>
                            </w:pPr>
                            <w:r>
                              <w:rPr>
                                <w:rStyle w:val="af2"/>
                                <w:b/>
                                <w:i w:val="0"/>
                                <w:sz w:val="22"/>
                                <w:szCs w:val="22"/>
                              </w:rPr>
                              <w:t xml:space="preserve">МУНИЦИПАЛЬНОГО РАЙОНА </w:t>
                            </w:r>
                          </w:p>
                          <w:p w:rsidR="00E818FA" w:rsidRDefault="00E818FA" w:rsidP="00E818FA">
                            <w:pPr>
                              <w:jc w:val="center"/>
                              <w:rPr>
                                <w:rStyle w:val="af2"/>
                                <w:b/>
                                <w:i w:val="0"/>
                                <w:sz w:val="22"/>
                                <w:szCs w:val="22"/>
                              </w:rPr>
                            </w:pPr>
                            <w:r>
                              <w:rPr>
                                <w:rStyle w:val="af2"/>
                                <w:b/>
                                <w:i w:val="0"/>
                                <w:sz w:val="22"/>
                                <w:szCs w:val="22"/>
                              </w:rPr>
                              <w:t>РЕСПУБЛИКИТАТАРСТАН</w:t>
                            </w:r>
                          </w:p>
                          <w:p w:rsidR="00E818FA" w:rsidRDefault="00E818FA" w:rsidP="00E818FA">
                            <w:pPr>
                              <w:pStyle w:val="a4"/>
                              <w:rPr>
                                <w:sz w:val="19"/>
                                <w:szCs w:val="19"/>
                              </w:rPr>
                            </w:pPr>
                            <w:r>
                              <w:rPr>
                                <w:sz w:val="19"/>
                                <w:szCs w:val="19"/>
                              </w:rPr>
                              <w:t xml:space="preserve">423051, Аксубаевский район, с. Кривоозерки, </w:t>
                            </w:r>
                          </w:p>
                          <w:p w:rsidR="00E818FA" w:rsidRDefault="00E818FA" w:rsidP="00E818FA">
                            <w:pPr>
                              <w:pStyle w:val="a4"/>
                              <w:rPr>
                                <w:sz w:val="19"/>
                                <w:szCs w:val="19"/>
                              </w:rPr>
                            </w:pPr>
                            <w:r>
                              <w:rPr>
                                <w:sz w:val="19"/>
                                <w:szCs w:val="19"/>
                              </w:rPr>
                              <w:t xml:space="preserve"> ул. Ленина, 9а, тел. </w:t>
                            </w:r>
                            <w:r>
                              <w:t>884344 4-</w:t>
                            </w:r>
                            <w:r>
                              <w:rPr>
                                <w:lang w:val="tt-RU"/>
                              </w:rPr>
                              <w:t>43</w:t>
                            </w:r>
                            <w:r>
                              <w:t>-</w:t>
                            </w:r>
                            <w:r>
                              <w:rPr>
                                <w:lang w:val="tt-RU"/>
                              </w:rPr>
                              <w:t>45</w:t>
                            </w:r>
                          </w:p>
                          <w:p w:rsidR="00E818FA" w:rsidRDefault="005D7E4B" w:rsidP="00E818FA">
                            <w:pPr>
                              <w:jc w:val="center"/>
                              <w:rPr>
                                <w:color w:val="000080"/>
                                <w:sz w:val="19"/>
                                <w:szCs w:val="19"/>
                                <w:u w:val="single"/>
                              </w:rPr>
                            </w:pPr>
                            <w:hyperlink r:id="rId8" w:history="1">
                              <w:r w:rsidR="00E818FA">
                                <w:rPr>
                                  <w:rStyle w:val="a8"/>
                                  <w:color w:val="000080"/>
                                </w:rPr>
                                <w:t>Krozer.Aks@tatar.ru</w:t>
                              </w:r>
                            </w:hyperlink>
                          </w:p>
                          <w:p w:rsidR="00E818FA" w:rsidRDefault="00E818FA" w:rsidP="00E818FA">
                            <w:pPr>
                              <w:jc w:val="center"/>
                              <w:rPr>
                                <w:b/>
                                <w:i/>
                                <w:spacing w:val="14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95pt;margin-top:-20.5pt;width:213.75pt;height:9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" stroked="f">
                <v:textbox>
                  <w:txbxContent>
                    <w:p w:rsidR="00E818FA" w:rsidRDefault="00E818FA" w:rsidP="00E818FA">
                      <w:pPr>
                        <w:jc w:val="center"/>
                        <w:rPr>
                          <w:rStyle w:val="af2"/>
                          <w:b/>
                          <w:i w:val="0"/>
                          <w:sz w:val="22"/>
                          <w:szCs w:val="22"/>
                        </w:rPr>
                      </w:pPr>
                      <w:r>
                        <w:rPr>
                          <w:rStyle w:val="af2"/>
                          <w:b/>
                          <w:i w:val="0"/>
                          <w:sz w:val="22"/>
                          <w:szCs w:val="22"/>
                        </w:rPr>
                        <w:t xml:space="preserve">СОВЕТ КРИВООЗЕРСКОГО </w:t>
                      </w:r>
                    </w:p>
                    <w:p w:rsidR="00E818FA" w:rsidRDefault="00E818FA" w:rsidP="00E818FA">
                      <w:pPr>
                        <w:jc w:val="center"/>
                        <w:rPr>
                          <w:rStyle w:val="af2"/>
                          <w:b/>
                          <w:i w:val="0"/>
                          <w:sz w:val="22"/>
                          <w:szCs w:val="22"/>
                        </w:rPr>
                      </w:pPr>
                      <w:r>
                        <w:rPr>
                          <w:rStyle w:val="af2"/>
                          <w:b/>
                          <w:i w:val="0"/>
                          <w:sz w:val="22"/>
                          <w:szCs w:val="22"/>
                        </w:rPr>
                        <w:t xml:space="preserve">СЕЛЬСКОГО ПОСЕЛЕНИЯ </w:t>
                      </w:r>
                    </w:p>
                    <w:p w:rsidR="00E818FA" w:rsidRDefault="00E818FA" w:rsidP="00E818FA">
                      <w:pPr>
                        <w:jc w:val="center"/>
                        <w:rPr>
                          <w:rStyle w:val="af2"/>
                          <w:b/>
                          <w:i w:val="0"/>
                          <w:sz w:val="22"/>
                          <w:szCs w:val="22"/>
                        </w:rPr>
                      </w:pPr>
                      <w:r>
                        <w:rPr>
                          <w:rStyle w:val="af2"/>
                          <w:b/>
                          <w:i w:val="0"/>
                          <w:sz w:val="22"/>
                          <w:szCs w:val="22"/>
                        </w:rPr>
                        <w:t xml:space="preserve">АКСУБАЕВСКОГО </w:t>
                      </w:r>
                    </w:p>
                    <w:p w:rsidR="00E818FA" w:rsidRDefault="00E818FA" w:rsidP="00E818FA">
                      <w:pPr>
                        <w:jc w:val="center"/>
                        <w:rPr>
                          <w:rStyle w:val="af2"/>
                          <w:b/>
                          <w:i w:val="0"/>
                          <w:sz w:val="22"/>
                          <w:szCs w:val="22"/>
                        </w:rPr>
                      </w:pPr>
                      <w:r>
                        <w:rPr>
                          <w:rStyle w:val="af2"/>
                          <w:b/>
                          <w:i w:val="0"/>
                          <w:sz w:val="22"/>
                          <w:szCs w:val="22"/>
                        </w:rPr>
                        <w:t xml:space="preserve">МУНИЦИПАЛЬНОГО РАЙОНА </w:t>
                      </w:r>
                    </w:p>
                    <w:p w:rsidR="00E818FA" w:rsidRDefault="00E818FA" w:rsidP="00E818FA">
                      <w:pPr>
                        <w:jc w:val="center"/>
                        <w:rPr>
                          <w:rStyle w:val="af2"/>
                          <w:b/>
                          <w:i w:val="0"/>
                          <w:sz w:val="22"/>
                          <w:szCs w:val="22"/>
                        </w:rPr>
                      </w:pPr>
                      <w:r>
                        <w:rPr>
                          <w:rStyle w:val="af2"/>
                          <w:b/>
                          <w:i w:val="0"/>
                          <w:sz w:val="22"/>
                          <w:szCs w:val="22"/>
                        </w:rPr>
                        <w:t>РЕСПУБЛИКИТАТАРСТАН</w:t>
                      </w:r>
                    </w:p>
                    <w:p w:rsidR="00E818FA" w:rsidRDefault="00E818FA" w:rsidP="00E818FA">
                      <w:pPr>
                        <w:pStyle w:val="a4"/>
                        <w:rPr>
                          <w:sz w:val="19"/>
                          <w:szCs w:val="19"/>
                        </w:rPr>
                      </w:pPr>
                      <w:r>
                        <w:rPr>
                          <w:sz w:val="19"/>
                          <w:szCs w:val="19"/>
                        </w:rPr>
                        <w:t xml:space="preserve">423051, Аксубаевский район, с. Кривоозерки, </w:t>
                      </w:r>
                    </w:p>
                    <w:p w:rsidR="00E818FA" w:rsidRDefault="00E818FA" w:rsidP="00E818FA">
                      <w:pPr>
                        <w:pStyle w:val="a4"/>
                        <w:rPr>
                          <w:sz w:val="19"/>
                          <w:szCs w:val="19"/>
                        </w:rPr>
                      </w:pPr>
                      <w:r>
                        <w:rPr>
                          <w:sz w:val="19"/>
                          <w:szCs w:val="19"/>
                        </w:rPr>
                        <w:t xml:space="preserve"> ул. Ленина, 9а, тел. </w:t>
                      </w:r>
                      <w:r>
                        <w:t>884344 4-</w:t>
                      </w:r>
                      <w:r>
                        <w:rPr>
                          <w:lang w:val="tt-RU"/>
                        </w:rPr>
                        <w:t>43</w:t>
                      </w:r>
                      <w:r>
                        <w:t>-</w:t>
                      </w:r>
                      <w:r>
                        <w:rPr>
                          <w:lang w:val="tt-RU"/>
                        </w:rPr>
                        <w:t>45</w:t>
                      </w:r>
                    </w:p>
                    <w:p w:rsidR="00E818FA" w:rsidRDefault="002F76B3" w:rsidP="00E818FA">
                      <w:pPr>
                        <w:jc w:val="center"/>
                        <w:rPr>
                          <w:color w:val="000080"/>
                          <w:sz w:val="19"/>
                          <w:szCs w:val="19"/>
                          <w:u w:val="single"/>
                        </w:rPr>
                      </w:pPr>
                      <w:hyperlink r:id="rId9" w:history="1">
                        <w:r w:rsidR="00E818FA">
                          <w:rPr>
                            <w:rStyle w:val="a8"/>
                            <w:color w:val="000080"/>
                          </w:rPr>
                          <w:t>Krozer.Aks@tatar.ru</w:t>
                        </w:r>
                      </w:hyperlink>
                    </w:p>
                    <w:p w:rsidR="00E818FA" w:rsidRDefault="00E818FA" w:rsidP="00E818FA">
                      <w:pPr>
                        <w:jc w:val="center"/>
                        <w:rPr>
                          <w:b/>
                          <w:i/>
                          <w:spacing w:val="140"/>
                          <w:sz w:val="22"/>
                          <w:szCs w:val="22"/>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3766185</wp:posOffset>
                </wp:positionH>
                <wp:positionV relativeFrom="paragraph">
                  <wp:posOffset>-260350</wp:posOffset>
                </wp:positionV>
                <wp:extent cx="2714625" cy="129413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294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8FA" w:rsidRDefault="00E818FA" w:rsidP="00E818FA">
                            <w:pPr>
                              <w:pStyle w:val="2"/>
                              <w:jc w:val="center"/>
                              <w:rPr>
                                <w:rFonts w:ascii="SL_Times New Roman" w:hAnsi="SL_Times New Roman"/>
                                <w:sz w:val="22"/>
                                <w:szCs w:val="22"/>
                              </w:rPr>
                            </w:pPr>
                            <w:r>
                              <w:rPr>
                                <w:rFonts w:ascii="SL_Times New Roman" w:hAnsi="SL_Times New Roman"/>
                                <w:sz w:val="22"/>
                                <w:szCs w:val="22"/>
                              </w:rPr>
                              <w:t>Татарстан республикасы</w:t>
                            </w:r>
                          </w:p>
                          <w:p w:rsidR="00E818FA" w:rsidRDefault="00E818FA" w:rsidP="00E818FA">
                            <w:pPr>
                              <w:spacing w:line="259" w:lineRule="auto"/>
                              <w:ind w:left="200" w:right="200"/>
                              <w:jc w:val="center"/>
                              <w:rPr>
                                <w:b/>
                                <w:bCs/>
                                <w:sz w:val="22"/>
                                <w:szCs w:val="22"/>
                              </w:rPr>
                            </w:pPr>
                            <w:r>
                              <w:rPr>
                                <w:b/>
                                <w:bCs/>
                                <w:iCs/>
                                <w:sz w:val="22"/>
                                <w:szCs w:val="22"/>
                              </w:rPr>
                              <w:t>АКСУБАЙ</w:t>
                            </w:r>
                            <w:r>
                              <w:rPr>
                                <w:b/>
                                <w:bCs/>
                                <w:sz w:val="22"/>
                                <w:szCs w:val="22"/>
                              </w:rPr>
                              <w:t xml:space="preserve">МУНИЦИПАЛЬ </w:t>
                            </w:r>
                          </w:p>
                          <w:p w:rsidR="00E818FA" w:rsidRDefault="00E818FA" w:rsidP="00E818FA">
                            <w:pPr>
                              <w:spacing w:line="259" w:lineRule="auto"/>
                              <w:ind w:left="200" w:right="200"/>
                              <w:jc w:val="center"/>
                              <w:rPr>
                                <w:b/>
                                <w:sz w:val="22"/>
                                <w:szCs w:val="22"/>
                                <w:lang w:val="tt-RU"/>
                              </w:rPr>
                            </w:pPr>
                            <w:r>
                              <w:rPr>
                                <w:b/>
                                <w:bCs/>
                                <w:sz w:val="22"/>
                                <w:szCs w:val="22"/>
                              </w:rPr>
                              <w:t>РАЙОНЫ</w:t>
                            </w:r>
                            <w:r>
                              <w:rPr>
                                <w:b/>
                                <w:sz w:val="22"/>
                                <w:szCs w:val="22"/>
                                <w:lang w:val="tt-RU"/>
                              </w:rPr>
                              <w:t>КӘКРЕКҮЛ АВЫЛ ҖИРЛЕГЕ СОВЕТЫ</w:t>
                            </w:r>
                          </w:p>
                          <w:p w:rsidR="00E818FA" w:rsidRDefault="00E818FA" w:rsidP="00E818FA">
                            <w:pPr>
                              <w:pStyle w:val="a4"/>
                              <w:rPr>
                                <w:sz w:val="19"/>
                                <w:szCs w:val="19"/>
                                <w:lang w:val="tt-RU"/>
                              </w:rPr>
                            </w:pPr>
                            <w:r>
                              <w:rPr>
                                <w:sz w:val="19"/>
                                <w:szCs w:val="19"/>
                              </w:rPr>
                              <w:t xml:space="preserve">423051 Аксубай районы, </w:t>
                            </w:r>
                            <w:r>
                              <w:rPr>
                                <w:sz w:val="19"/>
                                <w:szCs w:val="19"/>
                                <w:lang w:val="tt-RU"/>
                              </w:rPr>
                              <w:t>Кәкре Күл  авылы</w:t>
                            </w:r>
                            <w:r>
                              <w:rPr>
                                <w:sz w:val="19"/>
                                <w:szCs w:val="19"/>
                              </w:rPr>
                              <w:t xml:space="preserve"> , </w:t>
                            </w:r>
                            <w:r>
                              <w:rPr>
                                <w:sz w:val="19"/>
                                <w:szCs w:val="19"/>
                                <w:lang w:val="tt-RU"/>
                              </w:rPr>
                              <w:t>Ленина</w:t>
                            </w:r>
                            <w:r>
                              <w:rPr>
                                <w:sz w:val="19"/>
                                <w:szCs w:val="19"/>
                              </w:rPr>
                              <w:t xml:space="preserve"> ур. </w:t>
                            </w:r>
                            <w:r>
                              <w:rPr>
                                <w:sz w:val="19"/>
                                <w:szCs w:val="19"/>
                                <w:lang w:val="tt-RU"/>
                              </w:rPr>
                              <w:t>9а</w:t>
                            </w:r>
                            <w:r>
                              <w:rPr>
                                <w:sz w:val="19"/>
                                <w:szCs w:val="19"/>
                              </w:rPr>
                              <w:t xml:space="preserve">, тел. </w:t>
                            </w:r>
                            <w:r>
                              <w:t>884344 4-</w:t>
                            </w:r>
                            <w:r>
                              <w:rPr>
                                <w:lang w:val="tt-RU"/>
                              </w:rPr>
                              <w:t>43</w:t>
                            </w:r>
                            <w:r>
                              <w:t>-</w:t>
                            </w:r>
                            <w:r>
                              <w:rPr>
                                <w:lang w:val="tt-RU"/>
                              </w:rPr>
                              <w:t>45</w:t>
                            </w:r>
                          </w:p>
                          <w:p w:rsidR="00E818FA" w:rsidRDefault="00E818FA" w:rsidP="00E818FA">
                            <w:pPr>
                              <w:jc w:val="center"/>
                              <w:rPr>
                                <w:color w:val="000080"/>
                                <w:sz w:val="19"/>
                                <w:szCs w:val="19"/>
                                <w:u w:val="single"/>
                              </w:rPr>
                            </w:pPr>
                            <w:r>
                              <w:rPr>
                                <w:color w:val="000080"/>
                                <w:u w:val="single"/>
                              </w:rPr>
                              <w:t>Krozer.Aks@tatar.ru</w:t>
                            </w:r>
                          </w:p>
                          <w:p w:rsidR="00E818FA" w:rsidRDefault="00E818FA" w:rsidP="00E818FA">
                            <w:pPr>
                              <w:spacing w:line="259" w:lineRule="auto"/>
                              <w:ind w:left="200" w:right="200"/>
                              <w:jc w:val="center"/>
                              <w:rPr>
                                <w:sz w:val="22"/>
                                <w:szCs w:val="22"/>
                              </w:rPr>
                            </w:pPr>
                          </w:p>
                          <w:p w:rsidR="00E818FA" w:rsidRDefault="00E818FA" w:rsidP="00E818FA">
                            <w:pPr>
                              <w:jc w:val="center"/>
                              <w:rPr>
                                <w:color w:val="000080"/>
                                <w:sz w:val="19"/>
                                <w:szCs w:val="19"/>
                                <w:u w:val="single"/>
                              </w:rPr>
                            </w:pPr>
                          </w:p>
                          <w:p w:rsidR="00E818FA" w:rsidRDefault="00E818FA" w:rsidP="00E818FA">
                            <w:pPr>
                              <w:jc w:val="center"/>
                              <w:rPr>
                                <w:color w:val="000080"/>
                                <w:sz w:val="19"/>
                                <w:szCs w:val="19"/>
                                <w:u w:val="single"/>
                              </w:rPr>
                            </w:pPr>
                          </w:p>
                          <w:p w:rsidR="00E818FA" w:rsidRDefault="00E818FA" w:rsidP="00E818FA">
                            <w:pPr>
                              <w:jc w:val="center"/>
                              <w:rPr>
                                <w:color w:val="000080"/>
                                <w:sz w:val="19"/>
                                <w:szCs w:val="19"/>
                                <w:u w:val="single"/>
                              </w:rPr>
                            </w:pPr>
                          </w:p>
                          <w:p w:rsidR="00E818FA" w:rsidRDefault="00E818FA" w:rsidP="00E818FA">
                            <w:pPr>
                              <w:jc w:val="center"/>
                              <w:rPr>
                                <w:color w:val="000080"/>
                                <w:sz w:val="19"/>
                                <w:szCs w:val="19"/>
                                <w:u w:val="single"/>
                              </w:rPr>
                            </w:pPr>
                          </w:p>
                          <w:p w:rsidR="00E818FA" w:rsidRDefault="00E818FA" w:rsidP="00E818FA">
                            <w:pPr>
                              <w:jc w:val="center"/>
                              <w:rPr>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96.55pt;margin-top:-20.5pt;width:213.75pt;height:10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C/hQ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" stroked="f">
                <v:textbox>
                  <w:txbxContent>
                    <w:p w:rsidR="00E818FA" w:rsidRDefault="00E818FA" w:rsidP="00E818FA">
                      <w:pPr>
                        <w:pStyle w:val="2"/>
                        <w:jc w:val="center"/>
                        <w:rPr>
                          <w:rFonts w:ascii="SL_Times New Roman" w:hAnsi="SL_Times New Roman"/>
                          <w:sz w:val="22"/>
                          <w:szCs w:val="22"/>
                        </w:rPr>
                      </w:pPr>
                      <w:r>
                        <w:rPr>
                          <w:rFonts w:ascii="SL_Times New Roman" w:hAnsi="SL_Times New Roman"/>
                          <w:sz w:val="22"/>
                          <w:szCs w:val="22"/>
                        </w:rPr>
                        <w:t>Татарстан республикасы</w:t>
                      </w:r>
                    </w:p>
                    <w:p w:rsidR="00E818FA" w:rsidRDefault="00E818FA" w:rsidP="00E818FA">
                      <w:pPr>
                        <w:spacing w:line="259" w:lineRule="auto"/>
                        <w:ind w:left="200" w:right="200"/>
                        <w:jc w:val="center"/>
                        <w:rPr>
                          <w:b/>
                          <w:bCs/>
                          <w:sz w:val="22"/>
                          <w:szCs w:val="22"/>
                        </w:rPr>
                      </w:pPr>
                      <w:r>
                        <w:rPr>
                          <w:b/>
                          <w:bCs/>
                          <w:iCs/>
                          <w:sz w:val="22"/>
                          <w:szCs w:val="22"/>
                        </w:rPr>
                        <w:t>АКСУБАЙ</w:t>
                      </w:r>
                      <w:r>
                        <w:rPr>
                          <w:b/>
                          <w:bCs/>
                          <w:sz w:val="22"/>
                          <w:szCs w:val="22"/>
                        </w:rPr>
                        <w:t xml:space="preserve">МУНИЦИПАЛЬ </w:t>
                      </w:r>
                    </w:p>
                    <w:p w:rsidR="00E818FA" w:rsidRDefault="00E818FA" w:rsidP="00E818FA">
                      <w:pPr>
                        <w:spacing w:line="259" w:lineRule="auto"/>
                        <w:ind w:left="200" w:right="200"/>
                        <w:jc w:val="center"/>
                        <w:rPr>
                          <w:b/>
                          <w:sz w:val="22"/>
                          <w:szCs w:val="22"/>
                          <w:lang w:val="tt-RU"/>
                        </w:rPr>
                      </w:pPr>
                      <w:r>
                        <w:rPr>
                          <w:b/>
                          <w:bCs/>
                          <w:sz w:val="22"/>
                          <w:szCs w:val="22"/>
                        </w:rPr>
                        <w:t>РАЙОНЫ</w:t>
                      </w:r>
                      <w:r>
                        <w:rPr>
                          <w:b/>
                          <w:sz w:val="22"/>
                          <w:szCs w:val="22"/>
                          <w:lang w:val="tt-RU"/>
                        </w:rPr>
                        <w:t>КӘКРЕКҮЛ АВЫЛ ҖИРЛЕГЕ СОВЕТЫ</w:t>
                      </w:r>
                    </w:p>
                    <w:p w:rsidR="00E818FA" w:rsidRDefault="00E818FA" w:rsidP="00E818FA">
                      <w:pPr>
                        <w:pStyle w:val="a4"/>
                        <w:rPr>
                          <w:sz w:val="19"/>
                          <w:szCs w:val="19"/>
                          <w:lang w:val="tt-RU"/>
                        </w:rPr>
                      </w:pPr>
                      <w:r>
                        <w:rPr>
                          <w:sz w:val="19"/>
                          <w:szCs w:val="19"/>
                        </w:rPr>
                        <w:t xml:space="preserve">423051 Аксубай районы, </w:t>
                      </w:r>
                      <w:r>
                        <w:rPr>
                          <w:sz w:val="19"/>
                          <w:szCs w:val="19"/>
                          <w:lang w:val="tt-RU"/>
                        </w:rPr>
                        <w:t>Кәкре Күл  авылы</w:t>
                      </w:r>
                      <w:r>
                        <w:rPr>
                          <w:sz w:val="19"/>
                          <w:szCs w:val="19"/>
                        </w:rPr>
                        <w:t xml:space="preserve"> , </w:t>
                      </w:r>
                      <w:r>
                        <w:rPr>
                          <w:sz w:val="19"/>
                          <w:szCs w:val="19"/>
                          <w:lang w:val="tt-RU"/>
                        </w:rPr>
                        <w:t>Ленина</w:t>
                      </w:r>
                      <w:r>
                        <w:rPr>
                          <w:sz w:val="19"/>
                          <w:szCs w:val="19"/>
                        </w:rPr>
                        <w:t xml:space="preserve"> ур. </w:t>
                      </w:r>
                      <w:r>
                        <w:rPr>
                          <w:sz w:val="19"/>
                          <w:szCs w:val="19"/>
                          <w:lang w:val="tt-RU"/>
                        </w:rPr>
                        <w:t>9а</w:t>
                      </w:r>
                      <w:r>
                        <w:rPr>
                          <w:sz w:val="19"/>
                          <w:szCs w:val="19"/>
                        </w:rPr>
                        <w:t xml:space="preserve">, тел. </w:t>
                      </w:r>
                      <w:r>
                        <w:t>884344 4-</w:t>
                      </w:r>
                      <w:r>
                        <w:rPr>
                          <w:lang w:val="tt-RU"/>
                        </w:rPr>
                        <w:t>43</w:t>
                      </w:r>
                      <w:r>
                        <w:t>-</w:t>
                      </w:r>
                      <w:r>
                        <w:rPr>
                          <w:lang w:val="tt-RU"/>
                        </w:rPr>
                        <w:t>45</w:t>
                      </w:r>
                    </w:p>
                    <w:p w:rsidR="00E818FA" w:rsidRDefault="00E818FA" w:rsidP="00E818FA">
                      <w:pPr>
                        <w:jc w:val="center"/>
                        <w:rPr>
                          <w:color w:val="000080"/>
                          <w:sz w:val="19"/>
                          <w:szCs w:val="19"/>
                          <w:u w:val="single"/>
                        </w:rPr>
                      </w:pPr>
                      <w:r>
                        <w:rPr>
                          <w:color w:val="000080"/>
                          <w:u w:val="single"/>
                        </w:rPr>
                        <w:t>Krozer.Aks@tatar.ru</w:t>
                      </w:r>
                    </w:p>
                    <w:p w:rsidR="00E818FA" w:rsidRDefault="00E818FA" w:rsidP="00E818FA">
                      <w:pPr>
                        <w:spacing w:line="259" w:lineRule="auto"/>
                        <w:ind w:left="200" w:right="200"/>
                        <w:jc w:val="center"/>
                        <w:rPr>
                          <w:sz w:val="22"/>
                          <w:szCs w:val="22"/>
                        </w:rPr>
                      </w:pPr>
                    </w:p>
                    <w:p w:rsidR="00E818FA" w:rsidRDefault="00E818FA" w:rsidP="00E818FA">
                      <w:pPr>
                        <w:jc w:val="center"/>
                        <w:rPr>
                          <w:color w:val="000080"/>
                          <w:sz w:val="19"/>
                          <w:szCs w:val="19"/>
                          <w:u w:val="single"/>
                        </w:rPr>
                      </w:pPr>
                    </w:p>
                    <w:p w:rsidR="00E818FA" w:rsidRDefault="00E818FA" w:rsidP="00E818FA">
                      <w:pPr>
                        <w:jc w:val="center"/>
                        <w:rPr>
                          <w:color w:val="000080"/>
                          <w:sz w:val="19"/>
                          <w:szCs w:val="19"/>
                          <w:u w:val="single"/>
                        </w:rPr>
                      </w:pPr>
                    </w:p>
                    <w:p w:rsidR="00E818FA" w:rsidRDefault="00E818FA" w:rsidP="00E818FA">
                      <w:pPr>
                        <w:jc w:val="center"/>
                        <w:rPr>
                          <w:color w:val="000080"/>
                          <w:sz w:val="19"/>
                          <w:szCs w:val="19"/>
                          <w:u w:val="single"/>
                        </w:rPr>
                      </w:pPr>
                    </w:p>
                    <w:p w:rsidR="00E818FA" w:rsidRDefault="00E818FA" w:rsidP="00E818FA">
                      <w:pPr>
                        <w:jc w:val="center"/>
                        <w:rPr>
                          <w:color w:val="000080"/>
                          <w:sz w:val="19"/>
                          <w:szCs w:val="19"/>
                          <w:u w:val="single"/>
                        </w:rPr>
                      </w:pPr>
                    </w:p>
                    <w:p w:rsidR="00E818FA" w:rsidRDefault="00E818FA" w:rsidP="00E818FA">
                      <w:pPr>
                        <w:jc w:val="center"/>
                        <w:rPr>
                          <w:sz w:val="19"/>
                          <w:szCs w:val="19"/>
                        </w:rPr>
                      </w:pPr>
                    </w:p>
                  </w:txbxContent>
                </v:textbox>
              </v:shape>
            </w:pict>
          </mc:Fallback>
        </mc:AlternateContent>
      </w:r>
      <w:r w:rsidR="001127E1">
        <w:rPr>
          <w:noProof/>
        </w:rPr>
        <w:drawing>
          <wp:anchor distT="0" distB="0" distL="114300" distR="114300" simplePos="0" relativeHeight="251658752" behindDoc="1" locked="0" layoutInCell="1" allowOverlap="1">
            <wp:simplePos x="0" y="0"/>
            <wp:positionH relativeFrom="column">
              <wp:posOffset>2794635</wp:posOffset>
            </wp:positionH>
            <wp:positionV relativeFrom="paragraph">
              <wp:posOffset>-262890</wp:posOffset>
            </wp:positionV>
            <wp:extent cx="885825" cy="1104900"/>
            <wp:effectExtent l="19050" t="0" r="9525" b="0"/>
            <wp:wrapNone/>
            <wp:docPr id="14" name="Рисунок 15" descr="aksubae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aksubaevskii_rayon_coa"/>
                    <pic:cNvPicPr>
                      <a:picLocks noChangeAspect="1" noChangeArrowheads="1"/>
                    </pic:cNvPicPr>
                  </pic:nvPicPr>
                  <pic:blipFill>
                    <a:blip r:embed="rId10"/>
                    <a:srcRect/>
                    <a:stretch>
                      <a:fillRect/>
                    </a:stretch>
                  </pic:blipFill>
                  <pic:spPr bwMode="auto">
                    <a:xfrm>
                      <a:off x="0" y="0"/>
                      <a:ext cx="885825" cy="1104900"/>
                    </a:xfrm>
                    <a:prstGeom prst="rect">
                      <a:avLst/>
                    </a:prstGeom>
                    <a:noFill/>
                  </pic:spPr>
                </pic:pic>
              </a:graphicData>
            </a:graphic>
          </wp:anchor>
        </w:drawing>
      </w:r>
    </w:p>
    <w:p w:rsidR="00E818FA" w:rsidRDefault="00E818FA" w:rsidP="00E818FA">
      <w:pPr>
        <w:rPr>
          <w:sz w:val="19"/>
          <w:szCs w:val="19"/>
        </w:rPr>
      </w:pPr>
    </w:p>
    <w:p w:rsidR="00E818FA" w:rsidRDefault="00E818FA" w:rsidP="00E818FA">
      <w:pPr>
        <w:pBdr>
          <w:bottom w:val="single" w:sz="6" w:space="7" w:color="auto"/>
        </w:pBdr>
        <w:rPr>
          <w:sz w:val="19"/>
          <w:szCs w:val="19"/>
        </w:rPr>
      </w:pPr>
    </w:p>
    <w:p w:rsidR="00E818FA" w:rsidRDefault="00E818FA" w:rsidP="00E818FA">
      <w:pPr>
        <w:pBdr>
          <w:bottom w:val="single" w:sz="6" w:space="7" w:color="auto"/>
        </w:pBdr>
        <w:rPr>
          <w:sz w:val="19"/>
          <w:szCs w:val="19"/>
        </w:rPr>
      </w:pPr>
    </w:p>
    <w:p w:rsidR="00E818FA" w:rsidRDefault="00E818FA" w:rsidP="00E818FA">
      <w:pPr>
        <w:pBdr>
          <w:bottom w:val="single" w:sz="6" w:space="7" w:color="auto"/>
        </w:pBdr>
        <w:rPr>
          <w:rStyle w:val="a8"/>
        </w:rPr>
      </w:pPr>
    </w:p>
    <w:p w:rsidR="00E818FA" w:rsidRDefault="00E818FA" w:rsidP="00E818FA">
      <w:pPr>
        <w:pBdr>
          <w:bottom w:val="single" w:sz="6" w:space="7" w:color="auto"/>
        </w:pBdr>
        <w:rPr>
          <w:rStyle w:val="a8"/>
          <w:sz w:val="18"/>
          <w:szCs w:val="18"/>
        </w:rPr>
      </w:pPr>
    </w:p>
    <w:p w:rsidR="00E818FA" w:rsidRDefault="00E818FA" w:rsidP="00E818FA">
      <w:pPr>
        <w:pBdr>
          <w:bottom w:val="single" w:sz="6" w:space="7" w:color="auto"/>
        </w:pBdr>
        <w:rPr>
          <w:rStyle w:val="a8"/>
        </w:rPr>
      </w:pPr>
    </w:p>
    <w:p w:rsidR="00E818FA" w:rsidRDefault="00E818FA" w:rsidP="00E818FA">
      <w:pPr>
        <w:pBdr>
          <w:bottom w:val="single" w:sz="6" w:space="7" w:color="auto"/>
        </w:pBdr>
        <w:rPr>
          <w:rStyle w:val="a8"/>
          <w:sz w:val="18"/>
          <w:szCs w:val="18"/>
        </w:rPr>
      </w:pPr>
    </w:p>
    <w:p w:rsidR="00E818FA" w:rsidRDefault="00E818FA" w:rsidP="00E818FA">
      <w:pPr>
        <w:pBdr>
          <w:bottom w:val="single" w:sz="6" w:space="7" w:color="auto"/>
        </w:pBdr>
        <w:jc w:val="center"/>
        <w:rPr>
          <w:rStyle w:val="a8"/>
          <w:sz w:val="16"/>
          <w:szCs w:val="16"/>
        </w:rPr>
      </w:pPr>
      <w:r>
        <w:rPr>
          <w:rStyle w:val="a8"/>
          <w:sz w:val="16"/>
          <w:szCs w:val="16"/>
        </w:rPr>
        <w:t>ИНН 1603004871  КПП 160301001 ОГРН 1061665002519  БИК 019205400  Р/С 03231643926044151100 ОТДЕЛЕНИЕ - НБ РЕСПУБЛИКА ТАТАРСТАН  БАНКА РОССИИ // УФК ПО  РЕСПУБЛИКЕ ТАТАРСТАН г.КАЗАНЬ</w:t>
      </w:r>
    </w:p>
    <w:p w:rsidR="00E818FA" w:rsidRDefault="00E818FA" w:rsidP="00E818FA">
      <w:pPr>
        <w:pStyle w:val="a6"/>
        <w:tabs>
          <w:tab w:val="left" w:pos="708"/>
        </w:tabs>
        <w:rPr>
          <w:sz w:val="24"/>
          <w:szCs w:val="24"/>
        </w:rPr>
      </w:pPr>
      <w:r>
        <w:rPr>
          <w:sz w:val="24"/>
          <w:szCs w:val="24"/>
        </w:rPr>
        <w:t xml:space="preserve"> </w:t>
      </w:r>
    </w:p>
    <w:p w:rsidR="00092D6B" w:rsidRDefault="00092D6B" w:rsidP="00092D6B">
      <w:pPr>
        <w:pStyle w:val="a6"/>
        <w:tabs>
          <w:tab w:val="left" w:pos="708"/>
        </w:tabs>
        <w:jc w:val="right"/>
        <w:rPr>
          <w:sz w:val="24"/>
          <w:szCs w:val="24"/>
        </w:rPr>
      </w:pPr>
      <w:r>
        <w:rPr>
          <w:sz w:val="24"/>
          <w:szCs w:val="24"/>
        </w:rPr>
        <w:t>ПРОЕКТ</w:t>
      </w:r>
    </w:p>
    <w:p w:rsidR="00AF7DE1" w:rsidRPr="00DA6887" w:rsidRDefault="00AF7DE1" w:rsidP="00AF7DE1">
      <w:pPr>
        <w:pStyle w:val="ConsPlusTitle"/>
        <w:widowControl/>
        <w:jc w:val="center"/>
        <w:rPr>
          <w:sz w:val="24"/>
          <w:szCs w:val="24"/>
        </w:rPr>
      </w:pPr>
      <w:r w:rsidRPr="00DA6887">
        <w:rPr>
          <w:sz w:val="24"/>
          <w:szCs w:val="24"/>
        </w:rPr>
        <w:t>РЕШЕНИЕ</w:t>
      </w:r>
    </w:p>
    <w:p w:rsidR="00AF7DE1" w:rsidRPr="00DA6887" w:rsidRDefault="00AF7DE1" w:rsidP="00AF7DE1">
      <w:pPr>
        <w:widowControl w:val="0"/>
        <w:autoSpaceDE w:val="0"/>
        <w:autoSpaceDN w:val="0"/>
        <w:adjustRightInd w:val="0"/>
        <w:ind w:firstLine="720"/>
        <w:jc w:val="center"/>
        <w:rPr>
          <w:rFonts w:ascii="Arial" w:hAnsi="Arial" w:cs="Arial"/>
          <w:b/>
        </w:rPr>
      </w:pPr>
    </w:p>
    <w:p w:rsidR="00AF7DE1" w:rsidRPr="00DA6887" w:rsidRDefault="00AF7DE1" w:rsidP="00AF7DE1">
      <w:pPr>
        <w:pStyle w:val="ConsPlusTitle"/>
        <w:widowControl/>
        <w:jc w:val="center"/>
        <w:rPr>
          <w:b w:val="0"/>
          <w:sz w:val="24"/>
          <w:szCs w:val="24"/>
        </w:rPr>
      </w:pPr>
    </w:p>
    <w:p w:rsidR="00AF7DE1" w:rsidRPr="00AF7DE1" w:rsidRDefault="00AF7DE1" w:rsidP="00AF7DE1">
      <w:pPr>
        <w:pStyle w:val="ConsPlusTitle"/>
        <w:widowControl/>
        <w:jc w:val="both"/>
        <w:rPr>
          <w:sz w:val="24"/>
          <w:szCs w:val="24"/>
        </w:rPr>
      </w:pPr>
      <w:r>
        <w:rPr>
          <w:sz w:val="24"/>
          <w:szCs w:val="24"/>
        </w:rPr>
        <w:t xml:space="preserve">          № </w:t>
      </w:r>
      <w:r w:rsidRPr="00AF7DE1">
        <w:rPr>
          <w:sz w:val="24"/>
          <w:szCs w:val="24"/>
        </w:rPr>
        <w:t xml:space="preserve">                                 </w:t>
      </w:r>
      <w:r w:rsidR="001F5CDA">
        <w:rPr>
          <w:sz w:val="24"/>
          <w:szCs w:val="24"/>
        </w:rPr>
        <w:t xml:space="preserve">                                            </w:t>
      </w:r>
      <w:r w:rsidRPr="00AF7DE1">
        <w:rPr>
          <w:sz w:val="24"/>
          <w:szCs w:val="24"/>
        </w:rPr>
        <w:t>от</w:t>
      </w:r>
      <w:r w:rsidR="00F60BC8">
        <w:rPr>
          <w:sz w:val="24"/>
          <w:szCs w:val="24"/>
        </w:rPr>
        <w:t xml:space="preserve"> </w:t>
      </w:r>
      <w:r w:rsidR="00092D6B">
        <w:rPr>
          <w:sz w:val="24"/>
          <w:szCs w:val="24"/>
        </w:rPr>
        <w:t xml:space="preserve">   </w:t>
      </w:r>
      <w:r w:rsidR="001F5CDA">
        <w:rPr>
          <w:sz w:val="24"/>
          <w:szCs w:val="24"/>
        </w:rPr>
        <w:t xml:space="preserve">2023 </w:t>
      </w:r>
      <w:r w:rsidRPr="00AF7DE1">
        <w:rPr>
          <w:sz w:val="24"/>
          <w:szCs w:val="24"/>
        </w:rPr>
        <w:t xml:space="preserve">года                                </w:t>
      </w:r>
    </w:p>
    <w:p w:rsidR="0058383D" w:rsidRPr="00B5337F" w:rsidRDefault="0058383D" w:rsidP="0058383D">
      <w:pPr>
        <w:rPr>
          <w:rStyle w:val="ae"/>
          <w:lang w:val="tt-RU" w:eastAsia="en-US"/>
        </w:rPr>
      </w:pPr>
      <w:bookmarkStart w:id="0" w:name="_GoBack"/>
      <w:bookmarkEnd w:id="0"/>
    </w:p>
    <w:p w:rsidR="00F04793" w:rsidRPr="00260B5D" w:rsidRDefault="00F04793" w:rsidP="001F5CDA">
      <w:pPr>
        <w:pStyle w:val="11"/>
        <w:jc w:val="center"/>
        <w:rPr>
          <w:rFonts w:ascii="Arial" w:hAnsi="Arial" w:cs="Arial"/>
          <w:b/>
          <w:sz w:val="24"/>
          <w:szCs w:val="24"/>
          <w:lang w:eastAsia="ru-RU"/>
        </w:rPr>
      </w:pPr>
      <w:bookmarkStart w:id="1" w:name="sub_10000000"/>
    </w:p>
    <w:p w:rsidR="00F04793" w:rsidRPr="00F04793" w:rsidRDefault="00F04793" w:rsidP="00C279BC">
      <w:pPr>
        <w:pStyle w:val="11"/>
        <w:jc w:val="center"/>
        <w:rPr>
          <w:rFonts w:ascii="Arial" w:hAnsi="Arial" w:cs="Arial"/>
          <w:bCs/>
          <w:i/>
          <w:sz w:val="24"/>
          <w:szCs w:val="24"/>
        </w:rPr>
      </w:pPr>
      <w:r w:rsidRPr="00F04793">
        <w:rPr>
          <w:rFonts w:ascii="Arial" w:hAnsi="Arial" w:cs="Arial"/>
          <w:b/>
          <w:bCs/>
          <w:sz w:val="24"/>
          <w:szCs w:val="24"/>
        </w:rPr>
        <w:t>О внесении изменений в Положение</w:t>
      </w:r>
      <w:r w:rsidRPr="00F04793">
        <w:rPr>
          <w:rFonts w:ascii="Arial" w:hAnsi="Arial" w:cs="Arial"/>
          <w:b/>
          <w:bCs/>
          <w:sz w:val="24"/>
          <w:szCs w:val="24"/>
        </w:rPr>
        <w:br/>
        <w:t>о муниципальной службе</w:t>
      </w:r>
      <w:r w:rsidRPr="00F04793">
        <w:rPr>
          <w:rFonts w:ascii="Arial" w:hAnsi="Arial" w:cs="Arial"/>
          <w:bCs/>
          <w:i/>
          <w:sz w:val="24"/>
          <w:szCs w:val="24"/>
        </w:rPr>
        <w:t xml:space="preserve"> </w:t>
      </w:r>
      <w:r w:rsidRPr="00F04793">
        <w:rPr>
          <w:rFonts w:ascii="Arial" w:hAnsi="Arial" w:cs="Arial"/>
          <w:b/>
          <w:bCs/>
          <w:sz w:val="24"/>
          <w:szCs w:val="24"/>
        </w:rPr>
        <w:t xml:space="preserve">в </w:t>
      </w:r>
      <w:r>
        <w:rPr>
          <w:rFonts w:ascii="Arial" w:hAnsi="Arial" w:cs="Arial"/>
          <w:b/>
          <w:sz w:val="24"/>
          <w:szCs w:val="24"/>
          <w:lang w:eastAsia="ru-RU"/>
        </w:rPr>
        <w:t>Кривоозерском</w:t>
      </w:r>
      <w:r w:rsidRPr="00260B5D">
        <w:rPr>
          <w:rFonts w:ascii="Arial" w:hAnsi="Arial" w:cs="Arial"/>
          <w:b/>
          <w:sz w:val="24"/>
          <w:szCs w:val="24"/>
          <w:lang w:eastAsia="ru-RU"/>
        </w:rPr>
        <w:t xml:space="preserve"> сельском поселении</w:t>
      </w:r>
      <w:r w:rsidRPr="00F04793">
        <w:rPr>
          <w:rFonts w:ascii="Arial" w:hAnsi="Arial" w:cs="Arial"/>
          <w:bCs/>
          <w:i/>
          <w:sz w:val="24"/>
          <w:szCs w:val="24"/>
        </w:rPr>
        <w:t xml:space="preserve"> </w:t>
      </w:r>
      <w:r w:rsidRPr="00F04793">
        <w:rPr>
          <w:rFonts w:ascii="Arial" w:hAnsi="Arial" w:cs="Arial"/>
          <w:b/>
          <w:bCs/>
          <w:sz w:val="24"/>
          <w:szCs w:val="24"/>
        </w:rPr>
        <w:t>Аксубаевского муниципального района</w:t>
      </w:r>
      <w:r>
        <w:rPr>
          <w:rFonts w:ascii="Arial" w:hAnsi="Arial" w:cs="Arial"/>
          <w:b/>
          <w:bCs/>
          <w:sz w:val="24"/>
          <w:szCs w:val="24"/>
        </w:rPr>
        <w:t xml:space="preserve"> Республики Татарстан</w:t>
      </w:r>
      <w:r w:rsidRPr="00F04793">
        <w:rPr>
          <w:rFonts w:ascii="Arial" w:hAnsi="Arial" w:cs="Arial"/>
          <w:b/>
          <w:bCs/>
          <w:sz w:val="24"/>
          <w:szCs w:val="24"/>
        </w:rPr>
        <w:t>, утвержденное решением</w:t>
      </w:r>
      <w:r>
        <w:rPr>
          <w:rFonts w:ascii="Arial" w:hAnsi="Arial" w:cs="Arial"/>
          <w:b/>
          <w:bCs/>
        </w:rPr>
        <w:t xml:space="preserve"> №91 от 08.02.2019г.</w:t>
      </w:r>
      <w:r w:rsidRPr="00F04793">
        <w:rPr>
          <w:rFonts w:ascii="Arial" w:hAnsi="Arial" w:cs="Arial"/>
          <w:b/>
          <w:sz w:val="24"/>
          <w:szCs w:val="24"/>
        </w:rPr>
        <w:t xml:space="preserve"> </w:t>
      </w:r>
      <w:r>
        <w:rPr>
          <w:rFonts w:ascii="Arial" w:hAnsi="Arial" w:cs="Arial"/>
          <w:b/>
          <w:sz w:val="24"/>
          <w:szCs w:val="24"/>
          <w:lang w:eastAsia="ru-RU"/>
        </w:rPr>
        <w:t>Советом Кривоозерского</w:t>
      </w:r>
      <w:r w:rsidRPr="00260B5D">
        <w:rPr>
          <w:rFonts w:ascii="Arial" w:hAnsi="Arial" w:cs="Arial"/>
          <w:b/>
          <w:sz w:val="24"/>
          <w:szCs w:val="24"/>
          <w:lang w:eastAsia="ru-RU"/>
        </w:rPr>
        <w:t xml:space="preserve"> сельского поселения Аксубаевского муниципального района</w:t>
      </w:r>
      <w:r>
        <w:rPr>
          <w:rFonts w:ascii="Arial" w:hAnsi="Arial" w:cs="Arial"/>
          <w:b/>
          <w:sz w:val="24"/>
          <w:szCs w:val="24"/>
          <w:lang w:eastAsia="ru-RU"/>
        </w:rPr>
        <w:t xml:space="preserve"> </w:t>
      </w:r>
      <w:r w:rsidRPr="00260B5D">
        <w:rPr>
          <w:rFonts w:ascii="Arial" w:hAnsi="Arial" w:cs="Arial"/>
          <w:b/>
          <w:sz w:val="24"/>
          <w:szCs w:val="24"/>
          <w:lang w:eastAsia="ru-RU"/>
        </w:rPr>
        <w:t xml:space="preserve"> Республики Татарстан</w:t>
      </w:r>
    </w:p>
    <w:p w:rsidR="00F04793" w:rsidRPr="00F04793" w:rsidRDefault="00F04793" w:rsidP="00F04793">
      <w:pPr>
        <w:jc w:val="both"/>
        <w:rPr>
          <w:rFonts w:ascii="Arial" w:hAnsi="Arial" w:cs="Arial"/>
          <w:i/>
        </w:rPr>
      </w:pPr>
    </w:p>
    <w:p w:rsidR="00F04793" w:rsidRPr="00F04793" w:rsidRDefault="00F04793" w:rsidP="005135BD">
      <w:pPr>
        <w:tabs>
          <w:tab w:val="left" w:pos="142"/>
        </w:tabs>
        <w:ind w:right="-284" w:firstLine="284"/>
        <w:jc w:val="both"/>
        <w:rPr>
          <w:rFonts w:ascii="Arial" w:hAnsi="Arial" w:cs="Arial"/>
          <w:bCs/>
        </w:rPr>
      </w:pPr>
      <w:r w:rsidRPr="00F04793">
        <w:rPr>
          <w:rFonts w:ascii="Arial" w:hAnsi="Arial" w:cs="Arial"/>
          <w:bCs/>
        </w:rPr>
        <w:t>В соответствии с Федеральными законами от 2 марта 2007 года № 25-ФЗ</w:t>
      </w:r>
      <w:r w:rsidRPr="00F04793">
        <w:rPr>
          <w:rFonts w:ascii="Arial" w:hAnsi="Arial" w:cs="Arial"/>
          <w:bCs/>
        </w:rPr>
        <w:br/>
        <w:t>«О муниципальной службе в Российской Федерации», от 14 марта 2022 года</w:t>
      </w:r>
      <w:r w:rsidRPr="00F04793">
        <w:rPr>
          <w:rFonts w:ascii="Arial" w:hAnsi="Arial" w:cs="Arial"/>
          <w:bCs/>
        </w:rPr>
        <w:br/>
        <w:t>№ 60-ФЗ «О внесении изменений в отдельные акты Российской Федерации»,</w:t>
      </w:r>
      <w:r w:rsidRPr="00F04793">
        <w:rPr>
          <w:rFonts w:ascii="Arial" w:hAnsi="Arial" w:cs="Arial"/>
          <w:bCs/>
        </w:rPr>
        <w:br/>
        <w:t>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 внесении изменений в Конституцию Республики Татарстан», Уставом</w:t>
      </w:r>
      <w:r w:rsidR="00C279BC" w:rsidRPr="00C279BC">
        <w:rPr>
          <w:rFonts w:ascii="Arial" w:hAnsi="Arial" w:cs="Arial"/>
        </w:rPr>
        <w:t xml:space="preserve"> </w:t>
      </w:r>
      <w:r w:rsidR="00C279BC" w:rsidRPr="00A4132B">
        <w:rPr>
          <w:rFonts w:ascii="Arial" w:hAnsi="Arial" w:cs="Arial"/>
        </w:rPr>
        <w:t xml:space="preserve">муниципального образования "Кривоозерское сельское поселение" Аксубаевского муниципального района Республики Татарстан, Совет Кривоозерского сельского поселения Аксубаевского муниципального района Республики Татарстан </w:t>
      </w:r>
      <w:r w:rsidRPr="00F04793">
        <w:rPr>
          <w:rFonts w:ascii="Arial" w:hAnsi="Arial" w:cs="Arial"/>
          <w:bCs/>
        </w:rPr>
        <w:t>решил:</w:t>
      </w:r>
    </w:p>
    <w:p w:rsidR="00F04793" w:rsidRPr="00F04793" w:rsidRDefault="00F04793" w:rsidP="005135BD">
      <w:pPr>
        <w:ind w:firstLine="284"/>
        <w:jc w:val="both"/>
        <w:rPr>
          <w:rFonts w:ascii="Arial" w:hAnsi="Arial" w:cs="Arial"/>
          <w:bCs/>
        </w:rPr>
      </w:pP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1. Внести в Положение о муниципальной службе в </w:t>
      </w:r>
      <w:r w:rsidR="00C279BC" w:rsidRPr="00C279BC">
        <w:rPr>
          <w:rFonts w:ascii="Arial" w:hAnsi="Arial" w:cs="Arial"/>
          <w:bCs/>
        </w:rPr>
        <w:t>Кривоозерском сельском поселении</w:t>
      </w:r>
      <w:r w:rsidRPr="00F04793">
        <w:rPr>
          <w:rFonts w:ascii="Arial" w:hAnsi="Arial" w:cs="Arial"/>
          <w:bCs/>
        </w:rPr>
        <w:t xml:space="preserve"> Аксубаевского муниципального района</w:t>
      </w:r>
      <w:r w:rsidR="00C279BC">
        <w:rPr>
          <w:rFonts w:ascii="Arial" w:hAnsi="Arial" w:cs="Arial"/>
          <w:bCs/>
        </w:rPr>
        <w:t xml:space="preserve"> Республики Татарстан</w:t>
      </w:r>
      <w:r w:rsidRPr="00F04793">
        <w:rPr>
          <w:rFonts w:ascii="Arial" w:hAnsi="Arial" w:cs="Arial"/>
          <w:bCs/>
          <w:i/>
        </w:rPr>
        <w:t xml:space="preserve">, </w:t>
      </w:r>
      <w:r w:rsidRPr="00F04793">
        <w:rPr>
          <w:rFonts w:ascii="Arial" w:hAnsi="Arial" w:cs="Arial"/>
          <w:bCs/>
        </w:rPr>
        <w:t xml:space="preserve">утвержденное </w:t>
      </w:r>
      <w:r w:rsidR="00C279BC" w:rsidRPr="00A4132B">
        <w:rPr>
          <w:rFonts w:ascii="Arial" w:hAnsi="Arial" w:cs="Arial"/>
        </w:rPr>
        <w:t>решением Совета Кривоозерского сельского поселения Аксубаевского муниципального района Республики Татарстан от  08.02.2019 г. №91</w:t>
      </w:r>
      <w:r w:rsidR="00C913E1">
        <w:rPr>
          <w:rFonts w:ascii="Arial" w:hAnsi="Arial" w:cs="Arial"/>
        </w:rPr>
        <w:t xml:space="preserve"> </w:t>
      </w:r>
      <w:r w:rsidRPr="00F04793">
        <w:rPr>
          <w:rFonts w:ascii="Arial" w:hAnsi="Arial" w:cs="Arial"/>
          <w:bCs/>
        </w:rPr>
        <w:t xml:space="preserve">(с изменениями, внесенными </w:t>
      </w:r>
      <w:r w:rsidR="00F37E22">
        <w:rPr>
          <w:rFonts w:ascii="Arial" w:hAnsi="Arial" w:cs="Arial"/>
          <w:bCs/>
        </w:rPr>
        <w:t>решениями № 97 от 04.04.2019 г, №100 от 08.06.2019г, №105 от 15.07.2019г, №107 от 09.08.2019г, №108 от 06.09.2019г, №122 от 17.02.2020г, №12 от 16.12.2020г, №27 от 01.07.2021 г, №32 от 06.08.2021 г, №52 от 16.02.2023 г</w:t>
      </w:r>
      <w:r w:rsidRPr="00F04793">
        <w:rPr>
          <w:rFonts w:ascii="Arial" w:hAnsi="Arial" w:cs="Arial"/>
          <w:bCs/>
          <w:i/>
        </w:rPr>
        <w:t>)</w:t>
      </w:r>
      <w:r w:rsidRPr="00F04793">
        <w:rPr>
          <w:rFonts w:ascii="Arial" w:hAnsi="Arial" w:cs="Arial"/>
          <w:bCs/>
        </w:rPr>
        <w:t xml:space="preserve"> следующие изменения:</w:t>
      </w: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1) </w:t>
      </w:r>
      <w:r w:rsidRPr="00873FA4">
        <w:rPr>
          <w:rFonts w:ascii="Arial" w:hAnsi="Arial" w:cs="Arial"/>
          <w:b/>
          <w:bCs/>
        </w:rPr>
        <w:t xml:space="preserve">пункт 1 </w:t>
      </w:r>
      <w:r w:rsidR="00873FA4" w:rsidRPr="00873FA4">
        <w:rPr>
          <w:rFonts w:ascii="Arial" w:hAnsi="Arial" w:cs="Arial"/>
          <w:b/>
          <w:bCs/>
        </w:rPr>
        <w:t>статьи</w:t>
      </w:r>
      <w:r w:rsidRPr="00873FA4">
        <w:rPr>
          <w:rFonts w:ascii="Arial" w:hAnsi="Arial" w:cs="Arial"/>
          <w:b/>
          <w:bCs/>
        </w:rPr>
        <w:t xml:space="preserve"> 6 изложить в следующей редакции</w:t>
      </w:r>
      <w:r w:rsidRPr="00F04793">
        <w:rPr>
          <w:rFonts w:ascii="Arial" w:hAnsi="Arial" w:cs="Arial"/>
          <w:bCs/>
        </w:rPr>
        <w:t>:</w:t>
      </w: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«1. Должность муниципальной службы - должность в органе местного самоуправления, которая образуется в соответствии с Уставом </w:t>
      </w:r>
      <w:r w:rsidR="00873FA4" w:rsidRPr="00A4132B">
        <w:rPr>
          <w:rFonts w:ascii="Arial" w:hAnsi="Arial" w:cs="Arial"/>
        </w:rPr>
        <w:t>муниципального образования "Кривоозерское сельское поселение" Аксубаевского муниципального района Республики Татарстан</w:t>
      </w:r>
      <w:r w:rsidRPr="00F04793">
        <w:rPr>
          <w:rFonts w:ascii="Arial" w:hAnsi="Arial" w:cs="Arial"/>
          <w:bCs/>
        </w:rPr>
        <w:t xml:space="preserve">, с установленным кругом обязанностей по обеспечению исполнения полномочий органа местного самоуправления </w:t>
      </w:r>
      <w:r w:rsidR="00873FA4">
        <w:rPr>
          <w:rFonts w:ascii="Arial" w:hAnsi="Arial" w:cs="Arial"/>
          <w:bCs/>
        </w:rPr>
        <w:t>Кривоозерское сельское поселение</w:t>
      </w:r>
      <w:r w:rsidRPr="00F04793">
        <w:rPr>
          <w:rFonts w:ascii="Arial" w:hAnsi="Arial" w:cs="Arial"/>
          <w:bCs/>
        </w:rPr>
        <w:t xml:space="preserve"> Аксубаевского муниципального района или лица, замещающего муниципальную должность.»;</w:t>
      </w: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2) </w:t>
      </w:r>
      <w:r w:rsidRPr="00873FA4">
        <w:rPr>
          <w:rFonts w:ascii="Arial" w:hAnsi="Arial" w:cs="Arial"/>
          <w:b/>
          <w:bCs/>
        </w:rPr>
        <w:t xml:space="preserve">пункт 22 </w:t>
      </w:r>
      <w:r w:rsidR="00873FA4" w:rsidRPr="00873FA4">
        <w:rPr>
          <w:rFonts w:ascii="Arial" w:hAnsi="Arial" w:cs="Arial"/>
          <w:b/>
          <w:bCs/>
        </w:rPr>
        <w:t>статьи</w:t>
      </w:r>
      <w:r w:rsidRPr="00873FA4">
        <w:rPr>
          <w:rFonts w:ascii="Arial" w:hAnsi="Arial" w:cs="Arial"/>
          <w:b/>
          <w:bCs/>
        </w:rPr>
        <w:t xml:space="preserve"> 10</w:t>
      </w:r>
      <w:r w:rsidRPr="00F04793">
        <w:rPr>
          <w:rFonts w:ascii="Arial" w:hAnsi="Arial" w:cs="Arial"/>
          <w:bCs/>
        </w:rPr>
        <w:t xml:space="preserve"> после слов «трудовую книжку» </w:t>
      </w:r>
      <w:r w:rsidRPr="00873FA4">
        <w:rPr>
          <w:rFonts w:ascii="Arial" w:hAnsi="Arial" w:cs="Arial"/>
          <w:b/>
          <w:bCs/>
        </w:rPr>
        <w:t>дополнить словами</w:t>
      </w:r>
      <w:r w:rsidRPr="00F04793">
        <w:rPr>
          <w:rFonts w:ascii="Arial" w:hAnsi="Arial" w:cs="Arial"/>
          <w:bCs/>
        </w:rPr>
        <w:br/>
        <w:t xml:space="preserve">«(при наличии)»; </w:t>
      </w: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3) </w:t>
      </w:r>
      <w:r w:rsidRPr="00873FA4">
        <w:rPr>
          <w:rFonts w:ascii="Arial" w:hAnsi="Arial" w:cs="Arial"/>
          <w:b/>
          <w:bCs/>
        </w:rPr>
        <w:t xml:space="preserve">в пункте 2 </w:t>
      </w:r>
      <w:r w:rsidR="00873FA4">
        <w:rPr>
          <w:rFonts w:ascii="Arial" w:hAnsi="Arial" w:cs="Arial"/>
          <w:b/>
          <w:bCs/>
        </w:rPr>
        <w:t>статьи</w:t>
      </w:r>
      <w:r w:rsidRPr="00873FA4">
        <w:rPr>
          <w:rFonts w:ascii="Arial" w:hAnsi="Arial" w:cs="Arial"/>
          <w:b/>
          <w:bCs/>
        </w:rPr>
        <w:t xml:space="preserve"> 12</w:t>
      </w:r>
      <w:r w:rsidRPr="00F04793">
        <w:rPr>
          <w:rFonts w:ascii="Arial" w:hAnsi="Arial" w:cs="Arial"/>
          <w:bCs/>
        </w:rPr>
        <w:t xml:space="preserve"> слова «, избирательных комиссий муниципальных образований» исключить;</w:t>
      </w:r>
    </w:p>
    <w:p w:rsidR="00F04793" w:rsidRPr="00F04793" w:rsidRDefault="00F04793" w:rsidP="005135BD">
      <w:pPr>
        <w:ind w:right="-284" w:firstLine="284"/>
        <w:jc w:val="both"/>
        <w:rPr>
          <w:rFonts w:ascii="Arial" w:hAnsi="Arial" w:cs="Arial"/>
          <w:bCs/>
        </w:rPr>
      </w:pPr>
      <w:r w:rsidRPr="00F04793">
        <w:rPr>
          <w:rFonts w:ascii="Arial" w:hAnsi="Arial" w:cs="Arial"/>
          <w:bCs/>
        </w:rPr>
        <w:lastRenderedPageBreak/>
        <w:t xml:space="preserve">4) </w:t>
      </w:r>
      <w:r w:rsidRPr="005135BD">
        <w:rPr>
          <w:rFonts w:ascii="Arial" w:hAnsi="Arial" w:cs="Arial"/>
          <w:b/>
          <w:bCs/>
        </w:rPr>
        <w:t xml:space="preserve">в подпункте 5 пункта 1 </w:t>
      </w:r>
      <w:r w:rsidR="005135BD">
        <w:rPr>
          <w:rFonts w:ascii="Arial" w:hAnsi="Arial" w:cs="Arial"/>
          <w:b/>
          <w:bCs/>
        </w:rPr>
        <w:t>статьи</w:t>
      </w:r>
      <w:r w:rsidRPr="005135BD">
        <w:rPr>
          <w:rFonts w:ascii="Arial" w:hAnsi="Arial" w:cs="Arial"/>
          <w:b/>
          <w:bCs/>
        </w:rPr>
        <w:t xml:space="preserve"> 13</w:t>
      </w:r>
      <w:r w:rsidRPr="00F04793">
        <w:rPr>
          <w:rFonts w:ascii="Arial" w:hAnsi="Arial" w:cs="Arial"/>
          <w:bCs/>
        </w:rPr>
        <w:t xml:space="preserve"> слова «, избирательной комиссии муниципального образования» исключить;</w:t>
      </w: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5) </w:t>
      </w:r>
      <w:r w:rsidR="005135BD">
        <w:rPr>
          <w:rFonts w:ascii="Arial" w:hAnsi="Arial" w:cs="Arial"/>
          <w:b/>
          <w:bCs/>
        </w:rPr>
        <w:t>в статье</w:t>
      </w:r>
      <w:r w:rsidRPr="005135BD">
        <w:rPr>
          <w:rFonts w:ascii="Arial" w:hAnsi="Arial" w:cs="Arial"/>
          <w:b/>
          <w:bCs/>
        </w:rPr>
        <w:t xml:space="preserve"> 14:</w:t>
      </w:r>
    </w:p>
    <w:p w:rsidR="00F04793" w:rsidRPr="00F04793" w:rsidRDefault="00F04793" w:rsidP="005135BD">
      <w:pPr>
        <w:ind w:right="-284" w:firstLine="284"/>
        <w:jc w:val="both"/>
        <w:rPr>
          <w:rFonts w:ascii="Arial" w:hAnsi="Arial" w:cs="Arial"/>
          <w:bCs/>
        </w:rPr>
      </w:pPr>
      <w:r w:rsidRPr="005135BD">
        <w:rPr>
          <w:rFonts w:ascii="Arial" w:hAnsi="Arial" w:cs="Arial"/>
          <w:b/>
          <w:bCs/>
        </w:rPr>
        <w:t>в подпункте 4 пункта 1</w:t>
      </w:r>
      <w:r w:rsidRPr="00F04793">
        <w:rPr>
          <w:rFonts w:ascii="Arial" w:hAnsi="Arial" w:cs="Arial"/>
          <w:bCs/>
        </w:rPr>
        <w:t xml:space="preserve"> слова «, аппарате избирательной комиссии муниципального образования» исключить;</w:t>
      </w:r>
    </w:p>
    <w:p w:rsidR="00F04793" w:rsidRPr="00F04793" w:rsidRDefault="00F04793" w:rsidP="005135BD">
      <w:pPr>
        <w:ind w:right="-284" w:firstLine="284"/>
        <w:jc w:val="both"/>
        <w:rPr>
          <w:rFonts w:ascii="Arial" w:hAnsi="Arial" w:cs="Arial"/>
          <w:bCs/>
        </w:rPr>
      </w:pPr>
      <w:r w:rsidRPr="005135BD">
        <w:rPr>
          <w:rFonts w:ascii="Arial" w:hAnsi="Arial" w:cs="Arial"/>
          <w:b/>
          <w:bCs/>
        </w:rPr>
        <w:t>пункт 1 дополнить подпунктом 9.1</w:t>
      </w:r>
      <w:r w:rsidRPr="00F04793">
        <w:rPr>
          <w:rFonts w:ascii="Arial" w:hAnsi="Arial" w:cs="Arial"/>
          <w:bCs/>
        </w:rPr>
        <w:t xml:space="preserve"> следующего содержания:</w:t>
      </w:r>
    </w:p>
    <w:p w:rsidR="00F04793" w:rsidRPr="00F04793" w:rsidRDefault="00F04793" w:rsidP="005135BD">
      <w:pPr>
        <w:ind w:right="-284" w:firstLine="284"/>
        <w:jc w:val="both"/>
        <w:rPr>
          <w:rFonts w:ascii="Arial" w:hAnsi="Arial" w:cs="Arial"/>
          <w:bCs/>
        </w:rPr>
      </w:pPr>
      <w:r w:rsidRPr="00F04793">
        <w:rPr>
          <w:rFonts w:ascii="Arial" w:hAnsi="Arial" w:cs="Arial"/>
          <w:bCs/>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6) </w:t>
      </w:r>
      <w:r w:rsidR="005135BD">
        <w:rPr>
          <w:rFonts w:ascii="Arial" w:hAnsi="Arial" w:cs="Arial"/>
          <w:b/>
          <w:bCs/>
        </w:rPr>
        <w:t>в статье</w:t>
      </w:r>
      <w:r w:rsidRPr="005135BD">
        <w:rPr>
          <w:rFonts w:ascii="Arial" w:hAnsi="Arial" w:cs="Arial"/>
          <w:b/>
          <w:bCs/>
        </w:rPr>
        <w:t xml:space="preserve"> 15</w:t>
      </w:r>
      <w:r w:rsidRPr="00F04793">
        <w:rPr>
          <w:rFonts w:ascii="Arial" w:hAnsi="Arial" w:cs="Arial"/>
          <w:bCs/>
        </w:rPr>
        <w:t>:</w:t>
      </w:r>
    </w:p>
    <w:p w:rsidR="00F04793" w:rsidRPr="00F04793" w:rsidRDefault="00F04793" w:rsidP="005135BD">
      <w:pPr>
        <w:ind w:right="-284" w:firstLine="284"/>
        <w:jc w:val="both"/>
        <w:rPr>
          <w:rFonts w:ascii="Arial" w:hAnsi="Arial" w:cs="Arial"/>
          <w:bCs/>
        </w:rPr>
      </w:pPr>
      <w:r w:rsidRPr="005135BD">
        <w:rPr>
          <w:rFonts w:ascii="Arial" w:hAnsi="Arial" w:cs="Arial"/>
          <w:b/>
          <w:bCs/>
        </w:rPr>
        <w:t>подпункт 6 пункта 1</w:t>
      </w:r>
      <w:r w:rsidRPr="00F04793">
        <w:rPr>
          <w:rFonts w:ascii="Arial" w:hAnsi="Arial" w:cs="Arial"/>
          <w:bCs/>
        </w:rPr>
        <w:t xml:space="preserve"> изложить в следующей редакции:</w:t>
      </w:r>
      <w:r w:rsidRPr="00F04793">
        <w:rPr>
          <w:rFonts w:ascii="Arial" w:hAnsi="Arial" w:cs="Arial"/>
          <w:bCs/>
        </w:rPr>
        <w:b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04793" w:rsidRPr="00F04793" w:rsidRDefault="00F04793" w:rsidP="005135BD">
      <w:pPr>
        <w:ind w:right="-284" w:firstLine="284"/>
        <w:jc w:val="both"/>
        <w:rPr>
          <w:rFonts w:ascii="Arial" w:hAnsi="Arial" w:cs="Arial"/>
          <w:bCs/>
        </w:rPr>
      </w:pPr>
      <w:r w:rsidRPr="005135BD">
        <w:rPr>
          <w:rFonts w:ascii="Arial" w:hAnsi="Arial" w:cs="Arial"/>
          <w:b/>
          <w:bCs/>
        </w:rPr>
        <w:t>пункт 1.2 признать утратившим силу</w:t>
      </w:r>
      <w:r w:rsidRPr="00F04793">
        <w:rPr>
          <w:rFonts w:ascii="Arial" w:hAnsi="Arial" w:cs="Arial"/>
          <w:bCs/>
        </w:rPr>
        <w:t>;</w:t>
      </w:r>
    </w:p>
    <w:p w:rsidR="00F04793" w:rsidRPr="00F04793" w:rsidRDefault="00F04793" w:rsidP="005135BD">
      <w:pPr>
        <w:ind w:right="-284" w:firstLine="284"/>
        <w:jc w:val="both"/>
        <w:rPr>
          <w:rFonts w:ascii="Arial" w:hAnsi="Arial" w:cs="Arial"/>
          <w:bCs/>
        </w:rPr>
      </w:pPr>
      <w:r w:rsidRPr="005135BD">
        <w:rPr>
          <w:rFonts w:ascii="Arial" w:hAnsi="Arial" w:cs="Arial"/>
          <w:b/>
          <w:bCs/>
        </w:rPr>
        <w:t>в пункт</w:t>
      </w:r>
      <w:r w:rsidR="005135BD">
        <w:rPr>
          <w:rFonts w:ascii="Arial" w:hAnsi="Arial" w:cs="Arial"/>
          <w:b/>
          <w:bCs/>
        </w:rPr>
        <w:t>е</w:t>
      </w:r>
      <w:r w:rsidRPr="005135BD">
        <w:rPr>
          <w:rFonts w:ascii="Arial" w:hAnsi="Arial" w:cs="Arial"/>
          <w:b/>
          <w:bCs/>
        </w:rPr>
        <w:t xml:space="preserve"> 3</w:t>
      </w:r>
      <w:r w:rsidRPr="00F04793">
        <w:rPr>
          <w:rFonts w:ascii="Arial" w:hAnsi="Arial" w:cs="Arial"/>
          <w:bCs/>
        </w:rPr>
        <w:t xml:space="preserve"> слова «, аппарате избирательной комиссии муниципального образования», «, аппарата избирательной комиссии муниципального образования» исключить;</w:t>
      </w: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7) </w:t>
      </w:r>
      <w:r w:rsidR="005135BD">
        <w:rPr>
          <w:rFonts w:ascii="Arial" w:hAnsi="Arial" w:cs="Arial"/>
          <w:b/>
          <w:bCs/>
        </w:rPr>
        <w:t>в пункте 1 статьи</w:t>
      </w:r>
      <w:r w:rsidRPr="005135BD">
        <w:rPr>
          <w:rFonts w:ascii="Arial" w:hAnsi="Arial" w:cs="Arial"/>
          <w:b/>
          <w:bCs/>
        </w:rPr>
        <w:t xml:space="preserve"> 16</w:t>
      </w:r>
      <w:r w:rsidRPr="00F04793">
        <w:rPr>
          <w:rFonts w:ascii="Arial" w:hAnsi="Arial" w:cs="Arial"/>
          <w:bCs/>
        </w:rPr>
        <w:t>:</w:t>
      </w:r>
    </w:p>
    <w:p w:rsidR="00F04793" w:rsidRPr="00F04793" w:rsidRDefault="00F04793" w:rsidP="005135BD">
      <w:pPr>
        <w:ind w:right="-284" w:firstLine="284"/>
        <w:jc w:val="both"/>
        <w:rPr>
          <w:rFonts w:ascii="Arial" w:hAnsi="Arial" w:cs="Arial"/>
          <w:bCs/>
        </w:rPr>
      </w:pPr>
      <w:r w:rsidRPr="005135BD">
        <w:rPr>
          <w:rFonts w:ascii="Arial" w:hAnsi="Arial" w:cs="Arial"/>
          <w:b/>
          <w:bCs/>
        </w:rPr>
        <w:t xml:space="preserve">в абзаце </w:t>
      </w:r>
      <w:r w:rsidR="00EC26CD">
        <w:rPr>
          <w:rFonts w:ascii="Arial" w:hAnsi="Arial" w:cs="Arial"/>
          <w:b/>
          <w:bCs/>
        </w:rPr>
        <w:t>в)</w:t>
      </w:r>
      <w:r w:rsidRPr="005135BD">
        <w:rPr>
          <w:rFonts w:ascii="Arial" w:hAnsi="Arial" w:cs="Arial"/>
          <w:b/>
          <w:bCs/>
        </w:rPr>
        <w:t xml:space="preserve"> подпункта 1</w:t>
      </w:r>
      <w:r w:rsidRPr="00F04793">
        <w:rPr>
          <w:rFonts w:ascii="Arial" w:hAnsi="Arial" w:cs="Arial"/>
          <w:bCs/>
        </w:rPr>
        <w:t xml:space="preserve"> слова «, аппарате избирательной комиссии муниципального образования» исключить;</w:t>
      </w:r>
    </w:p>
    <w:p w:rsidR="00F04793" w:rsidRPr="00F04793" w:rsidRDefault="00F04793" w:rsidP="005135BD">
      <w:pPr>
        <w:ind w:right="-284" w:firstLine="284"/>
        <w:jc w:val="both"/>
        <w:rPr>
          <w:rFonts w:ascii="Arial" w:hAnsi="Arial" w:cs="Arial"/>
          <w:bCs/>
        </w:rPr>
      </w:pPr>
      <w:r w:rsidRPr="005135BD">
        <w:rPr>
          <w:rFonts w:ascii="Arial" w:hAnsi="Arial" w:cs="Arial"/>
          <w:b/>
          <w:bCs/>
        </w:rPr>
        <w:t xml:space="preserve">в абзацах </w:t>
      </w:r>
      <w:r w:rsidR="00F7338B">
        <w:rPr>
          <w:rFonts w:ascii="Arial" w:hAnsi="Arial" w:cs="Arial"/>
          <w:b/>
          <w:bCs/>
        </w:rPr>
        <w:t>а) и б)</w:t>
      </w:r>
      <w:r w:rsidRPr="005135BD">
        <w:rPr>
          <w:rFonts w:ascii="Arial" w:hAnsi="Arial" w:cs="Arial"/>
          <w:b/>
          <w:bCs/>
        </w:rPr>
        <w:t xml:space="preserve"> подпункта 2</w:t>
      </w:r>
      <w:r w:rsidRPr="00F04793">
        <w:rPr>
          <w:rFonts w:ascii="Arial" w:hAnsi="Arial" w:cs="Arial"/>
          <w:bCs/>
        </w:rPr>
        <w:t xml:space="preserve"> слова «, аппарате избирательной комиссии муниципального образования» исключить;</w:t>
      </w:r>
    </w:p>
    <w:p w:rsidR="00F04793" w:rsidRPr="00F04793" w:rsidRDefault="00F04793" w:rsidP="005135BD">
      <w:pPr>
        <w:ind w:right="-284" w:firstLine="284"/>
        <w:jc w:val="both"/>
        <w:rPr>
          <w:rFonts w:ascii="Arial" w:hAnsi="Arial" w:cs="Arial"/>
          <w:bCs/>
        </w:rPr>
      </w:pPr>
      <w:r w:rsidRPr="003D1650">
        <w:rPr>
          <w:rFonts w:ascii="Arial" w:hAnsi="Arial" w:cs="Arial"/>
          <w:b/>
          <w:bCs/>
        </w:rPr>
        <w:t>в подпункте 3</w:t>
      </w:r>
      <w:r w:rsidRPr="00F04793">
        <w:rPr>
          <w:rFonts w:ascii="Arial" w:hAnsi="Arial" w:cs="Arial"/>
          <w:bCs/>
        </w:rPr>
        <w:t xml:space="preserve"> слова «, избирательной комиссии муниципального образования» исключить;</w:t>
      </w:r>
    </w:p>
    <w:p w:rsidR="00F04793" w:rsidRPr="00F04793" w:rsidRDefault="00F04793" w:rsidP="005135BD">
      <w:pPr>
        <w:ind w:right="-284" w:firstLine="284"/>
        <w:jc w:val="both"/>
        <w:rPr>
          <w:rFonts w:ascii="Arial" w:hAnsi="Arial" w:cs="Arial"/>
          <w:bCs/>
        </w:rPr>
      </w:pPr>
      <w:r w:rsidRPr="003D1650">
        <w:rPr>
          <w:rFonts w:ascii="Arial" w:hAnsi="Arial" w:cs="Arial"/>
          <w:b/>
          <w:bCs/>
        </w:rPr>
        <w:t>в подпункте 4</w:t>
      </w:r>
      <w:r w:rsidRPr="00F04793">
        <w:rPr>
          <w:rFonts w:ascii="Arial" w:hAnsi="Arial" w:cs="Arial"/>
          <w:bCs/>
        </w:rPr>
        <w:t xml:space="preserve"> слова «, избирательную комиссию муниципального образования» исключить;</w:t>
      </w:r>
    </w:p>
    <w:p w:rsidR="00F04793" w:rsidRPr="00F04793" w:rsidRDefault="00F04793" w:rsidP="005135BD">
      <w:pPr>
        <w:ind w:right="-284" w:firstLine="284"/>
        <w:jc w:val="both"/>
        <w:rPr>
          <w:rFonts w:ascii="Arial" w:hAnsi="Arial" w:cs="Arial"/>
          <w:bCs/>
        </w:rPr>
      </w:pPr>
      <w:r w:rsidRPr="003D1650">
        <w:rPr>
          <w:rFonts w:ascii="Arial" w:hAnsi="Arial" w:cs="Arial"/>
          <w:b/>
          <w:bCs/>
        </w:rPr>
        <w:t>в подпункте 5</w:t>
      </w:r>
      <w:r w:rsidRPr="00F04793">
        <w:rPr>
          <w:rFonts w:ascii="Arial" w:hAnsi="Arial" w:cs="Arial"/>
          <w:bCs/>
        </w:rPr>
        <w:t xml:space="preserve"> слова «, избирательной комиссии муниципального образования», «, избирательными комиссиями других муниципальных образований» исключить;</w:t>
      </w:r>
    </w:p>
    <w:p w:rsidR="00F04793" w:rsidRPr="00F04793" w:rsidRDefault="00F04793" w:rsidP="005135BD">
      <w:pPr>
        <w:ind w:right="-284" w:firstLine="284"/>
        <w:jc w:val="both"/>
        <w:rPr>
          <w:rFonts w:ascii="Arial" w:hAnsi="Arial" w:cs="Arial"/>
          <w:bCs/>
        </w:rPr>
      </w:pPr>
      <w:r w:rsidRPr="003D1650">
        <w:rPr>
          <w:rFonts w:ascii="Arial" w:hAnsi="Arial" w:cs="Arial"/>
          <w:b/>
          <w:bCs/>
        </w:rPr>
        <w:t>в подпункте 8</w:t>
      </w:r>
      <w:r w:rsidRPr="00F04793">
        <w:rPr>
          <w:rFonts w:ascii="Arial" w:hAnsi="Arial" w:cs="Arial"/>
          <w:bCs/>
        </w:rPr>
        <w:t xml:space="preserve"> слова «, избирательной комиссии муниципального образований</w:t>
      </w:r>
      <w:r w:rsidRPr="00F04793">
        <w:rPr>
          <w:rFonts w:ascii="Arial" w:hAnsi="Arial" w:cs="Arial"/>
          <w:bCs/>
        </w:rPr>
        <w:br/>
        <w:t>и их руководителей» исключить;</w:t>
      </w: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8) </w:t>
      </w:r>
      <w:r w:rsidRPr="003D1650">
        <w:rPr>
          <w:rFonts w:ascii="Arial" w:hAnsi="Arial" w:cs="Arial"/>
          <w:b/>
          <w:bCs/>
        </w:rPr>
        <w:t xml:space="preserve">в </w:t>
      </w:r>
      <w:r w:rsidR="003D1650">
        <w:rPr>
          <w:rFonts w:ascii="Arial" w:hAnsi="Arial" w:cs="Arial"/>
          <w:b/>
          <w:bCs/>
        </w:rPr>
        <w:t>стать</w:t>
      </w:r>
      <w:r w:rsidRPr="003D1650">
        <w:rPr>
          <w:rFonts w:ascii="Arial" w:hAnsi="Arial" w:cs="Arial"/>
          <w:b/>
          <w:bCs/>
        </w:rPr>
        <w:t>е 17</w:t>
      </w:r>
      <w:r w:rsidRPr="00F04793">
        <w:rPr>
          <w:rFonts w:ascii="Arial" w:hAnsi="Arial" w:cs="Arial"/>
          <w:bCs/>
        </w:rPr>
        <w:t>:</w:t>
      </w:r>
    </w:p>
    <w:p w:rsidR="00F04793" w:rsidRPr="00F04793" w:rsidRDefault="00F04793" w:rsidP="005135BD">
      <w:pPr>
        <w:ind w:right="-284" w:firstLine="284"/>
        <w:jc w:val="both"/>
        <w:rPr>
          <w:rFonts w:ascii="Arial" w:hAnsi="Arial" w:cs="Arial"/>
          <w:bCs/>
        </w:rPr>
      </w:pPr>
      <w:r w:rsidRPr="003D1650">
        <w:rPr>
          <w:rFonts w:ascii="Arial" w:hAnsi="Arial" w:cs="Arial"/>
          <w:b/>
          <w:bCs/>
        </w:rPr>
        <w:t>в пункте 8</w:t>
      </w:r>
      <w:r w:rsidRPr="00F04793">
        <w:rPr>
          <w:rFonts w:ascii="Arial" w:hAnsi="Arial" w:cs="Arial"/>
          <w:bCs/>
        </w:rPr>
        <w:t xml:space="preserve"> слова «, аппарате избирательной комиссии муниципального образования» исключить;</w:t>
      </w:r>
    </w:p>
    <w:p w:rsidR="00F04793" w:rsidRPr="00F04793" w:rsidRDefault="00F04793" w:rsidP="005135BD">
      <w:pPr>
        <w:ind w:right="-284" w:firstLine="284"/>
        <w:jc w:val="both"/>
        <w:rPr>
          <w:rFonts w:ascii="Arial" w:hAnsi="Arial" w:cs="Arial"/>
          <w:bCs/>
        </w:rPr>
      </w:pPr>
      <w:r w:rsidRPr="003D1650">
        <w:rPr>
          <w:rFonts w:ascii="Arial" w:hAnsi="Arial" w:cs="Arial"/>
          <w:b/>
          <w:bCs/>
        </w:rPr>
        <w:t>в пункте 9</w:t>
      </w:r>
      <w:r w:rsidRPr="00F04793">
        <w:rPr>
          <w:rFonts w:ascii="Arial" w:hAnsi="Arial" w:cs="Arial"/>
          <w:bCs/>
        </w:rPr>
        <w:t xml:space="preserve"> слова «, избирательной комиссии муниципального образования» исключить;</w:t>
      </w: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9) </w:t>
      </w:r>
      <w:r w:rsidRPr="003D1650">
        <w:rPr>
          <w:rFonts w:ascii="Arial" w:hAnsi="Arial" w:cs="Arial"/>
          <w:b/>
          <w:bCs/>
        </w:rPr>
        <w:t xml:space="preserve">в </w:t>
      </w:r>
      <w:r w:rsidR="003D1650">
        <w:rPr>
          <w:rFonts w:ascii="Arial" w:hAnsi="Arial" w:cs="Arial"/>
          <w:b/>
          <w:bCs/>
        </w:rPr>
        <w:t>стать</w:t>
      </w:r>
      <w:r w:rsidRPr="003D1650">
        <w:rPr>
          <w:rFonts w:ascii="Arial" w:hAnsi="Arial" w:cs="Arial"/>
          <w:b/>
          <w:bCs/>
        </w:rPr>
        <w:t>е 19</w:t>
      </w:r>
      <w:r w:rsidRPr="00F04793">
        <w:rPr>
          <w:rFonts w:ascii="Arial" w:hAnsi="Arial" w:cs="Arial"/>
          <w:bCs/>
        </w:rPr>
        <w:t>:</w:t>
      </w:r>
    </w:p>
    <w:p w:rsidR="00F04793" w:rsidRPr="00F04793" w:rsidRDefault="00F04793" w:rsidP="005135BD">
      <w:pPr>
        <w:ind w:right="-284" w:firstLine="284"/>
        <w:jc w:val="both"/>
        <w:rPr>
          <w:rFonts w:ascii="Arial" w:hAnsi="Arial" w:cs="Arial"/>
          <w:bCs/>
        </w:rPr>
      </w:pPr>
      <w:r w:rsidRPr="003D1650">
        <w:rPr>
          <w:rFonts w:ascii="Arial" w:hAnsi="Arial" w:cs="Arial"/>
          <w:b/>
          <w:bCs/>
        </w:rPr>
        <w:t xml:space="preserve">в пункте 3 </w:t>
      </w:r>
      <w:r w:rsidRPr="00F04793">
        <w:rPr>
          <w:rFonts w:ascii="Arial" w:hAnsi="Arial" w:cs="Arial"/>
          <w:bCs/>
        </w:rPr>
        <w:t>слова «Президента Республики Татарстан» заменить словами «Главы (Раиса) Республики Татарстан (далее – Раис Республики Татарстан)»;</w:t>
      </w:r>
    </w:p>
    <w:p w:rsidR="00F04793" w:rsidRPr="00F04793" w:rsidRDefault="00F04793" w:rsidP="005135BD">
      <w:pPr>
        <w:ind w:right="-284" w:firstLine="284"/>
        <w:jc w:val="both"/>
        <w:rPr>
          <w:rFonts w:ascii="Arial" w:hAnsi="Arial" w:cs="Arial"/>
          <w:bCs/>
        </w:rPr>
      </w:pPr>
      <w:r w:rsidRPr="003D1650">
        <w:rPr>
          <w:rFonts w:ascii="Arial" w:hAnsi="Arial" w:cs="Arial"/>
          <w:b/>
          <w:bCs/>
        </w:rPr>
        <w:t>в пункте 8</w:t>
      </w:r>
      <w:r w:rsidRPr="00F04793">
        <w:rPr>
          <w:rFonts w:ascii="Arial" w:hAnsi="Arial" w:cs="Arial"/>
          <w:bCs/>
        </w:rPr>
        <w:t xml:space="preserve"> слова «Президента Республики Татарстан» заменить словами «Раиса Республики Татарстан»;</w:t>
      </w:r>
    </w:p>
    <w:p w:rsidR="00F04793" w:rsidRPr="00F04793" w:rsidRDefault="00F04793" w:rsidP="005135BD">
      <w:pPr>
        <w:ind w:right="-284" w:firstLine="284"/>
        <w:jc w:val="both"/>
        <w:rPr>
          <w:rFonts w:ascii="Arial" w:hAnsi="Arial" w:cs="Arial"/>
          <w:bCs/>
        </w:rPr>
      </w:pPr>
      <w:r w:rsidRPr="003D1650">
        <w:rPr>
          <w:rFonts w:ascii="Arial" w:hAnsi="Arial" w:cs="Arial"/>
          <w:b/>
          <w:bCs/>
        </w:rPr>
        <w:t>в пункте 9</w:t>
      </w:r>
      <w:r w:rsidRPr="00F04793">
        <w:rPr>
          <w:rFonts w:ascii="Arial" w:hAnsi="Arial" w:cs="Arial"/>
          <w:bCs/>
        </w:rPr>
        <w:t xml:space="preserve"> слова «Президентом Республики Татарстан» заменить словами «Раисом Республики Татарстан»;</w:t>
      </w:r>
    </w:p>
    <w:p w:rsidR="00F04793" w:rsidRPr="00F04793" w:rsidRDefault="00F04793" w:rsidP="005135BD">
      <w:pPr>
        <w:ind w:right="-284" w:firstLine="284"/>
        <w:jc w:val="both"/>
        <w:rPr>
          <w:rFonts w:ascii="Arial" w:hAnsi="Arial" w:cs="Arial"/>
          <w:bCs/>
        </w:rPr>
      </w:pPr>
      <w:r w:rsidRPr="003D1650">
        <w:rPr>
          <w:rFonts w:ascii="Arial" w:hAnsi="Arial" w:cs="Arial"/>
          <w:b/>
          <w:bCs/>
        </w:rPr>
        <w:t>в пункте 10</w:t>
      </w:r>
      <w:r w:rsidRPr="00F04793">
        <w:rPr>
          <w:rFonts w:ascii="Arial" w:hAnsi="Arial" w:cs="Arial"/>
          <w:bCs/>
        </w:rPr>
        <w:t xml:space="preserve"> слова «Президенту Республики Татарстан» заменить словами «Раису Республики Татарстан»;</w:t>
      </w:r>
    </w:p>
    <w:p w:rsidR="00F04793" w:rsidRPr="00F04793" w:rsidRDefault="00F04793" w:rsidP="005135BD">
      <w:pPr>
        <w:ind w:right="-284" w:firstLine="284"/>
        <w:jc w:val="both"/>
        <w:rPr>
          <w:rFonts w:ascii="Arial" w:hAnsi="Arial" w:cs="Arial"/>
          <w:bCs/>
        </w:rPr>
      </w:pPr>
      <w:r w:rsidRPr="003D1650">
        <w:rPr>
          <w:rFonts w:ascii="Arial" w:hAnsi="Arial" w:cs="Arial"/>
          <w:b/>
          <w:bCs/>
        </w:rPr>
        <w:t>в пункте 12</w:t>
      </w:r>
      <w:r w:rsidRPr="00F04793">
        <w:rPr>
          <w:rFonts w:ascii="Arial" w:hAnsi="Arial" w:cs="Arial"/>
          <w:bCs/>
        </w:rPr>
        <w:t xml:space="preserve"> слова «Президента Республики Татарстан» заменить словами «Раиса Республики Татарстан»;</w:t>
      </w:r>
    </w:p>
    <w:p w:rsidR="00F04793" w:rsidRPr="00F04793" w:rsidRDefault="00F04793" w:rsidP="005135BD">
      <w:pPr>
        <w:ind w:right="-284" w:firstLine="284"/>
        <w:jc w:val="both"/>
        <w:rPr>
          <w:rFonts w:ascii="Arial" w:hAnsi="Arial" w:cs="Arial"/>
          <w:bCs/>
        </w:rPr>
      </w:pPr>
      <w:r w:rsidRPr="003D1650">
        <w:rPr>
          <w:rFonts w:ascii="Arial" w:hAnsi="Arial" w:cs="Arial"/>
          <w:b/>
          <w:bCs/>
        </w:rPr>
        <w:t>в пункте 14</w:t>
      </w:r>
      <w:r w:rsidRPr="00F04793">
        <w:rPr>
          <w:rFonts w:ascii="Arial" w:hAnsi="Arial" w:cs="Arial"/>
          <w:bCs/>
        </w:rPr>
        <w:t xml:space="preserve"> слова «Президент Республики Татарстан» заменить словами «Раис Республики Татарстан»;</w:t>
      </w:r>
    </w:p>
    <w:p w:rsidR="00F04793" w:rsidRPr="00F04793" w:rsidRDefault="00F04793" w:rsidP="005135BD">
      <w:pPr>
        <w:ind w:right="-284" w:firstLine="284"/>
        <w:jc w:val="both"/>
        <w:rPr>
          <w:rFonts w:ascii="Arial" w:hAnsi="Arial" w:cs="Arial"/>
          <w:bCs/>
        </w:rPr>
      </w:pPr>
      <w:r w:rsidRPr="00F04793">
        <w:rPr>
          <w:rFonts w:ascii="Arial" w:hAnsi="Arial" w:cs="Arial"/>
          <w:bCs/>
        </w:rPr>
        <w:lastRenderedPageBreak/>
        <w:t xml:space="preserve">10) </w:t>
      </w:r>
      <w:r w:rsidR="003D1650">
        <w:rPr>
          <w:rFonts w:ascii="Arial" w:hAnsi="Arial" w:cs="Arial"/>
          <w:b/>
          <w:bCs/>
        </w:rPr>
        <w:t>в пункте 2 статьи</w:t>
      </w:r>
      <w:r w:rsidRPr="003D1650">
        <w:rPr>
          <w:rFonts w:ascii="Arial" w:hAnsi="Arial" w:cs="Arial"/>
          <w:b/>
          <w:bCs/>
        </w:rPr>
        <w:t xml:space="preserve"> 23</w:t>
      </w:r>
      <w:r w:rsidRPr="00F04793">
        <w:rPr>
          <w:rFonts w:ascii="Arial" w:hAnsi="Arial" w:cs="Arial"/>
          <w:bCs/>
        </w:rPr>
        <w:t>:</w:t>
      </w:r>
    </w:p>
    <w:p w:rsidR="00F04793" w:rsidRPr="00F04793" w:rsidRDefault="00F04793" w:rsidP="005135BD">
      <w:pPr>
        <w:ind w:right="-284" w:firstLine="284"/>
        <w:jc w:val="both"/>
        <w:rPr>
          <w:rFonts w:ascii="Arial" w:hAnsi="Arial" w:cs="Arial"/>
          <w:bCs/>
        </w:rPr>
      </w:pPr>
      <w:r w:rsidRPr="003D1650">
        <w:rPr>
          <w:rFonts w:ascii="Arial" w:hAnsi="Arial" w:cs="Arial"/>
          <w:b/>
          <w:bCs/>
        </w:rPr>
        <w:t>в подпункте 2</w:t>
      </w:r>
      <w:r w:rsidRPr="00F04793">
        <w:rPr>
          <w:rFonts w:ascii="Arial" w:hAnsi="Arial" w:cs="Arial"/>
          <w:bCs/>
        </w:rPr>
        <w:t xml:space="preserve"> слова «, аппарата избирательной комиссии муниципального образования» исключить;</w:t>
      </w:r>
    </w:p>
    <w:p w:rsidR="00F04793" w:rsidRPr="00F04793" w:rsidRDefault="00F04793" w:rsidP="005135BD">
      <w:pPr>
        <w:ind w:right="-284" w:firstLine="284"/>
        <w:jc w:val="both"/>
        <w:rPr>
          <w:rFonts w:ascii="Arial" w:hAnsi="Arial" w:cs="Arial"/>
          <w:bCs/>
        </w:rPr>
      </w:pPr>
      <w:r w:rsidRPr="003D1650">
        <w:rPr>
          <w:rFonts w:ascii="Arial" w:hAnsi="Arial" w:cs="Arial"/>
          <w:b/>
          <w:bCs/>
        </w:rPr>
        <w:t>в подпункте 6</w:t>
      </w:r>
      <w:r w:rsidRPr="00F04793">
        <w:rPr>
          <w:rFonts w:ascii="Arial" w:hAnsi="Arial" w:cs="Arial"/>
          <w:bCs/>
        </w:rPr>
        <w:t xml:space="preserve"> слова «, аппарата избирательной комиссии муниципального образования» исключить;</w:t>
      </w:r>
    </w:p>
    <w:p w:rsidR="00F04793" w:rsidRPr="00F04793" w:rsidRDefault="00F04793" w:rsidP="005135BD">
      <w:pPr>
        <w:ind w:right="-284" w:firstLine="284"/>
        <w:jc w:val="both"/>
        <w:rPr>
          <w:rFonts w:ascii="Arial" w:hAnsi="Arial" w:cs="Arial"/>
          <w:bCs/>
        </w:rPr>
      </w:pPr>
      <w:r w:rsidRPr="00F04793">
        <w:rPr>
          <w:rFonts w:ascii="Arial" w:hAnsi="Arial" w:cs="Arial"/>
          <w:bCs/>
        </w:rPr>
        <w:t xml:space="preserve">11) </w:t>
      </w:r>
      <w:r w:rsidRPr="003D1650">
        <w:rPr>
          <w:rFonts w:ascii="Arial" w:hAnsi="Arial" w:cs="Arial"/>
          <w:b/>
          <w:bCs/>
        </w:rPr>
        <w:t xml:space="preserve">в пункте 2 </w:t>
      </w:r>
      <w:r w:rsidR="003D1650">
        <w:rPr>
          <w:rFonts w:ascii="Arial" w:hAnsi="Arial" w:cs="Arial"/>
          <w:b/>
          <w:bCs/>
        </w:rPr>
        <w:t>статьи</w:t>
      </w:r>
      <w:r w:rsidRPr="003D1650">
        <w:rPr>
          <w:rFonts w:ascii="Arial" w:hAnsi="Arial" w:cs="Arial"/>
          <w:b/>
          <w:bCs/>
        </w:rPr>
        <w:t xml:space="preserve"> 28</w:t>
      </w:r>
      <w:r w:rsidRPr="00F04793">
        <w:rPr>
          <w:rFonts w:ascii="Arial" w:hAnsi="Arial" w:cs="Arial"/>
          <w:bCs/>
        </w:rPr>
        <w:t xml:space="preserve"> слова «, избирательной комиссии муниципального образования», «, аппарата избирательной комиссии муниципального образования» исключить;</w:t>
      </w:r>
    </w:p>
    <w:p w:rsidR="00F04793" w:rsidRPr="00F04793" w:rsidRDefault="00F04793" w:rsidP="00620EDC">
      <w:pPr>
        <w:ind w:right="-284" w:firstLine="284"/>
        <w:jc w:val="both"/>
        <w:rPr>
          <w:rFonts w:ascii="Arial" w:hAnsi="Arial" w:cs="Arial"/>
          <w:color w:val="22272F"/>
          <w:shd w:val="clear" w:color="auto" w:fill="FFFFFF"/>
        </w:rPr>
      </w:pPr>
      <w:r w:rsidRPr="00F04793">
        <w:rPr>
          <w:rFonts w:ascii="Arial" w:hAnsi="Arial" w:cs="Arial"/>
          <w:color w:val="22272F"/>
          <w:shd w:val="clear" w:color="auto" w:fill="FFFFFF"/>
        </w:rPr>
        <w:t xml:space="preserve">12) </w:t>
      </w:r>
      <w:r w:rsidR="00620EDC" w:rsidRPr="00620EDC">
        <w:rPr>
          <w:rFonts w:ascii="Arial" w:hAnsi="Arial" w:cs="Arial"/>
          <w:b/>
          <w:color w:val="22272F"/>
          <w:shd w:val="clear" w:color="auto" w:fill="FFFFFF"/>
        </w:rPr>
        <w:t xml:space="preserve">в пункте 4 </w:t>
      </w:r>
      <w:r w:rsidR="00620EDC">
        <w:rPr>
          <w:rFonts w:ascii="Arial" w:hAnsi="Arial" w:cs="Arial"/>
          <w:b/>
          <w:color w:val="22272F"/>
          <w:shd w:val="clear" w:color="auto" w:fill="FFFFFF"/>
        </w:rPr>
        <w:t>статьи</w:t>
      </w:r>
      <w:r w:rsidR="00620EDC" w:rsidRPr="00620EDC">
        <w:rPr>
          <w:rFonts w:ascii="Arial" w:hAnsi="Arial" w:cs="Arial"/>
          <w:b/>
          <w:color w:val="22272F"/>
          <w:shd w:val="clear" w:color="auto" w:fill="FFFFFF"/>
        </w:rPr>
        <w:t xml:space="preserve"> 34</w:t>
      </w:r>
      <w:r w:rsidR="00620EDC" w:rsidRPr="00F04793">
        <w:rPr>
          <w:rFonts w:ascii="Arial" w:hAnsi="Arial" w:cs="Arial"/>
          <w:color w:val="22272F"/>
          <w:shd w:val="clear" w:color="auto" w:fill="FFFFFF"/>
        </w:rPr>
        <w:t xml:space="preserve"> слова «Пенсионного фонда Российской Федерации» заменить словами «Фонда пенсионного и социального страхования Российской Федерации».</w:t>
      </w:r>
    </w:p>
    <w:p w:rsidR="00620EDC" w:rsidRPr="00F04793" w:rsidRDefault="00F04793" w:rsidP="00620EDC">
      <w:pPr>
        <w:ind w:right="-284" w:firstLine="284"/>
        <w:jc w:val="both"/>
        <w:rPr>
          <w:rFonts w:ascii="Arial" w:hAnsi="Arial" w:cs="Arial"/>
          <w:color w:val="22272F"/>
          <w:shd w:val="clear" w:color="auto" w:fill="FFFFFF"/>
        </w:rPr>
      </w:pPr>
      <w:r w:rsidRPr="00F04793">
        <w:rPr>
          <w:rFonts w:ascii="Arial" w:hAnsi="Arial" w:cs="Arial"/>
          <w:color w:val="22272F"/>
          <w:shd w:val="clear" w:color="auto" w:fill="FFFFFF"/>
        </w:rPr>
        <w:t xml:space="preserve">13) </w:t>
      </w:r>
      <w:r w:rsidR="00620EDC" w:rsidRPr="003D1650">
        <w:rPr>
          <w:rFonts w:ascii="Arial" w:hAnsi="Arial" w:cs="Arial"/>
          <w:b/>
          <w:color w:val="22272F"/>
          <w:shd w:val="clear" w:color="auto" w:fill="FFFFFF"/>
        </w:rPr>
        <w:t xml:space="preserve">подпункт 4 пункта 8 </w:t>
      </w:r>
      <w:r w:rsidR="00620EDC">
        <w:rPr>
          <w:rFonts w:ascii="Arial" w:hAnsi="Arial" w:cs="Arial"/>
          <w:b/>
          <w:color w:val="22272F"/>
          <w:shd w:val="clear" w:color="auto" w:fill="FFFFFF"/>
        </w:rPr>
        <w:t>статьи</w:t>
      </w:r>
      <w:r w:rsidR="00620EDC" w:rsidRPr="003D1650">
        <w:rPr>
          <w:rFonts w:ascii="Arial" w:hAnsi="Arial" w:cs="Arial"/>
          <w:b/>
          <w:color w:val="22272F"/>
          <w:shd w:val="clear" w:color="auto" w:fill="FFFFFF"/>
        </w:rPr>
        <w:t xml:space="preserve"> 34.1</w:t>
      </w:r>
      <w:r w:rsidR="00620EDC" w:rsidRPr="00F04793">
        <w:rPr>
          <w:rFonts w:ascii="Arial" w:hAnsi="Arial" w:cs="Arial"/>
          <w:color w:val="22272F"/>
          <w:shd w:val="clear" w:color="auto" w:fill="FFFFFF"/>
        </w:rPr>
        <w:t xml:space="preserve"> изложить в следующей редакции:</w:t>
      </w:r>
    </w:p>
    <w:p w:rsidR="00620EDC" w:rsidRPr="00F04793" w:rsidRDefault="00620EDC" w:rsidP="00620EDC">
      <w:pPr>
        <w:ind w:right="-284" w:firstLine="284"/>
        <w:jc w:val="both"/>
        <w:rPr>
          <w:rFonts w:ascii="Arial" w:hAnsi="Arial" w:cs="Arial"/>
          <w:color w:val="22272F"/>
          <w:shd w:val="clear" w:color="auto" w:fill="FFFFFF"/>
        </w:rPr>
      </w:pPr>
      <w:r w:rsidRPr="00F04793">
        <w:rPr>
          <w:rFonts w:ascii="Arial" w:hAnsi="Arial" w:cs="Arial"/>
          <w:color w:val="22272F"/>
          <w:shd w:val="clear" w:color="auto" w:fill="FFFFFF"/>
        </w:rP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04793" w:rsidRPr="00F04793" w:rsidRDefault="00F04793" w:rsidP="005135BD">
      <w:pPr>
        <w:ind w:right="-284" w:firstLine="284"/>
        <w:jc w:val="both"/>
        <w:rPr>
          <w:rFonts w:ascii="Arial" w:hAnsi="Arial" w:cs="Arial"/>
          <w:color w:val="22272F"/>
          <w:shd w:val="clear" w:color="auto" w:fill="FFFFFF"/>
        </w:rPr>
      </w:pPr>
    </w:p>
    <w:p w:rsidR="00620EDC" w:rsidRDefault="00F04793" w:rsidP="00620EDC">
      <w:pPr>
        <w:pStyle w:val="11"/>
        <w:ind w:firstLine="284"/>
        <w:jc w:val="both"/>
        <w:rPr>
          <w:rFonts w:ascii="Arial" w:hAnsi="Arial" w:cs="Arial"/>
          <w:sz w:val="24"/>
          <w:szCs w:val="24"/>
          <w:lang w:eastAsia="ru-RU"/>
        </w:rPr>
      </w:pPr>
      <w:r w:rsidRPr="00F04793">
        <w:rPr>
          <w:rFonts w:ascii="Arial" w:hAnsi="Arial" w:cs="Arial"/>
          <w:bCs/>
          <w:sz w:val="24"/>
          <w:szCs w:val="24"/>
        </w:rPr>
        <w:t xml:space="preserve">2. Опубликовать (обнародовать) настоящее решение </w:t>
      </w:r>
      <w:r w:rsidR="00620EDC">
        <w:rPr>
          <w:rFonts w:ascii="Arial" w:hAnsi="Arial" w:cs="Arial"/>
          <w:sz w:val="24"/>
          <w:szCs w:val="24"/>
          <w:lang w:eastAsia="ru-RU"/>
        </w:rPr>
        <w:t>на информационных стендах Кривоозерского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p>
    <w:p w:rsidR="00F04793" w:rsidRPr="00F04793" w:rsidRDefault="00F04793" w:rsidP="005135BD">
      <w:pPr>
        <w:ind w:right="-284" w:firstLine="284"/>
        <w:jc w:val="both"/>
        <w:rPr>
          <w:rFonts w:ascii="Arial" w:hAnsi="Arial" w:cs="Arial"/>
          <w:bCs/>
        </w:rPr>
      </w:pPr>
      <w:r w:rsidRPr="00F04793">
        <w:rPr>
          <w:rFonts w:ascii="Arial" w:hAnsi="Arial" w:cs="Arial"/>
          <w:bCs/>
        </w:rPr>
        <w:t>3. Настоящее решение вступает в силу после его опубликования (обнародования).</w:t>
      </w:r>
    </w:p>
    <w:p w:rsidR="00620EDC" w:rsidRDefault="00F04793" w:rsidP="00620EDC">
      <w:pPr>
        <w:pStyle w:val="11"/>
        <w:ind w:firstLine="284"/>
        <w:jc w:val="both"/>
        <w:rPr>
          <w:rFonts w:ascii="Arial" w:hAnsi="Arial" w:cs="Arial"/>
          <w:sz w:val="24"/>
          <w:szCs w:val="24"/>
          <w:lang w:eastAsia="ru-RU"/>
        </w:rPr>
      </w:pPr>
      <w:r w:rsidRPr="00F04793">
        <w:rPr>
          <w:rFonts w:ascii="Arial" w:hAnsi="Arial" w:cs="Arial"/>
          <w:bCs/>
          <w:sz w:val="24"/>
          <w:szCs w:val="24"/>
        </w:rPr>
        <w:t xml:space="preserve">4. </w:t>
      </w:r>
      <w:r w:rsidR="00620EDC">
        <w:rPr>
          <w:rFonts w:ascii="Arial" w:hAnsi="Arial" w:cs="Arial"/>
          <w:sz w:val="24"/>
          <w:szCs w:val="24"/>
          <w:lang w:eastAsia="ru-RU"/>
        </w:rPr>
        <w:t>Контроль за исполнением настоящего решения оставляю за собой.</w:t>
      </w:r>
    </w:p>
    <w:p w:rsidR="00F04793" w:rsidRPr="00F04793" w:rsidRDefault="00F04793" w:rsidP="005135BD">
      <w:pPr>
        <w:ind w:right="-284" w:firstLine="284"/>
        <w:jc w:val="both"/>
        <w:rPr>
          <w:rFonts w:ascii="Arial" w:hAnsi="Arial" w:cs="Arial"/>
          <w:bCs/>
        </w:rPr>
      </w:pPr>
    </w:p>
    <w:p w:rsidR="00F04793" w:rsidRDefault="00F04793" w:rsidP="005135BD">
      <w:pPr>
        <w:ind w:right="-284" w:firstLine="284"/>
        <w:jc w:val="both"/>
        <w:rPr>
          <w:bCs/>
          <w:sz w:val="28"/>
          <w:szCs w:val="28"/>
        </w:rPr>
      </w:pPr>
    </w:p>
    <w:p w:rsidR="00F04793" w:rsidRDefault="00F04793" w:rsidP="00F04793">
      <w:pPr>
        <w:ind w:left="-567" w:right="-284"/>
        <w:jc w:val="both"/>
        <w:rPr>
          <w:bCs/>
          <w:sz w:val="28"/>
          <w:szCs w:val="28"/>
        </w:rPr>
      </w:pPr>
    </w:p>
    <w:p w:rsidR="00A4132B" w:rsidRDefault="00A4132B" w:rsidP="00260B5D">
      <w:pPr>
        <w:pStyle w:val="11"/>
        <w:jc w:val="both"/>
        <w:rPr>
          <w:rFonts w:ascii="Arial" w:hAnsi="Arial" w:cs="Arial"/>
          <w:sz w:val="24"/>
          <w:szCs w:val="24"/>
          <w:lang w:eastAsia="ru-RU"/>
        </w:rPr>
      </w:pPr>
    </w:p>
    <w:p w:rsidR="00AF7DE1" w:rsidRPr="00AF7DE1" w:rsidRDefault="00AF7DE1" w:rsidP="00AF7DE1">
      <w:pPr>
        <w:pStyle w:val="11"/>
        <w:jc w:val="both"/>
        <w:rPr>
          <w:rFonts w:ascii="Arial" w:hAnsi="Arial" w:cs="Arial"/>
          <w:sz w:val="24"/>
          <w:szCs w:val="24"/>
          <w:lang w:eastAsia="ru-RU"/>
        </w:rPr>
      </w:pPr>
      <w:r w:rsidRPr="00AF7DE1">
        <w:rPr>
          <w:rFonts w:ascii="Arial" w:hAnsi="Arial" w:cs="Arial"/>
          <w:sz w:val="24"/>
          <w:szCs w:val="24"/>
          <w:lang w:eastAsia="ru-RU"/>
        </w:rPr>
        <w:t>Председатель Совета</w:t>
      </w:r>
      <w:r w:rsidR="00815648">
        <w:rPr>
          <w:rFonts w:ascii="Arial" w:hAnsi="Arial" w:cs="Arial"/>
          <w:sz w:val="24"/>
          <w:szCs w:val="24"/>
          <w:lang w:eastAsia="ru-RU"/>
        </w:rPr>
        <w:t>,</w:t>
      </w:r>
    </w:p>
    <w:p w:rsidR="00AF7DE1" w:rsidRPr="00AF7DE1" w:rsidRDefault="00815648" w:rsidP="00AF7DE1">
      <w:pPr>
        <w:pStyle w:val="11"/>
        <w:jc w:val="both"/>
        <w:rPr>
          <w:rStyle w:val="ae"/>
          <w:rFonts w:ascii="Arial" w:hAnsi="Arial" w:cs="Arial"/>
          <w:b w:val="0"/>
          <w:color w:val="000000"/>
          <w:sz w:val="24"/>
          <w:szCs w:val="24"/>
        </w:rPr>
      </w:pPr>
      <w:r>
        <w:rPr>
          <w:rFonts w:ascii="Arial" w:hAnsi="Arial" w:cs="Arial"/>
          <w:sz w:val="24"/>
          <w:szCs w:val="24"/>
        </w:rPr>
        <w:t xml:space="preserve">Глава </w:t>
      </w:r>
      <w:r w:rsidR="00AF7DE1" w:rsidRPr="00AF7DE1">
        <w:rPr>
          <w:rFonts w:ascii="Arial" w:hAnsi="Arial" w:cs="Arial"/>
          <w:sz w:val="24"/>
          <w:szCs w:val="24"/>
        </w:rPr>
        <w:t>Кривоозерского</w:t>
      </w:r>
      <w:r w:rsidR="00AF7DE1" w:rsidRPr="00AF7DE1">
        <w:rPr>
          <w:rStyle w:val="ae"/>
          <w:rFonts w:ascii="Arial" w:hAnsi="Arial" w:cs="Arial"/>
          <w:color w:val="000000"/>
          <w:sz w:val="24"/>
          <w:szCs w:val="24"/>
        </w:rPr>
        <w:t xml:space="preserve"> </w:t>
      </w:r>
      <w:r w:rsidR="00AF7DE1" w:rsidRPr="00AF7DE1">
        <w:rPr>
          <w:rStyle w:val="ae"/>
          <w:rFonts w:ascii="Arial" w:hAnsi="Arial" w:cs="Arial"/>
          <w:b w:val="0"/>
          <w:color w:val="000000"/>
          <w:sz w:val="24"/>
          <w:szCs w:val="24"/>
        </w:rPr>
        <w:t>сельского поселения</w:t>
      </w:r>
    </w:p>
    <w:p w:rsidR="00AF7DE1" w:rsidRPr="00AF7DE1" w:rsidRDefault="00AF7DE1" w:rsidP="00AF7DE1">
      <w:pPr>
        <w:pStyle w:val="11"/>
        <w:jc w:val="both"/>
        <w:rPr>
          <w:rStyle w:val="ae"/>
          <w:rFonts w:ascii="Arial" w:hAnsi="Arial" w:cs="Arial"/>
          <w:b w:val="0"/>
          <w:color w:val="000000"/>
          <w:sz w:val="24"/>
          <w:szCs w:val="24"/>
        </w:rPr>
      </w:pPr>
      <w:r w:rsidRPr="00AF7DE1">
        <w:rPr>
          <w:rStyle w:val="ae"/>
          <w:rFonts w:ascii="Arial" w:hAnsi="Arial" w:cs="Arial"/>
          <w:b w:val="0"/>
          <w:color w:val="000000"/>
          <w:sz w:val="24"/>
          <w:szCs w:val="24"/>
        </w:rPr>
        <w:t xml:space="preserve">Аксубаевского муниципального  </w:t>
      </w:r>
    </w:p>
    <w:p w:rsidR="00AF7DE1" w:rsidRPr="00AF7DE1" w:rsidRDefault="00AF7DE1" w:rsidP="00AF7DE1">
      <w:pPr>
        <w:pStyle w:val="11"/>
        <w:jc w:val="both"/>
        <w:rPr>
          <w:rFonts w:ascii="Arial" w:hAnsi="Arial" w:cs="Arial"/>
          <w:sz w:val="24"/>
          <w:szCs w:val="24"/>
          <w:lang w:eastAsia="ru-RU"/>
        </w:rPr>
      </w:pPr>
      <w:r w:rsidRPr="00AF7DE1">
        <w:rPr>
          <w:rStyle w:val="ae"/>
          <w:rFonts w:ascii="Arial" w:hAnsi="Arial" w:cs="Arial"/>
          <w:b w:val="0"/>
          <w:color w:val="000000"/>
          <w:sz w:val="24"/>
          <w:szCs w:val="24"/>
        </w:rPr>
        <w:t>района Республики Татарстан</w:t>
      </w:r>
      <w:r w:rsidRPr="00AF7DE1">
        <w:rPr>
          <w:rFonts w:ascii="Arial" w:hAnsi="Arial" w:cs="Arial"/>
          <w:sz w:val="24"/>
          <w:szCs w:val="24"/>
          <w:lang w:eastAsia="ru-RU"/>
        </w:rPr>
        <w:tab/>
      </w:r>
      <w:r w:rsidRPr="00AF7DE1">
        <w:rPr>
          <w:rFonts w:ascii="Arial" w:hAnsi="Arial" w:cs="Arial"/>
          <w:sz w:val="24"/>
          <w:szCs w:val="24"/>
          <w:lang w:eastAsia="ru-RU"/>
        </w:rPr>
        <w:tab/>
      </w:r>
      <w:r w:rsidRPr="00AF7DE1">
        <w:rPr>
          <w:rFonts w:ascii="Arial" w:hAnsi="Arial" w:cs="Arial"/>
          <w:sz w:val="24"/>
          <w:szCs w:val="24"/>
          <w:lang w:eastAsia="ru-RU"/>
        </w:rPr>
        <w:tab/>
      </w:r>
      <w:r w:rsidRPr="00AF7DE1">
        <w:rPr>
          <w:rFonts w:ascii="Arial" w:hAnsi="Arial" w:cs="Arial"/>
          <w:sz w:val="24"/>
          <w:szCs w:val="24"/>
          <w:lang w:eastAsia="ru-RU"/>
        </w:rPr>
        <w:tab/>
      </w:r>
      <w:r w:rsidRPr="00AF7DE1">
        <w:rPr>
          <w:rFonts w:ascii="Arial" w:hAnsi="Arial" w:cs="Arial"/>
          <w:sz w:val="24"/>
          <w:szCs w:val="24"/>
          <w:lang w:eastAsia="ru-RU"/>
        </w:rPr>
        <w:tab/>
      </w:r>
      <w:bookmarkEnd w:id="1"/>
      <w:r w:rsidRPr="00AF7DE1">
        <w:rPr>
          <w:rFonts w:ascii="Arial" w:hAnsi="Arial" w:cs="Arial"/>
          <w:sz w:val="24"/>
          <w:szCs w:val="24"/>
          <w:lang w:eastAsia="ru-RU"/>
        </w:rPr>
        <w:t xml:space="preserve">                     С.С.Елисеев</w:t>
      </w:r>
    </w:p>
    <w:p w:rsidR="00AF7DE1" w:rsidRDefault="00AF7DE1" w:rsidP="00813AD5">
      <w:pPr>
        <w:pStyle w:val="a6"/>
        <w:tabs>
          <w:tab w:val="clear" w:pos="4677"/>
          <w:tab w:val="clear" w:pos="9355"/>
        </w:tabs>
        <w:rPr>
          <w:rFonts w:ascii="Arial" w:hAnsi="Arial" w:cs="Arial"/>
          <w:sz w:val="24"/>
          <w:szCs w:val="24"/>
        </w:rPr>
      </w:pPr>
    </w:p>
    <w:p w:rsidR="00DB61D9" w:rsidRDefault="00DB61D9" w:rsidP="00813AD5">
      <w:pPr>
        <w:pStyle w:val="a6"/>
        <w:tabs>
          <w:tab w:val="clear" w:pos="4677"/>
          <w:tab w:val="clear" w:pos="9355"/>
        </w:tabs>
        <w:rPr>
          <w:rFonts w:ascii="Arial" w:hAnsi="Arial" w:cs="Arial"/>
          <w:sz w:val="24"/>
          <w:szCs w:val="24"/>
        </w:rPr>
      </w:pPr>
    </w:p>
    <w:sectPr w:rsidR="00DB61D9" w:rsidSect="00AF7DE1">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E4B" w:rsidRDefault="005D7E4B" w:rsidP="00F04793">
      <w:r>
        <w:separator/>
      </w:r>
    </w:p>
  </w:endnote>
  <w:endnote w:type="continuationSeparator" w:id="0">
    <w:p w:rsidR="005D7E4B" w:rsidRDefault="005D7E4B" w:rsidP="00F0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E4B" w:rsidRDefault="005D7E4B" w:rsidP="00F04793">
      <w:r>
        <w:separator/>
      </w:r>
    </w:p>
  </w:footnote>
  <w:footnote w:type="continuationSeparator" w:id="0">
    <w:p w:rsidR="005D7E4B" w:rsidRDefault="005D7E4B" w:rsidP="00F0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23FE3"/>
    <w:multiLevelType w:val="hybridMultilevel"/>
    <w:tmpl w:val="577CA9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4565A73"/>
    <w:multiLevelType w:val="hybridMultilevel"/>
    <w:tmpl w:val="3806AEA8"/>
    <w:lvl w:ilvl="0" w:tplc="2040B69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5C6713"/>
    <w:multiLevelType w:val="hybridMultilevel"/>
    <w:tmpl w:val="55DC40A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28587E9F"/>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CB669A"/>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6B6B2B"/>
    <w:multiLevelType w:val="hybridMultilevel"/>
    <w:tmpl w:val="652CDE18"/>
    <w:lvl w:ilvl="0" w:tplc="3B301C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1D037D1"/>
    <w:multiLevelType w:val="hybridMultilevel"/>
    <w:tmpl w:val="30A81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DB0E71"/>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F5AA4"/>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152ED4"/>
    <w:multiLevelType w:val="hybridMultilevel"/>
    <w:tmpl w:val="652CDE18"/>
    <w:lvl w:ilvl="0" w:tplc="3B301C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791F5F"/>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D2513"/>
    <w:multiLevelType w:val="hybridMultilevel"/>
    <w:tmpl w:val="2D78BA30"/>
    <w:lvl w:ilvl="0" w:tplc="5624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A6B6720"/>
    <w:multiLevelType w:val="hybridMultilevel"/>
    <w:tmpl w:val="E1480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A83D3E"/>
    <w:multiLevelType w:val="hybridMultilevel"/>
    <w:tmpl w:val="683E8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800130"/>
    <w:multiLevelType w:val="hybridMultilevel"/>
    <w:tmpl w:val="77AA57AA"/>
    <w:lvl w:ilvl="0" w:tplc="ED6AB3F0">
      <w:start w:val="1"/>
      <w:numFmt w:val="decimal"/>
      <w:lvlText w:val="%1)"/>
      <w:lvlJc w:val="left"/>
      <w:pPr>
        <w:ind w:left="1353"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15:restartNumberingAfterBreak="0">
    <w:nsid w:val="782504A6"/>
    <w:multiLevelType w:val="hybridMultilevel"/>
    <w:tmpl w:val="FEB050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abstractNum w:abstractNumId="17" w15:restartNumberingAfterBreak="0">
    <w:nsid w:val="7FF06644"/>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5"/>
  </w:num>
  <w:num w:numId="4">
    <w:abstractNumId w:val="1"/>
  </w:num>
  <w:num w:numId="5">
    <w:abstractNumId w:val="7"/>
  </w:num>
  <w:num w:numId="6">
    <w:abstractNumId w:val="3"/>
  </w:num>
  <w:num w:numId="7">
    <w:abstractNumId w:val="4"/>
  </w:num>
  <w:num w:numId="8">
    <w:abstractNumId w:val="9"/>
  </w:num>
  <w:num w:numId="9">
    <w:abstractNumId w:val="5"/>
  </w:num>
  <w:num w:numId="10">
    <w:abstractNumId w:val="8"/>
  </w:num>
  <w:num w:numId="11">
    <w:abstractNumId w:val="17"/>
  </w:num>
  <w:num w:numId="12">
    <w:abstractNumId w:val="10"/>
  </w:num>
  <w:num w:numId="13">
    <w:abstractNumId w:val="14"/>
  </w:num>
  <w:num w:numId="14">
    <w:abstractNumId w:val="12"/>
  </w:num>
  <w:num w:numId="15">
    <w:abstractNumId w:val="11"/>
  </w:num>
  <w:num w:numId="16">
    <w:abstractNumId w:val="6"/>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8D"/>
    <w:rsid w:val="00002472"/>
    <w:rsid w:val="000409BF"/>
    <w:rsid w:val="00044EFE"/>
    <w:rsid w:val="00051830"/>
    <w:rsid w:val="000518B3"/>
    <w:rsid w:val="00051E53"/>
    <w:rsid w:val="00091764"/>
    <w:rsid w:val="00092D6B"/>
    <w:rsid w:val="000A6FEE"/>
    <w:rsid w:val="000B5690"/>
    <w:rsid w:val="000B5FA0"/>
    <w:rsid w:val="000C626E"/>
    <w:rsid w:val="000D7B8E"/>
    <w:rsid w:val="001127E1"/>
    <w:rsid w:val="00113D6B"/>
    <w:rsid w:val="0012281B"/>
    <w:rsid w:val="001460C8"/>
    <w:rsid w:val="00147ADB"/>
    <w:rsid w:val="00175F2F"/>
    <w:rsid w:val="00183EB6"/>
    <w:rsid w:val="001973C2"/>
    <w:rsid w:val="001A3FC5"/>
    <w:rsid w:val="001A53E9"/>
    <w:rsid w:val="001C239B"/>
    <w:rsid w:val="001E2792"/>
    <w:rsid w:val="001E2842"/>
    <w:rsid w:val="001F53A8"/>
    <w:rsid w:val="001F5CDA"/>
    <w:rsid w:val="002037C4"/>
    <w:rsid w:val="002122F0"/>
    <w:rsid w:val="002262C2"/>
    <w:rsid w:val="0023156A"/>
    <w:rsid w:val="00240465"/>
    <w:rsid w:val="002540C0"/>
    <w:rsid w:val="002543F5"/>
    <w:rsid w:val="00260B5D"/>
    <w:rsid w:val="00266777"/>
    <w:rsid w:val="002671EA"/>
    <w:rsid w:val="00285F6D"/>
    <w:rsid w:val="0028606C"/>
    <w:rsid w:val="0028796F"/>
    <w:rsid w:val="002B30A7"/>
    <w:rsid w:val="002C1406"/>
    <w:rsid w:val="002F76B3"/>
    <w:rsid w:val="00302B3F"/>
    <w:rsid w:val="00334D8D"/>
    <w:rsid w:val="003549D1"/>
    <w:rsid w:val="00362866"/>
    <w:rsid w:val="003C41EC"/>
    <w:rsid w:val="003C42F1"/>
    <w:rsid w:val="003D1650"/>
    <w:rsid w:val="003D5077"/>
    <w:rsid w:val="003E23DD"/>
    <w:rsid w:val="003E2BC0"/>
    <w:rsid w:val="003E6684"/>
    <w:rsid w:val="00415E49"/>
    <w:rsid w:val="00426934"/>
    <w:rsid w:val="004270B0"/>
    <w:rsid w:val="00427919"/>
    <w:rsid w:val="004473D7"/>
    <w:rsid w:val="004616CC"/>
    <w:rsid w:val="004709B2"/>
    <w:rsid w:val="004728E4"/>
    <w:rsid w:val="00480F9C"/>
    <w:rsid w:val="00496DF3"/>
    <w:rsid w:val="004A2442"/>
    <w:rsid w:val="004A4FFA"/>
    <w:rsid w:val="004D6CD0"/>
    <w:rsid w:val="004F2B61"/>
    <w:rsid w:val="005135BD"/>
    <w:rsid w:val="005164EC"/>
    <w:rsid w:val="005170FD"/>
    <w:rsid w:val="005264DC"/>
    <w:rsid w:val="00531AB1"/>
    <w:rsid w:val="005420F4"/>
    <w:rsid w:val="00565A03"/>
    <w:rsid w:val="005762FA"/>
    <w:rsid w:val="0058383D"/>
    <w:rsid w:val="005A258F"/>
    <w:rsid w:val="005A693D"/>
    <w:rsid w:val="005C7088"/>
    <w:rsid w:val="005D7E4B"/>
    <w:rsid w:val="005E1AC8"/>
    <w:rsid w:val="005F2538"/>
    <w:rsid w:val="006063FE"/>
    <w:rsid w:val="0061371F"/>
    <w:rsid w:val="00615D16"/>
    <w:rsid w:val="00617486"/>
    <w:rsid w:val="00620EDC"/>
    <w:rsid w:val="00627E0B"/>
    <w:rsid w:val="00641047"/>
    <w:rsid w:val="00655A66"/>
    <w:rsid w:val="00665411"/>
    <w:rsid w:val="00680486"/>
    <w:rsid w:val="006A631A"/>
    <w:rsid w:val="006A7390"/>
    <w:rsid w:val="006C2EF6"/>
    <w:rsid w:val="006D2E94"/>
    <w:rsid w:val="006E6A2C"/>
    <w:rsid w:val="007074A1"/>
    <w:rsid w:val="00720177"/>
    <w:rsid w:val="007269EB"/>
    <w:rsid w:val="007308ED"/>
    <w:rsid w:val="00750672"/>
    <w:rsid w:val="007611C4"/>
    <w:rsid w:val="00771B26"/>
    <w:rsid w:val="00772019"/>
    <w:rsid w:val="00784585"/>
    <w:rsid w:val="007A16DE"/>
    <w:rsid w:val="007C13F2"/>
    <w:rsid w:val="007D6ED4"/>
    <w:rsid w:val="007E7AD0"/>
    <w:rsid w:val="007F17A8"/>
    <w:rsid w:val="00800F26"/>
    <w:rsid w:val="0080138B"/>
    <w:rsid w:val="00806CD6"/>
    <w:rsid w:val="00813AD5"/>
    <w:rsid w:val="008148A5"/>
    <w:rsid w:val="008155BB"/>
    <w:rsid w:val="00815648"/>
    <w:rsid w:val="00826AB5"/>
    <w:rsid w:val="008328C2"/>
    <w:rsid w:val="00840F50"/>
    <w:rsid w:val="00841ADF"/>
    <w:rsid w:val="00844FD8"/>
    <w:rsid w:val="00873FA4"/>
    <w:rsid w:val="00885444"/>
    <w:rsid w:val="008A23B6"/>
    <w:rsid w:val="008D3C34"/>
    <w:rsid w:val="008D48CA"/>
    <w:rsid w:val="008F1D39"/>
    <w:rsid w:val="00910B79"/>
    <w:rsid w:val="00940EA5"/>
    <w:rsid w:val="009470EB"/>
    <w:rsid w:val="00953CF2"/>
    <w:rsid w:val="00977A29"/>
    <w:rsid w:val="009903D0"/>
    <w:rsid w:val="009A3244"/>
    <w:rsid w:val="009D2D3E"/>
    <w:rsid w:val="009E31C5"/>
    <w:rsid w:val="00A002C5"/>
    <w:rsid w:val="00A10AB0"/>
    <w:rsid w:val="00A12865"/>
    <w:rsid w:val="00A2515F"/>
    <w:rsid w:val="00A37F0D"/>
    <w:rsid w:val="00A4132B"/>
    <w:rsid w:val="00A51EE9"/>
    <w:rsid w:val="00A538E1"/>
    <w:rsid w:val="00A66C89"/>
    <w:rsid w:val="00A97163"/>
    <w:rsid w:val="00AA768B"/>
    <w:rsid w:val="00AC0E1C"/>
    <w:rsid w:val="00AD70FE"/>
    <w:rsid w:val="00AE2F3B"/>
    <w:rsid w:val="00AF7DE1"/>
    <w:rsid w:val="00B65BDB"/>
    <w:rsid w:val="00B775B5"/>
    <w:rsid w:val="00B8512D"/>
    <w:rsid w:val="00B9216F"/>
    <w:rsid w:val="00BA6622"/>
    <w:rsid w:val="00BA6938"/>
    <w:rsid w:val="00BB06A4"/>
    <w:rsid w:val="00BC2513"/>
    <w:rsid w:val="00BD1AB6"/>
    <w:rsid w:val="00BD6166"/>
    <w:rsid w:val="00BF5F31"/>
    <w:rsid w:val="00C00EA8"/>
    <w:rsid w:val="00C21FC4"/>
    <w:rsid w:val="00C279BC"/>
    <w:rsid w:val="00C50BF0"/>
    <w:rsid w:val="00C67574"/>
    <w:rsid w:val="00C71E5A"/>
    <w:rsid w:val="00C84C6C"/>
    <w:rsid w:val="00C84CF5"/>
    <w:rsid w:val="00C85544"/>
    <w:rsid w:val="00C913E1"/>
    <w:rsid w:val="00C94EBB"/>
    <w:rsid w:val="00CB0EF8"/>
    <w:rsid w:val="00CB4599"/>
    <w:rsid w:val="00CC79DB"/>
    <w:rsid w:val="00CD384B"/>
    <w:rsid w:val="00CF653B"/>
    <w:rsid w:val="00D0100E"/>
    <w:rsid w:val="00D031F1"/>
    <w:rsid w:val="00D036BC"/>
    <w:rsid w:val="00D11259"/>
    <w:rsid w:val="00D34A1C"/>
    <w:rsid w:val="00D44CB4"/>
    <w:rsid w:val="00D47950"/>
    <w:rsid w:val="00D501DF"/>
    <w:rsid w:val="00D51672"/>
    <w:rsid w:val="00D56DED"/>
    <w:rsid w:val="00D63AA7"/>
    <w:rsid w:val="00D674F4"/>
    <w:rsid w:val="00D826B6"/>
    <w:rsid w:val="00DB0DD8"/>
    <w:rsid w:val="00DB61D9"/>
    <w:rsid w:val="00DC39FF"/>
    <w:rsid w:val="00DE7437"/>
    <w:rsid w:val="00E0297E"/>
    <w:rsid w:val="00E35E4E"/>
    <w:rsid w:val="00E56282"/>
    <w:rsid w:val="00E62EAE"/>
    <w:rsid w:val="00E818FA"/>
    <w:rsid w:val="00E92C5A"/>
    <w:rsid w:val="00EA3F2D"/>
    <w:rsid w:val="00EC26CD"/>
    <w:rsid w:val="00EE470D"/>
    <w:rsid w:val="00F04793"/>
    <w:rsid w:val="00F17E87"/>
    <w:rsid w:val="00F3474D"/>
    <w:rsid w:val="00F37E22"/>
    <w:rsid w:val="00F60BC8"/>
    <w:rsid w:val="00F7338B"/>
    <w:rsid w:val="00F75279"/>
    <w:rsid w:val="00F777AA"/>
    <w:rsid w:val="00F84B28"/>
    <w:rsid w:val="00F921D7"/>
    <w:rsid w:val="00F9402F"/>
    <w:rsid w:val="00FA385E"/>
    <w:rsid w:val="00FA7AD4"/>
    <w:rsid w:val="00FC7639"/>
    <w:rsid w:val="00FF080B"/>
    <w:rsid w:val="00FF3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F71D2"/>
  <w15:docId w15:val="{6722F4BE-AC02-4EF6-92AF-2C66E205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793"/>
    <w:rPr>
      <w:sz w:val="24"/>
      <w:szCs w:val="24"/>
    </w:rPr>
  </w:style>
  <w:style w:type="paragraph" w:styleId="1">
    <w:name w:val="heading 1"/>
    <w:basedOn w:val="a"/>
    <w:next w:val="a"/>
    <w:qFormat/>
    <w:rsid w:val="00813AD5"/>
    <w:pPr>
      <w:keepNext/>
      <w:outlineLvl w:val="0"/>
    </w:pPr>
    <w:rPr>
      <w:b/>
      <w:caps/>
      <w:spacing w:val="160"/>
      <w:sz w:val="28"/>
      <w:szCs w:val="20"/>
    </w:rPr>
  </w:style>
  <w:style w:type="paragraph" w:styleId="2">
    <w:name w:val="heading 2"/>
    <w:basedOn w:val="a"/>
    <w:next w:val="a"/>
    <w:link w:val="20"/>
    <w:qFormat/>
    <w:rsid w:val="00813AD5"/>
    <w:pPr>
      <w:keepNext/>
      <w:outlineLvl w:val="1"/>
    </w:pPr>
    <w:rPr>
      <w:b/>
      <w:caps/>
      <w:szCs w:val="20"/>
    </w:rPr>
  </w:style>
  <w:style w:type="paragraph" w:styleId="3">
    <w:name w:val="heading 3"/>
    <w:basedOn w:val="a"/>
    <w:next w:val="a"/>
    <w:qFormat/>
    <w:rsid w:val="00813AD5"/>
    <w:pPr>
      <w:keepNext/>
      <w:outlineLvl w:val="2"/>
    </w:pPr>
    <w:rPr>
      <w:b/>
      <w:bCs/>
      <w:sz w:val="26"/>
      <w:szCs w:val="20"/>
    </w:rPr>
  </w:style>
  <w:style w:type="paragraph" w:styleId="4">
    <w:name w:val="heading 4"/>
    <w:basedOn w:val="a"/>
    <w:next w:val="a"/>
    <w:link w:val="40"/>
    <w:uiPriority w:val="9"/>
    <w:semiHidden/>
    <w:unhideWhenUsed/>
    <w:qFormat/>
    <w:rsid w:val="005762F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5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813AD5"/>
    <w:pPr>
      <w:jc w:val="center"/>
    </w:pPr>
    <w:rPr>
      <w:sz w:val="20"/>
      <w:szCs w:val="20"/>
    </w:rPr>
  </w:style>
  <w:style w:type="paragraph" w:styleId="a6">
    <w:name w:val="footer"/>
    <w:basedOn w:val="a"/>
    <w:link w:val="a7"/>
    <w:rsid w:val="00813AD5"/>
    <w:pPr>
      <w:tabs>
        <w:tab w:val="center" w:pos="4677"/>
        <w:tab w:val="right" w:pos="9355"/>
      </w:tabs>
    </w:pPr>
    <w:rPr>
      <w:sz w:val="20"/>
      <w:szCs w:val="20"/>
    </w:rPr>
  </w:style>
  <w:style w:type="character" w:styleId="a8">
    <w:name w:val="Hyperlink"/>
    <w:rsid w:val="00813AD5"/>
    <w:rPr>
      <w:color w:val="0000FF"/>
      <w:u w:val="single"/>
    </w:rPr>
  </w:style>
  <w:style w:type="paragraph" w:styleId="a9">
    <w:name w:val="Title"/>
    <w:basedOn w:val="a"/>
    <w:link w:val="10"/>
    <w:qFormat/>
    <w:rsid w:val="002B30A7"/>
    <w:pPr>
      <w:jc w:val="center"/>
    </w:pPr>
    <w:rPr>
      <w:sz w:val="28"/>
    </w:rPr>
  </w:style>
  <w:style w:type="character" w:customStyle="1" w:styleId="10">
    <w:name w:val="Заголовок Знак1"/>
    <w:link w:val="a9"/>
    <w:rsid w:val="002B30A7"/>
    <w:rPr>
      <w:sz w:val="28"/>
      <w:szCs w:val="24"/>
    </w:rPr>
  </w:style>
  <w:style w:type="paragraph" w:styleId="aa">
    <w:name w:val="List Paragraph"/>
    <w:basedOn w:val="a"/>
    <w:uiPriority w:val="99"/>
    <w:qFormat/>
    <w:rsid w:val="002B30A7"/>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2B30A7"/>
    <w:pPr>
      <w:widowControl w:val="0"/>
      <w:autoSpaceDE w:val="0"/>
      <w:autoSpaceDN w:val="0"/>
      <w:adjustRightInd w:val="0"/>
    </w:pPr>
    <w:rPr>
      <w:rFonts w:ascii="Arial" w:hAnsi="Arial" w:cs="Arial"/>
      <w:b/>
      <w:bCs/>
    </w:rPr>
  </w:style>
  <w:style w:type="paragraph" w:customStyle="1" w:styleId="ConsPlusNonformat">
    <w:name w:val="ConsPlusNonformat"/>
    <w:uiPriority w:val="99"/>
    <w:rsid w:val="002B30A7"/>
    <w:pPr>
      <w:widowControl w:val="0"/>
      <w:autoSpaceDE w:val="0"/>
      <w:autoSpaceDN w:val="0"/>
      <w:adjustRightInd w:val="0"/>
    </w:pPr>
    <w:rPr>
      <w:rFonts w:ascii="Courier New" w:hAnsi="Courier New" w:cs="Courier New"/>
    </w:rPr>
  </w:style>
  <w:style w:type="paragraph" w:styleId="ab">
    <w:name w:val="No Spacing"/>
    <w:uiPriority w:val="1"/>
    <w:qFormat/>
    <w:rsid w:val="001973C2"/>
    <w:rPr>
      <w:rFonts w:ascii="Calibri" w:eastAsia="Calibri" w:hAnsi="Calibri"/>
      <w:sz w:val="22"/>
      <w:szCs w:val="22"/>
      <w:lang w:eastAsia="en-US"/>
    </w:rPr>
  </w:style>
  <w:style w:type="character" w:customStyle="1" w:styleId="40">
    <w:name w:val="Заголовок 4 Знак"/>
    <w:basedOn w:val="a0"/>
    <w:link w:val="4"/>
    <w:uiPriority w:val="9"/>
    <w:semiHidden/>
    <w:rsid w:val="005762FA"/>
    <w:rPr>
      <w:rFonts w:ascii="Calibri" w:eastAsia="Times New Roman" w:hAnsi="Calibri" w:cs="Times New Roman"/>
      <w:b/>
      <w:bCs/>
      <w:sz w:val="28"/>
      <w:szCs w:val="28"/>
    </w:rPr>
  </w:style>
  <w:style w:type="paragraph" w:customStyle="1" w:styleId="xmsonormal">
    <w:name w:val="x_msonormal"/>
    <w:basedOn w:val="a"/>
    <w:rsid w:val="005762FA"/>
    <w:pPr>
      <w:spacing w:before="100" w:beforeAutospacing="1" w:after="100" w:afterAutospacing="1"/>
    </w:pPr>
  </w:style>
  <w:style w:type="paragraph" w:styleId="ac">
    <w:name w:val="Normal (Web)"/>
    <w:basedOn w:val="a"/>
    <w:uiPriority w:val="99"/>
    <w:unhideWhenUsed/>
    <w:rsid w:val="00615D16"/>
    <w:pPr>
      <w:spacing w:before="100" w:beforeAutospacing="1" w:after="100" w:afterAutospacing="1"/>
    </w:pPr>
  </w:style>
  <w:style w:type="character" w:styleId="ad">
    <w:name w:val="Strong"/>
    <w:basedOn w:val="a0"/>
    <w:uiPriority w:val="22"/>
    <w:qFormat/>
    <w:rsid w:val="00615D16"/>
    <w:rPr>
      <w:b/>
      <w:bCs/>
    </w:rPr>
  </w:style>
  <w:style w:type="paragraph" w:customStyle="1" w:styleId="11">
    <w:name w:val="Без интервала1"/>
    <w:uiPriority w:val="99"/>
    <w:rsid w:val="00AF7DE1"/>
    <w:rPr>
      <w:rFonts w:ascii="Calibri" w:hAnsi="Calibri"/>
      <w:sz w:val="22"/>
      <w:szCs w:val="22"/>
      <w:lang w:eastAsia="en-US"/>
    </w:rPr>
  </w:style>
  <w:style w:type="character" w:customStyle="1" w:styleId="ae">
    <w:name w:val="Цветовое выделение"/>
    <w:rsid w:val="00AF7DE1"/>
    <w:rPr>
      <w:b/>
      <w:color w:val="000080"/>
      <w:sz w:val="22"/>
    </w:rPr>
  </w:style>
  <w:style w:type="character" w:customStyle="1" w:styleId="af">
    <w:name w:val="Гипертекстовая ссылка"/>
    <w:uiPriority w:val="99"/>
    <w:rsid w:val="00AF7DE1"/>
    <w:rPr>
      <w:b/>
      <w:color w:val="008000"/>
      <w:sz w:val="22"/>
      <w:u w:val="single"/>
    </w:rPr>
  </w:style>
  <w:style w:type="paragraph" w:customStyle="1" w:styleId="12">
    <w:name w:val="Ñòèëü1"/>
    <w:basedOn w:val="a"/>
    <w:uiPriority w:val="99"/>
    <w:rsid w:val="00DB61D9"/>
    <w:pPr>
      <w:spacing w:line="288" w:lineRule="auto"/>
    </w:pPr>
    <w:rPr>
      <w:sz w:val="28"/>
      <w:szCs w:val="20"/>
    </w:rPr>
  </w:style>
  <w:style w:type="paragraph" w:customStyle="1" w:styleId="af0">
    <w:basedOn w:val="a"/>
    <w:next w:val="a9"/>
    <w:link w:val="af1"/>
    <w:qFormat/>
    <w:rsid w:val="00F84B28"/>
    <w:pPr>
      <w:jc w:val="center"/>
    </w:pPr>
    <w:rPr>
      <w:i/>
      <w:sz w:val="32"/>
      <w:szCs w:val="20"/>
    </w:rPr>
  </w:style>
  <w:style w:type="character" w:customStyle="1" w:styleId="af1">
    <w:name w:val="Заголовок Знак"/>
    <w:link w:val="af0"/>
    <w:rsid w:val="00841ADF"/>
    <w:rPr>
      <w:i/>
      <w:sz w:val="32"/>
    </w:rPr>
  </w:style>
  <w:style w:type="paragraph" w:styleId="21">
    <w:name w:val="Body Text 2"/>
    <w:basedOn w:val="a"/>
    <w:link w:val="22"/>
    <w:uiPriority w:val="99"/>
    <w:semiHidden/>
    <w:unhideWhenUsed/>
    <w:rsid w:val="00617486"/>
    <w:pPr>
      <w:spacing w:after="120" w:line="480" w:lineRule="auto"/>
    </w:pPr>
  </w:style>
  <w:style w:type="character" w:customStyle="1" w:styleId="22">
    <w:name w:val="Основной текст 2 Знак"/>
    <w:basedOn w:val="a0"/>
    <w:link w:val="21"/>
    <w:uiPriority w:val="99"/>
    <w:rsid w:val="00617486"/>
    <w:rPr>
      <w:sz w:val="24"/>
      <w:szCs w:val="24"/>
    </w:rPr>
  </w:style>
  <w:style w:type="paragraph" w:customStyle="1" w:styleId="xl66">
    <w:name w:val="xl66"/>
    <w:basedOn w:val="a"/>
    <w:uiPriority w:val="99"/>
    <w:rsid w:val="00680486"/>
    <w:pPr>
      <w:spacing w:before="100" w:beforeAutospacing="1" w:after="100" w:afterAutospacing="1"/>
    </w:pPr>
    <w:rPr>
      <w:b/>
      <w:bCs/>
    </w:rPr>
  </w:style>
  <w:style w:type="character" w:customStyle="1" w:styleId="23">
    <w:name w:val="Заголовок №2"/>
    <w:rsid w:val="0058383D"/>
    <w:rPr>
      <w:rFonts w:ascii="Times New Roman" w:eastAsia="Times New Roman" w:hAnsi="Times New Roman" w:cs="Times New Roman"/>
      <w:b/>
      <w:bCs/>
      <w:i w:val="0"/>
      <w:iCs w:val="0"/>
      <w:smallCaps w:val="0"/>
      <w:strike w:val="0"/>
      <w:color w:val="000000"/>
      <w:spacing w:val="0"/>
      <w:w w:val="100"/>
      <w:position w:val="0"/>
      <w:sz w:val="26"/>
      <w:szCs w:val="26"/>
      <w:u w:val="none"/>
      <w:lang w:val="tt-RU" w:eastAsia="tt-RU" w:bidi="tt-RU"/>
    </w:rPr>
  </w:style>
  <w:style w:type="character" w:customStyle="1" w:styleId="20">
    <w:name w:val="Заголовок 2 Знак"/>
    <w:basedOn w:val="a0"/>
    <w:link w:val="2"/>
    <w:rsid w:val="00E818FA"/>
    <w:rPr>
      <w:b/>
      <w:caps/>
      <w:sz w:val="24"/>
    </w:rPr>
  </w:style>
  <w:style w:type="character" w:customStyle="1" w:styleId="a7">
    <w:name w:val="Нижний колонтитул Знак"/>
    <w:basedOn w:val="a0"/>
    <w:link w:val="a6"/>
    <w:rsid w:val="00E818FA"/>
  </w:style>
  <w:style w:type="character" w:customStyle="1" w:styleId="a5">
    <w:name w:val="Основной текст Знак"/>
    <w:basedOn w:val="a0"/>
    <w:link w:val="a4"/>
    <w:rsid w:val="00E818FA"/>
  </w:style>
  <w:style w:type="character" w:styleId="af2">
    <w:name w:val="Emphasis"/>
    <w:basedOn w:val="a0"/>
    <w:qFormat/>
    <w:rsid w:val="00E818FA"/>
    <w:rPr>
      <w:i/>
      <w:iCs/>
    </w:rPr>
  </w:style>
  <w:style w:type="paragraph" w:styleId="af3">
    <w:name w:val="footnote text"/>
    <w:basedOn w:val="a"/>
    <w:link w:val="af4"/>
    <w:uiPriority w:val="99"/>
    <w:semiHidden/>
    <w:unhideWhenUsed/>
    <w:rsid w:val="00F04793"/>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semiHidden/>
    <w:rsid w:val="00F04793"/>
    <w:rPr>
      <w:rFonts w:asciiTheme="minorHAnsi" w:eastAsiaTheme="minorHAnsi" w:hAnsiTheme="minorHAnsi" w:cstheme="minorBidi"/>
      <w:lang w:eastAsia="en-US"/>
    </w:rPr>
  </w:style>
  <w:style w:type="character" w:styleId="af5">
    <w:name w:val="footnote reference"/>
    <w:basedOn w:val="a0"/>
    <w:uiPriority w:val="99"/>
    <w:semiHidden/>
    <w:unhideWhenUsed/>
    <w:rsid w:val="00F047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89582">
      <w:bodyDiv w:val="1"/>
      <w:marLeft w:val="0"/>
      <w:marRight w:val="0"/>
      <w:marTop w:val="0"/>
      <w:marBottom w:val="0"/>
      <w:divBdr>
        <w:top w:val="none" w:sz="0" w:space="0" w:color="auto"/>
        <w:left w:val="none" w:sz="0" w:space="0" w:color="auto"/>
        <w:bottom w:val="none" w:sz="0" w:space="0" w:color="auto"/>
        <w:right w:val="none" w:sz="0" w:space="0" w:color="auto"/>
      </w:divBdr>
    </w:div>
    <w:div w:id="606233612">
      <w:bodyDiv w:val="1"/>
      <w:marLeft w:val="0"/>
      <w:marRight w:val="0"/>
      <w:marTop w:val="0"/>
      <w:marBottom w:val="0"/>
      <w:divBdr>
        <w:top w:val="none" w:sz="0" w:space="0" w:color="auto"/>
        <w:left w:val="none" w:sz="0" w:space="0" w:color="auto"/>
        <w:bottom w:val="none" w:sz="0" w:space="0" w:color="auto"/>
        <w:right w:val="none" w:sz="0" w:space="0" w:color="auto"/>
      </w:divBdr>
    </w:div>
    <w:div w:id="709375329">
      <w:bodyDiv w:val="1"/>
      <w:marLeft w:val="0"/>
      <w:marRight w:val="0"/>
      <w:marTop w:val="0"/>
      <w:marBottom w:val="0"/>
      <w:divBdr>
        <w:top w:val="none" w:sz="0" w:space="0" w:color="auto"/>
        <w:left w:val="none" w:sz="0" w:space="0" w:color="auto"/>
        <w:bottom w:val="none" w:sz="0" w:space="0" w:color="auto"/>
        <w:right w:val="none" w:sz="0" w:space="0" w:color="auto"/>
      </w:divBdr>
    </w:div>
    <w:div w:id="729884350">
      <w:bodyDiv w:val="1"/>
      <w:marLeft w:val="0"/>
      <w:marRight w:val="0"/>
      <w:marTop w:val="0"/>
      <w:marBottom w:val="0"/>
      <w:divBdr>
        <w:top w:val="none" w:sz="0" w:space="0" w:color="auto"/>
        <w:left w:val="none" w:sz="0" w:space="0" w:color="auto"/>
        <w:bottom w:val="none" w:sz="0" w:space="0" w:color="auto"/>
        <w:right w:val="none" w:sz="0" w:space="0" w:color="auto"/>
      </w:divBdr>
    </w:div>
    <w:div w:id="737822523">
      <w:bodyDiv w:val="1"/>
      <w:marLeft w:val="0"/>
      <w:marRight w:val="0"/>
      <w:marTop w:val="0"/>
      <w:marBottom w:val="0"/>
      <w:divBdr>
        <w:top w:val="none" w:sz="0" w:space="0" w:color="auto"/>
        <w:left w:val="none" w:sz="0" w:space="0" w:color="auto"/>
        <w:bottom w:val="none" w:sz="0" w:space="0" w:color="auto"/>
        <w:right w:val="none" w:sz="0" w:space="0" w:color="auto"/>
      </w:divBdr>
    </w:div>
    <w:div w:id="1129397198">
      <w:bodyDiv w:val="1"/>
      <w:marLeft w:val="0"/>
      <w:marRight w:val="0"/>
      <w:marTop w:val="0"/>
      <w:marBottom w:val="0"/>
      <w:divBdr>
        <w:top w:val="none" w:sz="0" w:space="0" w:color="auto"/>
        <w:left w:val="none" w:sz="0" w:space="0" w:color="auto"/>
        <w:bottom w:val="none" w:sz="0" w:space="0" w:color="auto"/>
        <w:right w:val="none" w:sz="0" w:space="0" w:color="auto"/>
      </w:divBdr>
    </w:div>
    <w:div w:id="1779711808">
      <w:bodyDiv w:val="1"/>
      <w:marLeft w:val="0"/>
      <w:marRight w:val="0"/>
      <w:marTop w:val="0"/>
      <w:marBottom w:val="0"/>
      <w:divBdr>
        <w:top w:val="none" w:sz="0" w:space="0" w:color="auto"/>
        <w:left w:val="none" w:sz="0" w:space="0" w:color="auto"/>
        <w:bottom w:val="none" w:sz="0" w:space="0" w:color="auto"/>
        <w:right w:val="none" w:sz="0" w:space="0" w:color="auto"/>
      </w:divBdr>
    </w:div>
    <w:div w:id="20326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gs@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zags@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37E8-590F-4E85-9944-28B4A8D4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1067</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7135</CharactersWithSpaces>
  <SharedDoc>false</SharedDoc>
  <HLinks>
    <vt:vector size="6" baseType="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Сергей Елисеев</cp:lastModifiedBy>
  <cp:revision>12</cp:revision>
  <cp:lastPrinted>2023-02-15T12:37:00Z</cp:lastPrinted>
  <dcterms:created xsi:type="dcterms:W3CDTF">2023-08-02T07:43:00Z</dcterms:created>
  <dcterms:modified xsi:type="dcterms:W3CDTF">2023-08-04T06:46:00Z</dcterms:modified>
</cp:coreProperties>
</file>