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CD8" w:rsidRPr="0063372E" w:rsidRDefault="00BD6CD8" w:rsidP="00A055E9">
      <w:pPr>
        <w:spacing w:after="0"/>
        <w:rPr>
          <w:rFonts w:ascii="Arial" w:hAnsi="Arial" w:cs="Arial"/>
          <w:b/>
          <w:sz w:val="24"/>
          <w:szCs w:val="24"/>
        </w:rPr>
      </w:pPr>
    </w:p>
    <w:tbl>
      <w:tblPr>
        <w:tblpPr w:leftFromText="180" w:rightFromText="180" w:horzAnchor="margin" w:tblpY="260"/>
        <w:tblW w:w="10103" w:type="dxa"/>
        <w:tblLayout w:type="fixed"/>
        <w:tblLook w:val="04A0" w:firstRow="1" w:lastRow="0" w:firstColumn="1" w:lastColumn="0" w:noHBand="0" w:noVBand="1"/>
      </w:tblPr>
      <w:tblGrid>
        <w:gridCol w:w="4219"/>
        <w:gridCol w:w="1631"/>
        <w:gridCol w:w="4253"/>
      </w:tblGrid>
      <w:tr w:rsidR="00A61D52" w:rsidRPr="0063372E" w:rsidTr="008403EC">
        <w:trPr>
          <w:trHeight w:val="1617"/>
        </w:trPr>
        <w:tc>
          <w:tcPr>
            <w:tcW w:w="4219" w:type="dxa"/>
            <w:tcBorders>
              <w:top w:val="single" w:sz="4" w:space="0" w:color="auto"/>
              <w:left w:val="single" w:sz="4" w:space="0" w:color="auto"/>
              <w:bottom w:val="single" w:sz="4" w:space="0" w:color="auto"/>
              <w:right w:val="single" w:sz="4" w:space="0" w:color="auto"/>
            </w:tcBorders>
            <w:vAlign w:val="center"/>
          </w:tcPr>
          <w:p w:rsidR="00A61D52" w:rsidRPr="0063372E" w:rsidRDefault="00A61D52" w:rsidP="008403E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3372E">
              <w:rPr>
                <w:rFonts w:ascii="Arial" w:eastAsia="Times New Roman" w:hAnsi="Arial" w:cs="Arial"/>
                <w:sz w:val="24"/>
                <w:szCs w:val="24"/>
                <w:lang w:eastAsia="ru-RU"/>
              </w:rPr>
              <w:t>Муниципаль Берэмлеге</w:t>
            </w:r>
          </w:p>
          <w:p w:rsidR="00A61D52" w:rsidRPr="0063372E" w:rsidRDefault="00A61D52" w:rsidP="008403E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3372E">
              <w:rPr>
                <w:rFonts w:ascii="Arial" w:eastAsia="Times New Roman" w:hAnsi="Arial" w:cs="Arial"/>
                <w:sz w:val="24"/>
                <w:szCs w:val="24"/>
                <w:lang w:eastAsia="ru-RU"/>
              </w:rPr>
              <w:t>«Саурыш авыл жирлеге Советы»</w:t>
            </w:r>
            <w:r w:rsidRPr="0063372E">
              <w:rPr>
                <w:rFonts w:ascii="Arial" w:eastAsia="Times New Roman" w:hAnsi="Arial" w:cs="Arial"/>
                <w:sz w:val="24"/>
                <w:szCs w:val="24"/>
                <w:lang w:val="tt-RU" w:eastAsia="ru-RU"/>
              </w:rPr>
              <w:t xml:space="preserve">   Аксубай</w:t>
            </w:r>
            <w:r w:rsidRPr="0063372E">
              <w:rPr>
                <w:rFonts w:ascii="Arial" w:eastAsia="Times New Roman" w:hAnsi="Arial" w:cs="Arial"/>
                <w:sz w:val="24"/>
                <w:szCs w:val="24"/>
                <w:lang w:eastAsia="ru-RU"/>
              </w:rPr>
              <w:t xml:space="preserve">                                   </w:t>
            </w:r>
            <w:r w:rsidRPr="0063372E">
              <w:rPr>
                <w:rFonts w:ascii="Arial" w:eastAsia="Times New Roman" w:hAnsi="Arial" w:cs="Arial"/>
                <w:sz w:val="24"/>
                <w:szCs w:val="24"/>
                <w:lang w:val="tt-RU" w:eastAsia="ru-RU"/>
              </w:rPr>
              <w:t>муниципаль районы</w:t>
            </w:r>
          </w:p>
          <w:p w:rsidR="00A61D52" w:rsidRPr="0063372E" w:rsidRDefault="00A61D52" w:rsidP="008403EC">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63372E">
              <w:rPr>
                <w:rFonts w:ascii="Arial" w:eastAsia="Times New Roman" w:hAnsi="Arial" w:cs="Arial"/>
                <w:sz w:val="24"/>
                <w:szCs w:val="24"/>
                <w:lang w:val="tt-RU" w:eastAsia="ru-RU"/>
              </w:rPr>
              <w:t>ТАТАРСТАН РЕСПУБЛИКАСЫ</w:t>
            </w:r>
          </w:p>
          <w:p w:rsidR="00A61D52" w:rsidRPr="0063372E" w:rsidRDefault="00A61D52" w:rsidP="008403EC">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p>
        </w:tc>
        <w:tc>
          <w:tcPr>
            <w:tcW w:w="1631" w:type="dxa"/>
            <w:tcBorders>
              <w:top w:val="single" w:sz="4" w:space="0" w:color="auto"/>
              <w:left w:val="single" w:sz="4" w:space="0" w:color="auto"/>
              <w:bottom w:val="single" w:sz="4" w:space="0" w:color="auto"/>
              <w:right w:val="single" w:sz="4" w:space="0" w:color="auto"/>
            </w:tcBorders>
            <w:hideMark/>
          </w:tcPr>
          <w:p w:rsidR="00A61D52" w:rsidRPr="0063372E" w:rsidRDefault="00A61D52" w:rsidP="008403EC">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63372E">
              <w:rPr>
                <w:rFonts w:ascii="Arial" w:eastAsia="Times New Roman" w:hAnsi="Arial" w:cs="Arial"/>
                <w:noProof/>
                <w:sz w:val="24"/>
                <w:szCs w:val="24"/>
                <w:lang w:eastAsia="ru-RU"/>
              </w:rPr>
              <w:drawing>
                <wp:anchor distT="0" distB="0" distL="114300" distR="114300" simplePos="0" relativeHeight="251657216" behindDoc="1" locked="0" layoutInCell="1" allowOverlap="1" wp14:anchorId="0926067D" wp14:editId="12D3A2E2">
                  <wp:simplePos x="0" y="0"/>
                  <wp:positionH relativeFrom="column">
                    <wp:posOffset>12700</wp:posOffset>
                  </wp:positionH>
                  <wp:positionV relativeFrom="paragraph">
                    <wp:posOffset>1270</wp:posOffset>
                  </wp:positionV>
                  <wp:extent cx="774700" cy="1371600"/>
                  <wp:effectExtent l="0" t="0" r="6350" b="0"/>
                  <wp:wrapNone/>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53" w:type="dxa"/>
            <w:tcBorders>
              <w:top w:val="single" w:sz="4" w:space="0" w:color="auto"/>
              <w:left w:val="single" w:sz="4" w:space="0" w:color="auto"/>
              <w:bottom w:val="single" w:sz="4" w:space="0" w:color="auto"/>
              <w:right w:val="single" w:sz="4" w:space="0" w:color="auto"/>
            </w:tcBorders>
            <w:vAlign w:val="center"/>
          </w:tcPr>
          <w:p w:rsidR="00A61D52" w:rsidRPr="0063372E" w:rsidRDefault="00A61D52" w:rsidP="008403EC">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63372E">
              <w:rPr>
                <w:rFonts w:ascii="Arial" w:eastAsia="Times New Roman" w:hAnsi="Arial" w:cs="Arial"/>
                <w:sz w:val="24"/>
                <w:szCs w:val="24"/>
                <w:lang w:val="tt-RU" w:eastAsia="ru-RU"/>
              </w:rPr>
              <w:t>Муниципальное учреждение</w:t>
            </w:r>
          </w:p>
          <w:p w:rsidR="00A61D52" w:rsidRPr="0063372E" w:rsidRDefault="00A61D52" w:rsidP="008403EC">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63372E">
              <w:rPr>
                <w:rFonts w:ascii="Arial" w:eastAsia="Times New Roman" w:hAnsi="Arial" w:cs="Arial"/>
                <w:sz w:val="24"/>
                <w:szCs w:val="24"/>
                <w:lang w:val="tt-RU" w:eastAsia="ru-RU"/>
              </w:rPr>
              <w:t>«</w:t>
            </w:r>
            <w:r w:rsidRPr="0063372E">
              <w:rPr>
                <w:rFonts w:ascii="Arial" w:eastAsia="Times New Roman" w:hAnsi="Arial" w:cs="Arial"/>
                <w:sz w:val="24"/>
                <w:szCs w:val="24"/>
                <w:lang w:eastAsia="ru-RU"/>
              </w:rPr>
              <w:t>Совет</w:t>
            </w:r>
            <w:r w:rsidRPr="0063372E">
              <w:rPr>
                <w:rFonts w:ascii="Arial" w:eastAsia="Times New Roman" w:hAnsi="Arial" w:cs="Arial"/>
                <w:sz w:val="24"/>
                <w:szCs w:val="24"/>
                <w:lang w:val="tt-RU" w:eastAsia="ru-RU"/>
              </w:rPr>
              <w:t xml:space="preserve"> Саврушско</w:t>
            </w:r>
            <w:r w:rsidRPr="0063372E">
              <w:rPr>
                <w:rFonts w:ascii="Arial" w:eastAsia="Times New Roman" w:hAnsi="Arial" w:cs="Arial"/>
                <w:sz w:val="24"/>
                <w:szCs w:val="24"/>
                <w:lang w:eastAsia="ru-RU"/>
              </w:rPr>
              <w:t>г</w:t>
            </w:r>
            <w:r w:rsidRPr="0063372E">
              <w:rPr>
                <w:rFonts w:ascii="Arial" w:eastAsia="Times New Roman" w:hAnsi="Arial" w:cs="Arial"/>
                <w:sz w:val="24"/>
                <w:szCs w:val="24"/>
                <w:lang w:val="tt-RU" w:eastAsia="ru-RU"/>
              </w:rPr>
              <w:t>о сельского поселения»</w:t>
            </w:r>
          </w:p>
          <w:p w:rsidR="00A61D52" w:rsidRPr="0063372E" w:rsidRDefault="00A61D52" w:rsidP="008403EC">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63372E">
              <w:rPr>
                <w:rFonts w:ascii="Arial" w:eastAsia="Times New Roman" w:hAnsi="Arial" w:cs="Arial"/>
                <w:sz w:val="24"/>
                <w:szCs w:val="24"/>
                <w:lang w:val="tt-RU" w:eastAsia="ru-RU"/>
              </w:rPr>
              <w:t>Аксубаевского муниципального  района  РЕСПУБЛИКИ ТАТАРСТАН</w:t>
            </w:r>
          </w:p>
          <w:p w:rsidR="00A61D52" w:rsidRPr="0063372E" w:rsidRDefault="00A61D52" w:rsidP="008403EC">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p>
        </w:tc>
      </w:tr>
      <w:tr w:rsidR="00A61D52" w:rsidRPr="0063372E" w:rsidTr="008403EC">
        <w:trPr>
          <w:cantSplit/>
          <w:trHeight w:val="591"/>
        </w:trPr>
        <w:tc>
          <w:tcPr>
            <w:tcW w:w="10103" w:type="dxa"/>
            <w:gridSpan w:val="3"/>
            <w:tcBorders>
              <w:top w:val="single" w:sz="4" w:space="0" w:color="auto"/>
              <w:left w:val="single" w:sz="4" w:space="0" w:color="auto"/>
              <w:bottom w:val="single" w:sz="4" w:space="0" w:color="auto"/>
              <w:right w:val="single" w:sz="4" w:space="0" w:color="auto"/>
            </w:tcBorders>
            <w:hideMark/>
          </w:tcPr>
          <w:p w:rsidR="00A61D52" w:rsidRPr="0063372E" w:rsidRDefault="00A61D52" w:rsidP="008403EC">
            <w:pPr>
              <w:widowControl w:val="0"/>
              <w:autoSpaceDE w:val="0"/>
              <w:autoSpaceDN w:val="0"/>
              <w:adjustRightInd w:val="0"/>
              <w:spacing w:after="0" w:line="240" w:lineRule="auto"/>
              <w:jc w:val="center"/>
              <w:rPr>
                <w:rFonts w:ascii="Arial" w:eastAsia="Times New Roman" w:hAnsi="Arial" w:cs="Arial"/>
                <w:i/>
                <w:sz w:val="24"/>
                <w:szCs w:val="24"/>
                <w:lang w:val="tt-RU" w:eastAsia="ru-RU"/>
              </w:rPr>
            </w:pPr>
            <w:r w:rsidRPr="0063372E">
              <w:rPr>
                <w:rFonts w:ascii="Arial" w:eastAsia="Times New Roman" w:hAnsi="Arial" w:cs="Arial"/>
                <w:i/>
                <w:sz w:val="24"/>
                <w:szCs w:val="24"/>
                <w:lang w:val="tt-RU" w:eastAsia="ru-RU"/>
              </w:rPr>
              <w:t>Комсомольская ул., д20, д.Ст.Савруши,423068  тел.(8244) 4-82-37</w:t>
            </w:r>
          </w:p>
          <w:p w:rsidR="00A61D52" w:rsidRPr="0063372E" w:rsidRDefault="00A61D52" w:rsidP="008403EC">
            <w:pPr>
              <w:widowControl w:val="0"/>
              <w:autoSpaceDE w:val="0"/>
              <w:autoSpaceDN w:val="0"/>
              <w:adjustRightInd w:val="0"/>
              <w:spacing w:after="0" w:line="240" w:lineRule="auto"/>
              <w:jc w:val="center"/>
              <w:rPr>
                <w:rFonts w:ascii="Arial" w:eastAsia="Times New Roman" w:hAnsi="Arial" w:cs="Arial"/>
                <w:i/>
                <w:sz w:val="24"/>
                <w:szCs w:val="24"/>
                <w:lang w:val="tt-RU" w:eastAsia="ru-RU"/>
              </w:rPr>
            </w:pPr>
            <w:r w:rsidRPr="0063372E">
              <w:rPr>
                <w:rFonts w:ascii="Arial" w:eastAsia="Times New Roman" w:hAnsi="Arial" w:cs="Arial"/>
                <w:i/>
                <w:sz w:val="24"/>
                <w:szCs w:val="24"/>
                <w:lang w:val="tt-RU" w:eastAsia="ru-RU"/>
              </w:rPr>
              <w:t>ОКПО 94318702,ОГРН 1061665003069                                                                                                                                                                                                                                                                                                                                                                                                                                                                                                                                                                                                                                                                                                                                                                                                                                                                                                                                                                                                                                                                                                                                                                                                                                                                                                                                                                                                                                                                                                                                                                                                                                                                                                                                                                                                                                                                                                                                                                                                                                                                                                                                                                                                                                  ИНН / КПП 1603004945 / 160301001</w:t>
            </w:r>
          </w:p>
        </w:tc>
      </w:tr>
    </w:tbl>
    <w:p w:rsidR="00BD6CD8" w:rsidRPr="0063372E" w:rsidRDefault="00BD6CD8" w:rsidP="00963001">
      <w:pPr>
        <w:spacing w:after="0" w:line="240" w:lineRule="auto"/>
        <w:rPr>
          <w:rFonts w:ascii="Arial" w:hAnsi="Arial" w:cs="Arial"/>
          <w:sz w:val="24"/>
          <w:szCs w:val="24"/>
        </w:rPr>
      </w:pPr>
    </w:p>
    <w:p w:rsidR="00A0002F" w:rsidRPr="0063372E" w:rsidRDefault="00A0002F" w:rsidP="00A0002F">
      <w:pPr>
        <w:spacing w:after="0" w:line="240" w:lineRule="auto"/>
        <w:jc w:val="center"/>
        <w:rPr>
          <w:rFonts w:ascii="Arial" w:hAnsi="Arial" w:cs="Arial"/>
          <w:b/>
          <w:sz w:val="24"/>
          <w:szCs w:val="24"/>
        </w:rPr>
      </w:pPr>
      <w:r w:rsidRPr="0063372E">
        <w:rPr>
          <w:rFonts w:ascii="Arial" w:hAnsi="Arial" w:cs="Arial"/>
          <w:b/>
          <w:sz w:val="24"/>
          <w:szCs w:val="24"/>
        </w:rPr>
        <w:t>РЕШЕНИЕ</w:t>
      </w:r>
    </w:p>
    <w:p w:rsidR="00A0002F" w:rsidRPr="0063372E" w:rsidRDefault="00A0002F" w:rsidP="00A0002F">
      <w:pPr>
        <w:spacing w:after="0" w:line="240" w:lineRule="auto"/>
        <w:jc w:val="center"/>
        <w:rPr>
          <w:rFonts w:ascii="Arial" w:hAnsi="Arial" w:cs="Arial"/>
          <w:i/>
          <w:sz w:val="24"/>
          <w:szCs w:val="24"/>
        </w:rPr>
      </w:pPr>
    </w:p>
    <w:p w:rsidR="00A0002F" w:rsidRPr="0063372E" w:rsidRDefault="00A0002F" w:rsidP="00A0002F">
      <w:pPr>
        <w:spacing w:after="0" w:line="240" w:lineRule="auto"/>
        <w:jc w:val="center"/>
        <w:rPr>
          <w:rFonts w:ascii="Arial" w:hAnsi="Arial" w:cs="Arial"/>
          <w:i/>
          <w:sz w:val="24"/>
          <w:szCs w:val="24"/>
        </w:rPr>
      </w:pPr>
    </w:p>
    <w:p w:rsidR="00A0002F" w:rsidRPr="0063372E" w:rsidRDefault="00A91466" w:rsidP="00A0002F">
      <w:pPr>
        <w:spacing w:after="0" w:line="240" w:lineRule="auto"/>
        <w:rPr>
          <w:rFonts w:ascii="Arial" w:hAnsi="Arial" w:cs="Arial"/>
          <w:sz w:val="24"/>
          <w:szCs w:val="24"/>
        </w:rPr>
      </w:pPr>
      <w:r w:rsidRPr="0063372E">
        <w:rPr>
          <w:rFonts w:ascii="Arial" w:hAnsi="Arial" w:cs="Arial"/>
          <w:sz w:val="24"/>
          <w:szCs w:val="24"/>
        </w:rPr>
        <w:t xml:space="preserve">            №</w:t>
      </w:r>
      <w:r w:rsidR="00EC3967">
        <w:rPr>
          <w:rFonts w:ascii="Arial" w:hAnsi="Arial" w:cs="Arial"/>
          <w:sz w:val="24"/>
          <w:szCs w:val="24"/>
        </w:rPr>
        <w:t xml:space="preserve">  ___</w:t>
      </w:r>
      <w:r w:rsidRPr="0063372E">
        <w:rPr>
          <w:rFonts w:ascii="Arial" w:hAnsi="Arial" w:cs="Arial"/>
          <w:sz w:val="24"/>
          <w:szCs w:val="24"/>
        </w:rPr>
        <w:t xml:space="preserve">                                                                </w:t>
      </w:r>
      <w:r w:rsidR="00EC3967">
        <w:rPr>
          <w:rFonts w:ascii="Arial" w:hAnsi="Arial" w:cs="Arial"/>
          <w:sz w:val="24"/>
          <w:szCs w:val="24"/>
        </w:rPr>
        <w:t>___ _______ 20__</w:t>
      </w:r>
      <w:bookmarkStart w:id="0" w:name="_GoBack"/>
      <w:bookmarkEnd w:id="0"/>
      <w:r w:rsidR="00963001" w:rsidRPr="0063372E">
        <w:rPr>
          <w:rFonts w:ascii="Arial" w:hAnsi="Arial" w:cs="Arial"/>
          <w:sz w:val="24"/>
          <w:szCs w:val="24"/>
        </w:rPr>
        <w:t xml:space="preserve"> </w:t>
      </w:r>
      <w:r w:rsidR="00935B07" w:rsidRPr="0063372E">
        <w:rPr>
          <w:rFonts w:ascii="Arial" w:hAnsi="Arial" w:cs="Arial"/>
          <w:sz w:val="24"/>
          <w:szCs w:val="24"/>
        </w:rPr>
        <w:t xml:space="preserve">года </w:t>
      </w:r>
      <w:r w:rsidR="00935B07" w:rsidRPr="0063372E">
        <w:rPr>
          <w:rFonts w:ascii="Arial" w:hAnsi="Arial" w:cs="Arial"/>
          <w:sz w:val="24"/>
          <w:szCs w:val="24"/>
        </w:rPr>
        <w:tab/>
      </w:r>
      <w:r w:rsidR="00935B07" w:rsidRPr="0063372E">
        <w:rPr>
          <w:rFonts w:ascii="Arial" w:hAnsi="Arial" w:cs="Arial"/>
          <w:sz w:val="24"/>
          <w:szCs w:val="24"/>
        </w:rPr>
        <w:tab/>
      </w:r>
      <w:r w:rsidR="00935B07" w:rsidRPr="0063372E">
        <w:rPr>
          <w:rFonts w:ascii="Arial" w:hAnsi="Arial" w:cs="Arial"/>
          <w:sz w:val="24"/>
          <w:szCs w:val="24"/>
        </w:rPr>
        <w:tab/>
      </w:r>
      <w:r w:rsidR="00935B07" w:rsidRPr="0063372E">
        <w:rPr>
          <w:rFonts w:ascii="Arial" w:hAnsi="Arial" w:cs="Arial"/>
          <w:sz w:val="24"/>
          <w:szCs w:val="24"/>
        </w:rPr>
        <w:tab/>
      </w:r>
      <w:r w:rsidR="00935B07" w:rsidRPr="0063372E">
        <w:rPr>
          <w:rFonts w:ascii="Arial" w:hAnsi="Arial" w:cs="Arial"/>
          <w:sz w:val="24"/>
          <w:szCs w:val="24"/>
        </w:rPr>
        <w:tab/>
      </w:r>
      <w:r w:rsidR="00935B07" w:rsidRPr="0063372E">
        <w:rPr>
          <w:rFonts w:ascii="Arial" w:hAnsi="Arial" w:cs="Arial"/>
          <w:sz w:val="24"/>
          <w:szCs w:val="24"/>
        </w:rPr>
        <w:tab/>
      </w:r>
      <w:r w:rsidR="00935B07" w:rsidRPr="0063372E">
        <w:rPr>
          <w:rFonts w:ascii="Arial" w:hAnsi="Arial" w:cs="Arial"/>
          <w:sz w:val="24"/>
          <w:szCs w:val="24"/>
        </w:rPr>
        <w:tab/>
      </w:r>
      <w:r w:rsidR="00935B07" w:rsidRPr="0063372E">
        <w:rPr>
          <w:rFonts w:ascii="Arial" w:hAnsi="Arial" w:cs="Arial"/>
          <w:sz w:val="24"/>
          <w:szCs w:val="24"/>
        </w:rPr>
        <w:tab/>
        <w:t xml:space="preserve">      </w:t>
      </w:r>
    </w:p>
    <w:p w:rsidR="00825759" w:rsidRPr="0063372E" w:rsidRDefault="00825759" w:rsidP="00825759">
      <w:pPr>
        <w:spacing w:after="0" w:line="240" w:lineRule="auto"/>
        <w:jc w:val="both"/>
        <w:rPr>
          <w:rFonts w:ascii="Arial" w:hAnsi="Arial" w:cs="Arial"/>
          <w:sz w:val="24"/>
          <w:szCs w:val="24"/>
        </w:rPr>
      </w:pPr>
    </w:p>
    <w:p w:rsidR="00A61D52" w:rsidRPr="0063372E" w:rsidRDefault="00F2300A" w:rsidP="00DB4F5D">
      <w:pPr>
        <w:spacing w:after="0" w:line="240" w:lineRule="auto"/>
        <w:ind w:right="3685"/>
        <w:jc w:val="both"/>
        <w:rPr>
          <w:rFonts w:ascii="Arial" w:hAnsi="Arial" w:cs="Arial"/>
          <w:b/>
          <w:bCs/>
          <w:sz w:val="24"/>
          <w:szCs w:val="24"/>
        </w:rPr>
      </w:pPr>
      <w:r w:rsidRPr="0063372E">
        <w:rPr>
          <w:rFonts w:ascii="Arial" w:hAnsi="Arial" w:cs="Arial"/>
          <w:b/>
          <w:bCs/>
          <w:sz w:val="24"/>
          <w:szCs w:val="24"/>
        </w:rPr>
        <w:t xml:space="preserve">О </w:t>
      </w:r>
      <w:r w:rsidR="00191451" w:rsidRPr="0063372E">
        <w:rPr>
          <w:rFonts w:ascii="Arial" w:hAnsi="Arial" w:cs="Arial"/>
          <w:b/>
          <w:bCs/>
          <w:sz w:val="24"/>
          <w:szCs w:val="24"/>
        </w:rPr>
        <w:t>внесении изменени</w:t>
      </w:r>
      <w:r w:rsidR="00502690" w:rsidRPr="0063372E">
        <w:rPr>
          <w:rFonts w:ascii="Arial" w:hAnsi="Arial" w:cs="Arial"/>
          <w:b/>
          <w:bCs/>
          <w:sz w:val="24"/>
          <w:szCs w:val="24"/>
        </w:rPr>
        <w:t>й</w:t>
      </w:r>
      <w:r w:rsidR="00C7112A" w:rsidRPr="0063372E">
        <w:rPr>
          <w:rFonts w:ascii="Arial" w:hAnsi="Arial" w:cs="Arial"/>
          <w:b/>
          <w:bCs/>
          <w:sz w:val="24"/>
          <w:szCs w:val="24"/>
        </w:rPr>
        <w:t xml:space="preserve"> в</w:t>
      </w:r>
      <w:r w:rsidR="00A20FAF" w:rsidRPr="0063372E">
        <w:rPr>
          <w:rFonts w:ascii="Arial" w:hAnsi="Arial" w:cs="Arial"/>
          <w:b/>
          <w:bCs/>
          <w:sz w:val="24"/>
          <w:szCs w:val="24"/>
        </w:rPr>
        <w:t xml:space="preserve"> Положение</w:t>
      </w:r>
      <w:r w:rsidR="00AE63B9" w:rsidRPr="0063372E">
        <w:rPr>
          <w:rFonts w:ascii="Arial" w:hAnsi="Arial" w:cs="Arial"/>
          <w:b/>
          <w:bCs/>
          <w:sz w:val="24"/>
          <w:szCs w:val="24"/>
        </w:rPr>
        <w:br/>
      </w:r>
      <w:r w:rsidR="0010143D" w:rsidRPr="0063372E">
        <w:rPr>
          <w:rFonts w:ascii="Arial" w:hAnsi="Arial" w:cs="Arial"/>
          <w:b/>
          <w:bCs/>
          <w:sz w:val="24"/>
          <w:szCs w:val="24"/>
        </w:rPr>
        <w:t>о муниципальной службе</w:t>
      </w:r>
      <w:r w:rsidR="003D0A09" w:rsidRPr="0063372E">
        <w:rPr>
          <w:rFonts w:ascii="Arial" w:hAnsi="Arial" w:cs="Arial"/>
          <w:bCs/>
          <w:i/>
          <w:sz w:val="24"/>
          <w:szCs w:val="24"/>
        </w:rPr>
        <w:t xml:space="preserve"> </w:t>
      </w:r>
      <w:r w:rsidR="003D0A09" w:rsidRPr="0063372E">
        <w:rPr>
          <w:rFonts w:ascii="Arial" w:hAnsi="Arial" w:cs="Arial"/>
          <w:b/>
          <w:bCs/>
          <w:sz w:val="24"/>
          <w:szCs w:val="24"/>
        </w:rPr>
        <w:t xml:space="preserve">в </w:t>
      </w:r>
      <w:r w:rsidR="00A61D52" w:rsidRPr="0063372E">
        <w:rPr>
          <w:rFonts w:ascii="Arial" w:hAnsi="Arial" w:cs="Arial"/>
          <w:b/>
          <w:bCs/>
          <w:sz w:val="24"/>
          <w:szCs w:val="24"/>
        </w:rPr>
        <w:t xml:space="preserve">Саврушское </w:t>
      </w:r>
    </w:p>
    <w:p w:rsidR="00A0002F" w:rsidRPr="0063372E" w:rsidRDefault="00A61D52" w:rsidP="00DB4F5D">
      <w:pPr>
        <w:spacing w:after="0" w:line="240" w:lineRule="auto"/>
        <w:ind w:right="3685"/>
        <w:jc w:val="both"/>
        <w:rPr>
          <w:rFonts w:ascii="Arial" w:hAnsi="Arial" w:cs="Arial"/>
          <w:bCs/>
          <w:i/>
          <w:sz w:val="24"/>
          <w:szCs w:val="24"/>
        </w:rPr>
      </w:pPr>
      <w:r w:rsidRPr="0063372E">
        <w:rPr>
          <w:rFonts w:ascii="Arial" w:hAnsi="Arial" w:cs="Arial"/>
          <w:b/>
          <w:bCs/>
          <w:sz w:val="24"/>
          <w:szCs w:val="24"/>
        </w:rPr>
        <w:t xml:space="preserve">сельское поселение </w:t>
      </w:r>
      <w:r w:rsidR="001F719F" w:rsidRPr="0063372E">
        <w:rPr>
          <w:rFonts w:ascii="Arial" w:hAnsi="Arial" w:cs="Arial"/>
          <w:b/>
          <w:bCs/>
          <w:sz w:val="24"/>
          <w:szCs w:val="24"/>
        </w:rPr>
        <w:t xml:space="preserve">Аксубаевского муниципального района, </w:t>
      </w:r>
      <w:r w:rsidR="002C64B5" w:rsidRPr="0063372E">
        <w:rPr>
          <w:rFonts w:ascii="Arial" w:hAnsi="Arial" w:cs="Arial"/>
          <w:b/>
          <w:bCs/>
          <w:sz w:val="24"/>
          <w:szCs w:val="24"/>
        </w:rPr>
        <w:t>утвержденно</w:t>
      </w:r>
      <w:r w:rsidR="00E03C62" w:rsidRPr="0063372E">
        <w:rPr>
          <w:rFonts w:ascii="Arial" w:hAnsi="Arial" w:cs="Arial"/>
          <w:b/>
          <w:bCs/>
          <w:sz w:val="24"/>
          <w:szCs w:val="24"/>
        </w:rPr>
        <w:t>е</w:t>
      </w:r>
      <w:r w:rsidR="002C64B5" w:rsidRPr="0063372E">
        <w:rPr>
          <w:rFonts w:ascii="Arial" w:hAnsi="Arial" w:cs="Arial"/>
          <w:b/>
          <w:bCs/>
          <w:sz w:val="24"/>
          <w:szCs w:val="24"/>
        </w:rPr>
        <w:t xml:space="preserve"> решением</w:t>
      </w:r>
      <w:r w:rsidRPr="0063372E">
        <w:rPr>
          <w:rFonts w:ascii="Arial" w:hAnsi="Arial" w:cs="Arial"/>
          <w:b/>
          <w:bCs/>
          <w:sz w:val="24"/>
          <w:szCs w:val="24"/>
        </w:rPr>
        <w:t xml:space="preserve"> № 83 от 04.03.2019 «О принятии  Положения о муниципальной службе в Саврушском сельском поселении Аксубаевского муниципального района Республики Татарстан»</w:t>
      </w:r>
    </w:p>
    <w:p w:rsidR="006D3F91" w:rsidRPr="0063372E" w:rsidRDefault="006D3F91" w:rsidP="006D3F91">
      <w:pPr>
        <w:spacing w:after="0" w:line="240" w:lineRule="auto"/>
        <w:jc w:val="both"/>
        <w:rPr>
          <w:rFonts w:ascii="Arial" w:hAnsi="Arial" w:cs="Arial"/>
          <w:i/>
          <w:sz w:val="24"/>
          <w:szCs w:val="24"/>
        </w:rPr>
      </w:pPr>
    </w:p>
    <w:p w:rsidR="00C37044" w:rsidRPr="0063372E" w:rsidRDefault="008F5FE0" w:rsidP="00C37044">
      <w:pPr>
        <w:tabs>
          <w:tab w:val="left" w:pos="-567"/>
          <w:tab w:val="left" w:pos="142"/>
        </w:tabs>
        <w:spacing w:after="0" w:line="240" w:lineRule="auto"/>
        <w:ind w:left="-567" w:right="-284" w:firstLine="708"/>
        <w:jc w:val="both"/>
        <w:rPr>
          <w:rFonts w:ascii="Arial" w:hAnsi="Arial" w:cs="Arial"/>
          <w:bCs/>
          <w:sz w:val="24"/>
          <w:szCs w:val="24"/>
        </w:rPr>
      </w:pPr>
      <w:r w:rsidRPr="0063372E">
        <w:rPr>
          <w:rFonts w:ascii="Arial" w:hAnsi="Arial" w:cs="Arial"/>
          <w:bCs/>
          <w:sz w:val="24"/>
          <w:szCs w:val="24"/>
        </w:rPr>
        <w:t xml:space="preserve">В соответствии с </w:t>
      </w:r>
      <w:r w:rsidR="00502690" w:rsidRPr="0063372E">
        <w:rPr>
          <w:rFonts w:ascii="Arial" w:hAnsi="Arial" w:cs="Arial"/>
          <w:bCs/>
          <w:sz w:val="24"/>
          <w:szCs w:val="24"/>
        </w:rPr>
        <w:t>Ф</w:t>
      </w:r>
      <w:r w:rsidR="00C37044" w:rsidRPr="0063372E">
        <w:rPr>
          <w:rFonts w:ascii="Arial" w:hAnsi="Arial" w:cs="Arial"/>
          <w:bCs/>
          <w:sz w:val="24"/>
          <w:szCs w:val="24"/>
        </w:rPr>
        <w:t>едеральным</w:t>
      </w:r>
      <w:r w:rsidR="00E03C62" w:rsidRPr="0063372E">
        <w:rPr>
          <w:rFonts w:ascii="Arial" w:hAnsi="Arial" w:cs="Arial"/>
          <w:bCs/>
          <w:sz w:val="24"/>
          <w:szCs w:val="24"/>
        </w:rPr>
        <w:t>и</w:t>
      </w:r>
      <w:r w:rsidR="00C37044" w:rsidRPr="0063372E">
        <w:rPr>
          <w:rFonts w:ascii="Arial" w:hAnsi="Arial" w:cs="Arial"/>
          <w:bCs/>
          <w:sz w:val="24"/>
          <w:szCs w:val="24"/>
        </w:rPr>
        <w:t xml:space="preserve"> закон</w:t>
      </w:r>
      <w:r w:rsidR="00E03C62" w:rsidRPr="0063372E">
        <w:rPr>
          <w:rFonts w:ascii="Arial" w:hAnsi="Arial" w:cs="Arial"/>
          <w:bCs/>
          <w:sz w:val="24"/>
          <w:szCs w:val="24"/>
        </w:rPr>
        <w:t>ами</w:t>
      </w:r>
      <w:r w:rsidR="00C37044" w:rsidRPr="0063372E">
        <w:rPr>
          <w:rFonts w:ascii="Arial" w:hAnsi="Arial" w:cs="Arial"/>
          <w:bCs/>
          <w:sz w:val="24"/>
          <w:szCs w:val="24"/>
        </w:rPr>
        <w:t xml:space="preserve"> от 2 марта 2007 года № 25-ФЗ</w:t>
      </w:r>
      <w:r w:rsidR="00C37044" w:rsidRPr="0063372E">
        <w:rPr>
          <w:rFonts w:ascii="Arial" w:hAnsi="Arial" w:cs="Arial"/>
          <w:bCs/>
          <w:sz w:val="24"/>
          <w:szCs w:val="24"/>
        </w:rPr>
        <w:br/>
        <w:t>«О муниципальной службе в Российской Федерации», от 14 марта 2022 года</w:t>
      </w:r>
      <w:r w:rsidR="00C37044" w:rsidRPr="0063372E">
        <w:rPr>
          <w:rFonts w:ascii="Arial" w:hAnsi="Arial" w:cs="Arial"/>
          <w:bCs/>
          <w:sz w:val="24"/>
          <w:szCs w:val="24"/>
        </w:rPr>
        <w:br/>
        <w:t>№ 60-ФЗ «О внесении изменений в отдельные акты Российской Федерации»,</w:t>
      </w:r>
      <w:r w:rsidR="00C37044" w:rsidRPr="0063372E">
        <w:rPr>
          <w:rFonts w:ascii="Arial" w:hAnsi="Arial" w:cs="Arial"/>
          <w:bCs/>
          <w:sz w:val="24"/>
          <w:szCs w:val="24"/>
        </w:rPr>
        <w:br/>
        <w:t>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 внесении изменений в Конституцию Республики Татарстан», Уставом</w:t>
      </w:r>
      <w:r w:rsidR="00A61D52" w:rsidRPr="0063372E">
        <w:rPr>
          <w:rFonts w:ascii="Arial" w:hAnsi="Arial" w:cs="Arial"/>
          <w:sz w:val="24"/>
          <w:szCs w:val="24"/>
        </w:rPr>
        <w:t xml:space="preserve"> </w:t>
      </w:r>
      <w:r w:rsidR="00A61D52" w:rsidRPr="0063372E">
        <w:rPr>
          <w:rFonts w:ascii="Arial" w:hAnsi="Arial" w:cs="Arial"/>
          <w:bCs/>
          <w:sz w:val="24"/>
          <w:szCs w:val="24"/>
        </w:rPr>
        <w:t>Саврушского сельского поселения</w:t>
      </w:r>
      <w:r w:rsidR="00C37044" w:rsidRPr="0063372E">
        <w:rPr>
          <w:rFonts w:ascii="Arial" w:hAnsi="Arial" w:cs="Arial"/>
          <w:bCs/>
          <w:sz w:val="24"/>
          <w:szCs w:val="24"/>
        </w:rPr>
        <w:t xml:space="preserve"> Аксубаевского муниципального района </w:t>
      </w:r>
      <w:r w:rsidR="00C13381" w:rsidRPr="0063372E">
        <w:rPr>
          <w:rFonts w:ascii="Arial" w:hAnsi="Arial" w:cs="Arial"/>
          <w:bCs/>
          <w:sz w:val="24"/>
          <w:szCs w:val="24"/>
        </w:rPr>
        <w:t xml:space="preserve">Совет </w:t>
      </w:r>
      <w:r w:rsidR="00A61D52" w:rsidRPr="0063372E">
        <w:rPr>
          <w:rFonts w:ascii="Arial" w:hAnsi="Arial" w:cs="Arial"/>
          <w:bCs/>
          <w:iCs/>
          <w:sz w:val="24"/>
          <w:szCs w:val="24"/>
        </w:rPr>
        <w:t>Саврушского сельского поселения</w:t>
      </w:r>
      <w:r w:rsidR="00C13381" w:rsidRPr="0063372E">
        <w:rPr>
          <w:rFonts w:ascii="Arial" w:hAnsi="Arial" w:cs="Arial"/>
          <w:bCs/>
          <w:i/>
          <w:iCs/>
          <w:sz w:val="24"/>
          <w:szCs w:val="24"/>
        </w:rPr>
        <w:t> </w:t>
      </w:r>
      <w:r w:rsidR="00C13381" w:rsidRPr="0063372E">
        <w:rPr>
          <w:rFonts w:ascii="Arial" w:hAnsi="Arial" w:cs="Arial"/>
          <w:bCs/>
          <w:sz w:val="24"/>
          <w:szCs w:val="24"/>
        </w:rPr>
        <w:t>Аксубаевского муниципального района Республики Татарстан</w:t>
      </w:r>
      <w:r w:rsidR="00C13381" w:rsidRPr="0063372E">
        <w:rPr>
          <w:rFonts w:ascii="Arial" w:hAnsi="Arial" w:cs="Arial"/>
          <w:bCs/>
          <w:i/>
          <w:iCs/>
          <w:sz w:val="24"/>
          <w:szCs w:val="24"/>
        </w:rPr>
        <w:t> </w:t>
      </w:r>
      <w:r w:rsidR="00C13381" w:rsidRPr="0063372E">
        <w:rPr>
          <w:rFonts w:ascii="Arial" w:hAnsi="Arial" w:cs="Arial"/>
          <w:bCs/>
          <w:sz w:val="24"/>
          <w:szCs w:val="24"/>
        </w:rPr>
        <w:t>решил:</w:t>
      </w:r>
    </w:p>
    <w:p w:rsidR="006D3F91" w:rsidRPr="0063372E" w:rsidRDefault="006D3F91" w:rsidP="006D3F91">
      <w:pPr>
        <w:spacing w:after="0" w:line="240" w:lineRule="auto"/>
        <w:jc w:val="both"/>
        <w:rPr>
          <w:rFonts w:ascii="Arial" w:hAnsi="Arial" w:cs="Arial"/>
          <w:bCs/>
          <w:sz w:val="24"/>
          <w:szCs w:val="24"/>
        </w:rPr>
      </w:pPr>
    </w:p>
    <w:p w:rsidR="00B97E02" w:rsidRPr="0063372E" w:rsidRDefault="00F442DA" w:rsidP="00B97E02">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1. </w:t>
      </w:r>
      <w:r w:rsidR="00B97E02" w:rsidRPr="0063372E">
        <w:rPr>
          <w:rFonts w:ascii="Arial" w:hAnsi="Arial" w:cs="Arial"/>
          <w:bCs/>
          <w:sz w:val="24"/>
          <w:szCs w:val="24"/>
        </w:rPr>
        <w:t>Признать утратившим силу:</w:t>
      </w:r>
    </w:p>
    <w:p w:rsidR="00B97E02" w:rsidRPr="0063372E" w:rsidRDefault="00B97E02" w:rsidP="00B97E02">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   -решение Совета Саврушского сельского поселения Аксубаевского муниципального района Республики Татарстан № 38 от 22 марта 2022 года «О внесении изменений и дополнений в «Положение о муниципальной службе в Саврушском сельском поселении Аксубаевского муниципального района Республики Татарстан от 03.07.2018 № 56 (с изменен от 12.11.2018 №69, 04.03.2019 № 83, 14.06.2019 № 89, 05.12.2019 №100, 16.03.2020 № 108)»;</w:t>
      </w:r>
    </w:p>
    <w:p w:rsidR="00B97E02" w:rsidRPr="0063372E" w:rsidRDefault="00BB729E" w:rsidP="00B97E02">
      <w:pPr>
        <w:spacing w:after="0" w:line="240" w:lineRule="auto"/>
        <w:ind w:left="-567" w:right="-284" w:firstLine="426"/>
        <w:jc w:val="both"/>
        <w:rPr>
          <w:rFonts w:ascii="Arial" w:hAnsi="Arial" w:cs="Arial"/>
          <w:bCs/>
          <w:sz w:val="24"/>
          <w:szCs w:val="24"/>
        </w:rPr>
      </w:pPr>
      <w:r>
        <w:rPr>
          <w:rFonts w:ascii="Arial" w:hAnsi="Arial" w:cs="Arial"/>
          <w:bCs/>
          <w:sz w:val="24"/>
          <w:szCs w:val="24"/>
        </w:rPr>
        <w:t>-</w:t>
      </w:r>
      <w:r w:rsidR="00B97E02" w:rsidRPr="0063372E">
        <w:rPr>
          <w:rFonts w:ascii="Arial" w:hAnsi="Arial" w:cs="Arial"/>
          <w:bCs/>
          <w:sz w:val="24"/>
          <w:szCs w:val="24"/>
        </w:rPr>
        <w:t>решение Совета Саврушского сельского поселения Аксубаевского муниципального района Республики Татарстан № 53 от 17 января 2023 года «О внесении изменений в решение Саврушского сельского поселения Аксубаевского муниципального района Республики Татарстан от 03.07.2018 г. № 56 «Об утверждении Положения о муниципальной службе в Саврушском сельском поселении Аксубаевского муниципального района Республики Татарстан»</w:t>
      </w:r>
    </w:p>
    <w:p w:rsidR="00F442DA" w:rsidRPr="0063372E" w:rsidRDefault="00F442DA" w:rsidP="00F442DA">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2. Внести в Положение о муниципальной службе Саврушского сельского поселения в Аксубаевского муниципального района</w:t>
      </w:r>
      <w:r w:rsidRPr="0063372E">
        <w:rPr>
          <w:rFonts w:ascii="Arial" w:hAnsi="Arial" w:cs="Arial"/>
          <w:bCs/>
          <w:i/>
          <w:sz w:val="24"/>
          <w:szCs w:val="24"/>
        </w:rPr>
        <w:t xml:space="preserve">, </w:t>
      </w:r>
      <w:r w:rsidRPr="0063372E">
        <w:rPr>
          <w:rFonts w:ascii="Arial" w:hAnsi="Arial" w:cs="Arial"/>
          <w:bCs/>
          <w:sz w:val="24"/>
          <w:szCs w:val="24"/>
        </w:rPr>
        <w:t xml:space="preserve">утвержденное № 83 от 04.03.2019 «О принятии  Положения о муниципальной службе в Саврушском сельском поселении Аксубаевского </w:t>
      </w:r>
      <w:r w:rsidRPr="0063372E">
        <w:rPr>
          <w:rFonts w:ascii="Arial" w:hAnsi="Arial" w:cs="Arial"/>
          <w:bCs/>
          <w:sz w:val="24"/>
          <w:szCs w:val="24"/>
        </w:rPr>
        <w:lastRenderedPageBreak/>
        <w:t>муниципального района Республики Татарстан»( с изменениями от №89 от 14.06.2019 г., №100 от 05.12.2019 г., №12 от 16.12.2020 г.) следующие изменения:</w:t>
      </w:r>
    </w:p>
    <w:p w:rsidR="00354F5C" w:rsidRPr="0063372E" w:rsidRDefault="00C07E7B" w:rsidP="007976E9">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1</w:t>
      </w:r>
      <w:r w:rsidR="00E35BB7" w:rsidRPr="0063372E">
        <w:rPr>
          <w:rFonts w:ascii="Arial" w:hAnsi="Arial" w:cs="Arial"/>
          <w:bCs/>
          <w:sz w:val="24"/>
          <w:szCs w:val="24"/>
        </w:rPr>
        <w:t>)</w:t>
      </w:r>
      <w:r w:rsidR="007976E9" w:rsidRPr="0063372E">
        <w:rPr>
          <w:rFonts w:ascii="Arial" w:hAnsi="Arial" w:cs="Arial"/>
          <w:bCs/>
          <w:sz w:val="24"/>
          <w:szCs w:val="24"/>
        </w:rPr>
        <w:t xml:space="preserve"> </w:t>
      </w:r>
      <w:r w:rsidR="00F442DA" w:rsidRPr="0063372E">
        <w:rPr>
          <w:rFonts w:ascii="Arial" w:hAnsi="Arial" w:cs="Arial"/>
          <w:bCs/>
          <w:sz w:val="24"/>
          <w:szCs w:val="24"/>
        </w:rPr>
        <w:t xml:space="preserve"> </w:t>
      </w:r>
      <w:r w:rsidR="00F442DA" w:rsidRPr="0063372E">
        <w:rPr>
          <w:rFonts w:ascii="Arial" w:hAnsi="Arial" w:cs="Arial"/>
          <w:b/>
          <w:bCs/>
          <w:sz w:val="24"/>
          <w:szCs w:val="24"/>
        </w:rPr>
        <w:t xml:space="preserve">в </w:t>
      </w:r>
      <w:r w:rsidR="00354F5C" w:rsidRPr="0063372E">
        <w:rPr>
          <w:rFonts w:ascii="Arial" w:hAnsi="Arial" w:cs="Arial"/>
          <w:b/>
          <w:bCs/>
          <w:sz w:val="24"/>
          <w:szCs w:val="24"/>
        </w:rPr>
        <w:t>раздел</w:t>
      </w:r>
      <w:r w:rsidR="00F442DA" w:rsidRPr="0063372E">
        <w:rPr>
          <w:rFonts w:ascii="Arial" w:hAnsi="Arial" w:cs="Arial"/>
          <w:b/>
          <w:bCs/>
          <w:sz w:val="24"/>
          <w:szCs w:val="24"/>
        </w:rPr>
        <w:t>е</w:t>
      </w:r>
      <w:r w:rsidR="007976E9" w:rsidRPr="0063372E">
        <w:rPr>
          <w:rFonts w:ascii="Arial" w:hAnsi="Arial" w:cs="Arial"/>
          <w:b/>
          <w:bCs/>
          <w:sz w:val="24"/>
          <w:szCs w:val="24"/>
        </w:rPr>
        <w:t xml:space="preserve"> 6</w:t>
      </w:r>
      <w:r w:rsidR="00F442DA" w:rsidRPr="0063372E">
        <w:rPr>
          <w:rFonts w:ascii="Arial" w:hAnsi="Arial" w:cs="Arial"/>
          <w:b/>
          <w:bCs/>
          <w:sz w:val="24"/>
          <w:szCs w:val="24"/>
        </w:rPr>
        <w:t>:</w:t>
      </w:r>
      <w:r w:rsidR="007976E9" w:rsidRPr="0063372E">
        <w:rPr>
          <w:rFonts w:ascii="Arial" w:hAnsi="Arial" w:cs="Arial"/>
          <w:bCs/>
          <w:sz w:val="24"/>
          <w:szCs w:val="24"/>
        </w:rPr>
        <w:t xml:space="preserve"> </w:t>
      </w:r>
    </w:p>
    <w:p w:rsidR="00601D81" w:rsidRPr="0063372E" w:rsidRDefault="00F442DA"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  пункт 1 «</w:t>
      </w:r>
      <w:r w:rsidR="00354F5C" w:rsidRPr="0063372E">
        <w:rPr>
          <w:rFonts w:ascii="Arial" w:hAnsi="Arial" w:cs="Arial"/>
          <w:bCs/>
          <w:sz w:val="24"/>
          <w:szCs w:val="24"/>
        </w:rPr>
        <w:t xml:space="preserve"> Должность муниципальной службы - должность в органе местного самоуправления, которая образуется в соответствии с Уставом </w:t>
      </w:r>
      <w:r w:rsidR="00A61D52" w:rsidRPr="0063372E">
        <w:rPr>
          <w:rFonts w:ascii="Arial" w:hAnsi="Arial" w:cs="Arial"/>
          <w:bCs/>
          <w:sz w:val="24"/>
          <w:szCs w:val="24"/>
        </w:rPr>
        <w:t xml:space="preserve">Саврушского сельского поселения </w:t>
      </w:r>
      <w:r w:rsidR="00354F5C" w:rsidRPr="0063372E">
        <w:rPr>
          <w:rFonts w:ascii="Arial" w:hAnsi="Arial" w:cs="Arial"/>
          <w:bCs/>
          <w:sz w:val="24"/>
          <w:szCs w:val="24"/>
        </w:rPr>
        <w:t xml:space="preserve">Аксубаевского муниципального района, с установленным кругом обязанностей по обеспечению исполнения полномочий органа местного самоуправления </w:t>
      </w:r>
      <w:r w:rsidR="00A61D52" w:rsidRPr="0063372E">
        <w:rPr>
          <w:rFonts w:ascii="Arial" w:hAnsi="Arial" w:cs="Arial"/>
          <w:bCs/>
          <w:sz w:val="24"/>
          <w:szCs w:val="24"/>
        </w:rPr>
        <w:t>Саврушского сельского поселения</w:t>
      </w:r>
      <w:r w:rsidR="00354F5C" w:rsidRPr="0063372E">
        <w:rPr>
          <w:rFonts w:ascii="Arial" w:hAnsi="Arial" w:cs="Arial"/>
          <w:bCs/>
          <w:sz w:val="24"/>
          <w:szCs w:val="24"/>
        </w:rPr>
        <w:t xml:space="preserve"> Аксубаевского муниципального района или лица, замещающего муниципальную должность.»;</w:t>
      </w:r>
    </w:p>
    <w:p w:rsidR="0060668C" w:rsidRPr="0063372E" w:rsidRDefault="0060668C" w:rsidP="00E35BB7">
      <w:pPr>
        <w:spacing w:after="0" w:line="240" w:lineRule="auto"/>
        <w:ind w:left="-567" w:right="-284" w:firstLine="426"/>
        <w:jc w:val="both"/>
        <w:rPr>
          <w:rFonts w:ascii="Arial" w:hAnsi="Arial" w:cs="Arial"/>
          <w:b/>
          <w:bCs/>
          <w:sz w:val="24"/>
          <w:szCs w:val="24"/>
        </w:rPr>
      </w:pPr>
      <w:r w:rsidRPr="0063372E">
        <w:rPr>
          <w:rFonts w:ascii="Arial" w:hAnsi="Arial" w:cs="Arial"/>
          <w:bCs/>
          <w:sz w:val="24"/>
          <w:szCs w:val="24"/>
        </w:rPr>
        <w:t xml:space="preserve">2) </w:t>
      </w:r>
      <w:r w:rsidRPr="0063372E">
        <w:rPr>
          <w:rFonts w:ascii="Arial" w:hAnsi="Arial" w:cs="Arial"/>
          <w:b/>
          <w:bCs/>
          <w:sz w:val="24"/>
          <w:szCs w:val="24"/>
        </w:rPr>
        <w:t>в разделе 9:</w:t>
      </w:r>
    </w:p>
    <w:p w:rsidR="0060668C" w:rsidRPr="0063372E" w:rsidRDefault="0060668C" w:rsidP="0060668C">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пункт 1 дополнить подпунктом 9.1 следующего содержания:</w:t>
      </w:r>
    </w:p>
    <w:p w:rsidR="0060668C" w:rsidRPr="0063372E" w:rsidRDefault="0060668C" w:rsidP="0060668C">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0668C" w:rsidRPr="0063372E" w:rsidRDefault="0060668C"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3) </w:t>
      </w:r>
      <w:r w:rsidRPr="0063372E">
        <w:rPr>
          <w:rFonts w:ascii="Arial" w:hAnsi="Arial" w:cs="Arial"/>
          <w:b/>
          <w:bCs/>
          <w:sz w:val="24"/>
          <w:szCs w:val="24"/>
        </w:rPr>
        <w:t>в разделе 10:</w:t>
      </w:r>
    </w:p>
    <w:p w:rsidR="00BA2084" w:rsidRPr="0063372E" w:rsidRDefault="00F442DA" w:rsidP="00F442DA">
      <w:pPr>
        <w:spacing w:after="0" w:line="240" w:lineRule="auto"/>
        <w:ind w:left="-567" w:right="-284"/>
        <w:jc w:val="both"/>
        <w:rPr>
          <w:rFonts w:ascii="Arial" w:hAnsi="Arial" w:cs="Arial"/>
          <w:bCs/>
          <w:sz w:val="24"/>
          <w:szCs w:val="24"/>
        </w:rPr>
      </w:pPr>
      <w:r w:rsidRPr="0063372E">
        <w:rPr>
          <w:rFonts w:ascii="Arial" w:hAnsi="Arial" w:cs="Arial"/>
          <w:bCs/>
          <w:sz w:val="24"/>
          <w:szCs w:val="24"/>
        </w:rPr>
        <w:t xml:space="preserve">      </w:t>
      </w:r>
      <w:r w:rsidR="00354F5C" w:rsidRPr="0063372E">
        <w:rPr>
          <w:rFonts w:ascii="Arial" w:hAnsi="Arial" w:cs="Arial"/>
          <w:bCs/>
          <w:sz w:val="24"/>
          <w:szCs w:val="24"/>
        </w:rPr>
        <w:t xml:space="preserve"> пункт</w:t>
      </w:r>
      <w:r w:rsidR="00BA2084" w:rsidRPr="0063372E">
        <w:rPr>
          <w:rFonts w:ascii="Arial" w:hAnsi="Arial" w:cs="Arial"/>
          <w:bCs/>
          <w:sz w:val="24"/>
          <w:szCs w:val="24"/>
        </w:rPr>
        <w:t xml:space="preserve"> 22 после слов «трудовую</w:t>
      </w:r>
      <w:r w:rsidR="00FE4861" w:rsidRPr="0063372E">
        <w:rPr>
          <w:rFonts w:ascii="Arial" w:hAnsi="Arial" w:cs="Arial"/>
          <w:bCs/>
          <w:sz w:val="24"/>
          <w:szCs w:val="24"/>
        </w:rPr>
        <w:t xml:space="preserve"> книжку» дополнить словами</w:t>
      </w:r>
      <w:r w:rsidR="00FE4861" w:rsidRPr="0063372E">
        <w:rPr>
          <w:rFonts w:ascii="Arial" w:hAnsi="Arial" w:cs="Arial"/>
          <w:bCs/>
          <w:sz w:val="24"/>
          <w:szCs w:val="24"/>
        </w:rPr>
        <w:br/>
      </w:r>
      <w:r w:rsidR="00BA2084" w:rsidRPr="0063372E">
        <w:rPr>
          <w:rFonts w:ascii="Arial" w:hAnsi="Arial" w:cs="Arial"/>
          <w:bCs/>
          <w:sz w:val="24"/>
          <w:szCs w:val="24"/>
        </w:rPr>
        <w:t xml:space="preserve">«(при наличии)»; </w:t>
      </w:r>
    </w:p>
    <w:p w:rsidR="0060668C" w:rsidRPr="0063372E" w:rsidRDefault="0060668C" w:rsidP="00F442DA">
      <w:pPr>
        <w:spacing w:after="0" w:line="240" w:lineRule="auto"/>
        <w:ind w:left="-567" w:right="-284"/>
        <w:jc w:val="both"/>
        <w:rPr>
          <w:rFonts w:ascii="Arial" w:hAnsi="Arial" w:cs="Arial"/>
          <w:bCs/>
          <w:sz w:val="24"/>
          <w:szCs w:val="24"/>
        </w:rPr>
      </w:pPr>
      <w:r w:rsidRPr="0063372E">
        <w:rPr>
          <w:rFonts w:ascii="Arial" w:hAnsi="Arial" w:cs="Arial"/>
          <w:bCs/>
          <w:sz w:val="24"/>
          <w:szCs w:val="24"/>
        </w:rPr>
        <w:t xml:space="preserve">      4) </w:t>
      </w:r>
      <w:r w:rsidRPr="0063372E">
        <w:rPr>
          <w:rFonts w:ascii="Arial" w:hAnsi="Arial" w:cs="Arial"/>
          <w:b/>
          <w:bCs/>
          <w:sz w:val="24"/>
          <w:szCs w:val="24"/>
        </w:rPr>
        <w:t>в разделе 12:</w:t>
      </w:r>
    </w:p>
    <w:p w:rsidR="00E35BB7" w:rsidRPr="0063372E" w:rsidRDefault="00E35BB7"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 в пункте 2 слова «</w:t>
      </w:r>
      <w:r w:rsidR="005B1271" w:rsidRPr="0063372E">
        <w:rPr>
          <w:rFonts w:ascii="Arial" w:hAnsi="Arial" w:cs="Arial"/>
          <w:bCs/>
          <w:sz w:val="24"/>
          <w:szCs w:val="24"/>
        </w:rPr>
        <w:t>, избирательных ком</w:t>
      </w:r>
      <w:r w:rsidR="000829CB" w:rsidRPr="0063372E">
        <w:rPr>
          <w:rFonts w:ascii="Arial" w:hAnsi="Arial" w:cs="Arial"/>
          <w:bCs/>
          <w:sz w:val="24"/>
          <w:szCs w:val="24"/>
        </w:rPr>
        <w:t>иссий муниципальных образований</w:t>
      </w:r>
      <w:r w:rsidR="005B1271" w:rsidRPr="0063372E">
        <w:rPr>
          <w:rFonts w:ascii="Arial" w:hAnsi="Arial" w:cs="Arial"/>
          <w:bCs/>
          <w:sz w:val="24"/>
          <w:szCs w:val="24"/>
        </w:rPr>
        <w:t>» исключить;</w:t>
      </w:r>
    </w:p>
    <w:p w:rsidR="0060668C" w:rsidRPr="0063372E" w:rsidRDefault="0060668C"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5) </w:t>
      </w:r>
      <w:r w:rsidRPr="0063372E">
        <w:rPr>
          <w:rFonts w:ascii="Arial" w:hAnsi="Arial" w:cs="Arial"/>
          <w:b/>
          <w:bCs/>
          <w:sz w:val="24"/>
          <w:szCs w:val="24"/>
        </w:rPr>
        <w:t>в разделе 13:</w:t>
      </w:r>
    </w:p>
    <w:p w:rsidR="004B5E3B" w:rsidRPr="0063372E" w:rsidRDefault="004B5E3B"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 в </w:t>
      </w:r>
      <w:r w:rsidR="00690B98" w:rsidRPr="0063372E">
        <w:rPr>
          <w:rFonts w:ascii="Arial" w:hAnsi="Arial" w:cs="Arial"/>
          <w:bCs/>
          <w:sz w:val="24"/>
          <w:szCs w:val="24"/>
        </w:rPr>
        <w:t>под</w:t>
      </w:r>
      <w:r w:rsidRPr="0063372E">
        <w:rPr>
          <w:rFonts w:ascii="Arial" w:hAnsi="Arial" w:cs="Arial"/>
          <w:bCs/>
          <w:sz w:val="24"/>
          <w:szCs w:val="24"/>
        </w:rPr>
        <w:t xml:space="preserve">пункте 5 </w:t>
      </w:r>
      <w:r w:rsidR="00690B98" w:rsidRPr="0063372E">
        <w:rPr>
          <w:rFonts w:ascii="Arial" w:hAnsi="Arial" w:cs="Arial"/>
          <w:bCs/>
          <w:sz w:val="24"/>
          <w:szCs w:val="24"/>
        </w:rPr>
        <w:t xml:space="preserve">пункта 1 </w:t>
      </w:r>
      <w:r w:rsidRPr="0063372E">
        <w:rPr>
          <w:rFonts w:ascii="Arial" w:hAnsi="Arial" w:cs="Arial"/>
          <w:bCs/>
          <w:sz w:val="24"/>
          <w:szCs w:val="24"/>
        </w:rPr>
        <w:t>слова «, избирательной комиссии муниципального образования» исключить;</w:t>
      </w:r>
    </w:p>
    <w:p w:rsidR="00136E6B" w:rsidRPr="0063372E" w:rsidRDefault="0060668C"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6</w:t>
      </w:r>
      <w:r w:rsidR="00F442DA" w:rsidRPr="0063372E">
        <w:rPr>
          <w:rFonts w:ascii="Arial" w:hAnsi="Arial" w:cs="Arial"/>
          <w:bCs/>
          <w:sz w:val="24"/>
          <w:szCs w:val="24"/>
        </w:rPr>
        <w:t>)</w:t>
      </w:r>
      <w:r w:rsidR="004B5E3B" w:rsidRPr="0063372E">
        <w:rPr>
          <w:rFonts w:ascii="Arial" w:hAnsi="Arial" w:cs="Arial"/>
          <w:bCs/>
          <w:sz w:val="24"/>
          <w:szCs w:val="24"/>
        </w:rPr>
        <w:t xml:space="preserve"> </w:t>
      </w:r>
      <w:r w:rsidR="00136E6B" w:rsidRPr="0063372E">
        <w:rPr>
          <w:rFonts w:ascii="Arial" w:hAnsi="Arial" w:cs="Arial"/>
          <w:b/>
          <w:bCs/>
          <w:sz w:val="24"/>
          <w:szCs w:val="24"/>
        </w:rPr>
        <w:t>в разделе 14:</w:t>
      </w:r>
    </w:p>
    <w:p w:rsidR="00D77111" w:rsidRPr="0063372E" w:rsidRDefault="00F442DA"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Пункт</w:t>
      </w:r>
      <w:r w:rsidR="004C40B2" w:rsidRPr="0063372E">
        <w:rPr>
          <w:rFonts w:ascii="Arial" w:hAnsi="Arial" w:cs="Arial"/>
          <w:bCs/>
          <w:sz w:val="24"/>
          <w:szCs w:val="24"/>
        </w:rPr>
        <w:t xml:space="preserve"> 1</w:t>
      </w:r>
      <w:r w:rsidRPr="0063372E">
        <w:rPr>
          <w:rFonts w:ascii="Arial" w:hAnsi="Arial" w:cs="Arial"/>
          <w:bCs/>
          <w:sz w:val="24"/>
          <w:szCs w:val="24"/>
        </w:rPr>
        <w:t xml:space="preserve"> </w:t>
      </w:r>
      <w:r w:rsidR="00D77111" w:rsidRPr="0063372E">
        <w:rPr>
          <w:rFonts w:ascii="Arial" w:hAnsi="Arial" w:cs="Arial"/>
          <w:bCs/>
          <w:sz w:val="24"/>
          <w:szCs w:val="24"/>
        </w:rPr>
        <w:t>изложить в следующей редакции: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B5E3B" w:rsidRPr="0063372E" w:rsidRDefault="004B5E3B"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в </w:t>
      </w:r>
      <w:r w:rsidR="00690B98" w:rsidRPr="0063372E">
        <w:rPr>
          <w:rFonts w:ascii="Arial" w:hAnsi="Arial" w:cs="Arial"/>
          <w:bCs/>
          <w:sz w:val="24"/>
          <w:szCs w:val="24"/>
        </w:rPr>
        <w:t>под</w:t>
      </w:r>
      <w:r w:rsidRPr="0063372E">
        <w:rPr>
          <w:rFonts w:ascii="Arial" w:hAnsi="Arial" w:cs="Arial"/>
          <w:bCs/>
          <w:sz w:val="24"/>
          <w:szCs w:val="24"/>
        </w:rPr>
        <w:t xml:space="preserve">пункте 4 </w:t>
      </w:r>
      <w:r w:rsidR="00690B98" w:rsidRPr="0063372E">
        <w:rPr>
          <w:rFonts w:ascii="Arial" w:hAnsi="Arial" w:cs="Arial"/>
          <w:bCs/>
          <w:sz w:val="24"/>
          <w:szCs w:val="24"/>
        </w:rPr>
        <w:t xml:space="preserve">пункта 1 </w:t>
      </w:r>
      <w:r w:rsidRPr="0063372E">
        <w:rPr>
          <w:rFonts w:ascii="Arial" w:hAnsi="Arial" w:cs="Arial"/>
          <w:bCs/>
          <w:sz w:val="24"/>
          <w:szCs w:val="24"/>
        </w:rPr>
        <w:t>слова «, аппарате избирательной комиссии муниципального образования» исключить;</w:t>
      </w:r>
    </w:p>
    <w:p w:rsidR="00136E6B" w:rsidRPr="0063372E" w:rsidRDefault="0060668C" w:rsidP="00136E6B">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7</w:t>
      </w:r>
      <w:r w:rsidR="005B1271" w:rsidRPr="0063372E">
        <w:rPr>
          <w:rFonts w:ascii="Arial" w:hAnsi="Arial" w:cs="Arial"/>
          <w:bCs/>
          <w:sz w:val="24"/>
          <w:szCs w:val="24"/>
        </w:rPr>
        <w:t xml:space="preserve">) </w:t>
      </w:r>
      <w:r w:rsidR="00136E6B" w:rsidRPr="0063372E">
        <w:rPr>
          <w:rFonts w:ascii="Arial" w:hAnsi="Arial" w:cs="Arial"/>
          <w:b/>
          <w:bCs/>
          <w:sz w:val="24"/>
          <w:szCs w:val="24"/>
        </w:rPr>
        <w:t>в разделе 15:</w:t>
      </w:r>
    </w:p>
    <w:p w:rsidR="00F442DA" w:rsidRPr="0063372E" w:rsidRDefault="00F442DA" w:rsidP="00136E6B">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абзац 2 подпункта 3 пункта 15 изложить в следующей редакции: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136E6B" w:rsidRPr="0063372E" w:rsidRDefault="00136E6B" w:rsidP="00216104">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подпункт 6 пункта 1 </w:t>
      </w:r>
      <w:r w:rsidR="000829CB" w:rsidRPr="0063372E">
        <w:rPr>
          <w:rFonts w:ascii="Arial" w:hAnsi="Arial" w:cs="Arial"/>
          <w:bCs/>
          <w:sz w:val="24"/>
          <w:szCs w:val="24"/>
        </w:rPr>
        <w:t>изложить в следующей редакции:</w:t>
      </w:r>
      <w:r w:rsidR="000829CB" w:rsidRPr="0063372E">
        <w:rPr>
          <w:rFonts w:ascii="Arial" w:hAnsi="Arial" w:cs="Arial"/>
          <w:bCs/>
          <w:sz w:val="24"/>
          <w:szCs w:val="24"/>
        </w:rPr>
        <w:br/>
      </w:r>
      <w:r w:rsidRPr="0063372E">
        <w:rPr>
          <w:rFonts w:ascii="Arial" w:hAnsi="Arial" w:cs="Arial"/>
          <w:bCs/>
          <w:sz w:val="24"/>
          <w:szCs w:val="24"/>
        </w:rPr>
        <w:t>«</w:t>
      </w:r>
      <w:r w:rsidR="000829CB" w:rsidRPr="0063372E">
        <w:rPr>
          <w:rFonts w:ascii="Arial" w:hAnsi="Arial" w:cs="Arial"/>
          <w:bCs/>
          <w:sz w:val="24"/>
          <w:szCs w:val="24"/>
        </w:rPr>
        <w:t xml:space="preserve">6) </w:t>
      </w:r>
      <w:r w:rsidRPr="0063372E">
        <w:rPr>
          <w:rFonts w:ascii="Arial" w:hAnsi="Arial" w:cs="Arial"/>
          <w:bCs/>
          <w:sz w:val="24"/>
          <w:szCs w:val="24"/>
        </w:rPr>
        <w:t>прекращения гражданства Российской Федерации либо гражданства (подданства) иностранного государства - участника международного</w:t>
      </w:r>
      <w:r w:rsidR="000829CB" w:rsidRPr="0063372E">
        <w:rPr>
          <w:rFonts w:ascii="Arial" w:hAnsi="Arial" w:cs="Arial"/>
          <w:bCs/>
          <w:sz w:val="24"/>
          <w:szCs w:val="24"/>
        </w:rPr>
        <w:t xml:space="preserve"> договора Российской Федерации, </w:t>
      </w:r>
      <w:r w:rsidRPr="0063372E">
        <w:rPr>
          <w:rFonts w:ascii="Arial" w:hAnsi="Arial" w:cs="Arial"/>
          <w:bCs/>
          <w:sz w:val="24"/>
          <w:szCs w:val="24"/>
        </w:rPr>
        <w:t>в соответствии с которым иностранный гражданин имеет право находиться на муниципальной службе;»</w:t>
      </w:r>
      <w:r w:rsidR="00BD6CD8" w:rsidRPr="0063372E">
        <w:rPr>
          <w:rFonts w:ascii="Arial" w:hAnsi="Arial" w:cs="Arial"/>
          <w:bCs/>
          <w:sz w:val="24"/>
          <w:szCs w:val="24"/>
        </w:rPr>
        <w:t>;</w:t>
      </w:r>
    </w:p>
    <w:p w:rsidR="00D77111" w:rsidRPr="0063372E" w:rsidRDefault="00D77111" w:rsidP="00216104">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подпункт 7 </w:t>
      </w:r>
      <w:r w:rsidR="004C40B2" w:rsidRPr="0063372E">
        <w:rPr>
          <w:rFonts w:ascii="Arial" w:hAnsi="Arial" w:cs="Arial"/>
          <w:bCs/>
          <w:sz w:val="24"/>
          <w:szCs w:val="24"/>
        </w:rPr>
        <w:t xml:space="preserve">пункт 1 </w:t>
      </w:r>
      <w:r w:rsidRPr="0063372E">
        <w:rPr>
          <w:rFonts w:ascii="Arial" w:hAnsi="Arial" w:cs="Arial"/>
          <w:bCs/>
          <w:sz w:val="24"/>
          <w:szCs w:val="24"/>
        </w:rPr>
        <w:t xml:space="preserve">изложить в следующей редакции: «7)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w:t>
      </w:r>
      <w:r w:rsidRPr="0063372E">
        <w:rPr>
          <w:rFonts w:ascii="Arial" w:hAnsi="Arial" w:cs="Arial"/>
          <w:bCs/>
          <w:sz w:val="24"/>
          <w:szCs w:val="24"/>
        </w:rPr>
        <w:lastRenderedPageBreak/>
        <w:t>иностранного государства, если иное не предусмотрено международным договором Российской Федерации:".</w:t>
      </w:r>
    </w:p>
    <w:p w:rsidR="00136E6B" w:rsidRPr="0063372E" w:rsidRDefault="00136E6B" w:rsidP="00216104">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пункт 1.2 признать утратившим силу;</w:t>
      </w:r>
    </w:p>
    <w:p w:rsidR="004B5E3B" w:rsidRPr="0063372E" w:rsidRDefault="004B5E3B" w:rsidP="00216104">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в </w:t>
      </w:r>
      <w:r w:rsidR="00690B98" w:rsidRPr="0063372E">
        <w:rPr>
          <w:rFonts w:ascii="Arial" w:hAnsi="Arial" w:cs="Arial"/>
          <w:bCs/>
          <w:sz w:val="24"/>
          <w:szCs w:val="24"/>
        </w:rPr>
        <w:t xml:space="preserve">абзаце втором </w:t>
      </w:r>
      <w:r w:rsidRPr="0063372E">
        <w:rPr>
          <w:rFonts w:ascii="Arial" w:hAnsi="Arial" w:cs="Arial"/>
          <w:bCs/>
          <w:sz w:val="24"/>
          <w:szCs w:val="24"/>
        </w:rPr>
        <w:t>пункт</w:t>
      </w:r>
      <w:r w:rsidR="00690B98" w:rsidRPr="0063372E">
        <w:rPr>
          <w:rFonts w:ascii="Arial" w:hAnsi="Arial" w:cs="Arial"/>
          <w:bCs/>
          <w:sz w:val="24"/>
          <w:szCs w:val="24"/>
        </w:rPr>
        <w:t>а</w:t>
      </w:r>
      <w:r w:rsidRPr="0063372E">
        <w:rPr>
          <w:rFonts w:ascii="Arial" w:hAnsi="Arial" w:cs="Arial"/>
          <w:bCs/>
          <w:sz w:val="24"/>
          <w:szCs w:val="24"/>
        </w:rPr>
        <w:t xml:space="preserve"> 3</w:t>
      </w:r>
      <w:r w:rsidR="00216104" w:rsidRPr="0063372E">
        <w:rPr>
          <w:rFonts w:ascii="Arial" w:hAnsi="Arial" w:cs="Arial"/>
          <w:bCs/>
          <w:sz w:val="24"/>
          <w:szCs w:val="24"/>
        </w:rPr>
        <w:t xml:space="preserve"> </w:t>
      </w:r>
      <w:r w:rsidRPr="0063372E">
        <w:rPr>
          <w:rFonts w:ascii="Arial" w:hAnsi="Arial" w:cs="Arial"/>
          <w:bCs/>
          <w:sz w:val="24"/>
          <w:szCs w:val="24"/>
        </w:rPr>
        <w:t>слова «, аппарате избирательной комиссии муниципального образования», «, аппарата избирательной комиссии муниципального образования» исключить;</w:t>
      </w:r>
    </w:p>
    <w:p w:rsidR="0060668C" w:rsidRPr="0063372E" w:rsidRDefault="0060668C" w:rsidP="004D134D">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8)  </w:t>
      </w:r>
      <w:r w:rsidRPr="0063372E">
        <w:rPr>
          <w:rFonts w:ascii="Arial" w:hAnsi="Arial" w:cs="Arial"/>
          <w:b/>
          <w:bCs/>
          <w:sz w:val="24"/>
          <w:szCs w:val="24"/>
        </w:rPr>
        <w:t>в разделе 16:</w:t>
      </w:r>
    </w:p>
    <w:p w:rsidR="004B5E3B" w:rsidRPr="0063372E" w:rsidRDefault="004B5E3B"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 в </w:t>
      </w:r>
      <w:r w:rsidR="003C09B3" w:rsidRPr="0063372E">
        <w:rPr>
          <w:rFonts w:ascii="Arial" w:hAnsi="Arial" w:cs="Arial"/>
          <w:bCs/>
          <w:sz w:val="24"/>
          <w:szCs w:val="24"/>
        </w:rPr>
        <w:t>пункте 1</w:t>
      </w:r>
    </w:p>
    <w:p w:rsidR="00216104" w:rsidRPr="0063372E" w:rsidRDefault="004B5E3B" w:rsidP="006B1222">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в абзаце </w:t>
      </w:r>
      <w:r w:rsidR="00216104" w:rsidRPr="0063372E">
        <w:rPr>
          <w:rFonts w:ascii="Arial" w:hAnsi="Arial" w:cs="Arial"/>
          <w:bCs/>
          <w:sz w:val="24"/>
          <w:szCs w:val="24"/>
        </w:rPr>
        <w:t>четвертом</w:t>
      </w:r>
      <w:r w:rsidRPr="0063372E">
        <w:rPr>
          <w:rFonts w:ascii="Arial" w:hAnsi="Arial" w:cs="Arial"/>
          <w:bCs/>
          <w:sz w:val="24"/>
          <w:szCs w:val="24"/>
        </w:rPr>
        <w:t xml:space="preserve"> подпункта 1 слова «, аппарате избирательной комиссии муниципального образования» исключить;</w:t>
      </w:r>
    </w:p>
    <w:p w:rsidR="003C09B3" w:rsidRPr="0063372E" w:rsidRDefault="006432B3" w:rsidP="003C09B3">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абзац</w:t>
      </w:r>
      <w:r w:rsidR="00502690" w:rsidRPr="0063372E">
        <w:rPr>
          <w:rFonts w:ascii="Arial" w:hAnsi="Arial" w:cs="Arial"/>
          <w:bCs/>
          <w:sz w:val="24"/>
          <w:szCs w:val="24"/>
        </w:rPr>
        <w:t>ах</w:t>
      </w:r>
      <w:r w:rsidRPr="0063372E">
        <w:rPr>
          <w:rFonts w:ascii="Arial" w:hAnsi="Arial" w:cs="Arial"/>
          <w:bCs/>
          <w:sz w:val="24"/>
          <w:szCs w:val="24"/>
        </w:rPr>
        <w:t xml:space="preserve"> 3 – 4 </w:t>
      </w:r>
      <w:r w:rsidR="004B5E3B" w:rsidRPr="0063372E">
        <w:rPr>
          <w:rFonts w:ascii="Arial" w:hAnsi="Arial" w:cs="Arial"/>
          <w:bCs/>
          <w:sz w:val="24"/>
          <w:szCs w:val="24"/>
        </w:rPr>
        <w:t>подпункт</w:t>
      </w:r>
      <w:r w:rsidRPr="0063372E">
        <w:rPr>
          <w:rFonts w:ascii="Arial" w:hAnsi="Arial" w:cs="Arial"/>
          <w:bCs/>
          <w:sz w:val="24"/>
          <w:szCs w:val="24"/>
        </w:rPr>
        <w:t>а</w:t>
      </w:r>
      <w:r w:rsidR="004B5E3B" w:rsidRPr="0063372E">
        <w:rPr>
          <w:rFonts w:ascii="Arial" w:hAnsi="Arial" w:cs="Arial"/>
          <w:bCs/>
          <w:sz w:val="24"/>
          <w:szCs w:val="24"/>
        </w:rPr>
        <w:t xml:space="preserve"> 2 слова «, аппарате избирательной комиссии муниципального образования»</w:t>
      </w:r>
      <w:r w:rsidRPr="0063372E">
        <w:rPr>
          <w:rFonts w:ascii="Arial" w:hAnsi="Arial" w:cs="Arial"/>
          <w:bCs/>
          <w:sz w:val="24"/>
          <w:szCs w:val="24"/>
        </w:rPr>
        <w:t xml:space="preserve"> исключить;</w:t>
      </w:r>
    </w:p>
    <w:p w:rsidR="004B5E3B" w:rsidRPr="0063372E" w:rsidRDefault="003C09B3" w:rsidP="003C09B3">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подпункте 3 слова «, избирательной комиссии муниципального образования» исключить;</w:t>
      </w:r>
    </w:p>
    <w:p w:rsidR="004B5E3B" w:rsidRPr="0063372E" w:rsidRDefault="003C09B3"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подпункте 4 слова «, избирательную комиссию муниципального образования» исключить;</w:t>
      </w:r>
    </w:p>
    <w:p w:rsidR="003C09B3" w:rsidRPr="0063372E" w:rsidRDefault="003C09B3"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3C09B3" w:rsidRPr="0063372E" w:rsidRDefault="003C09B3"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подпункте 8 слова «, избирательной коми</w:t>
      </w:r>
      <w:r w:rsidR="008016FE" w:rsidRPr="0063372E">
        <w:rPr>
          <w:rFonts w:ascii="Arial" w:hAnsi="Arial" w:cs="Arial"/>
          <w:bCs/>
          <w:sz w:val="24"/>
          <w:szCs w:val="24"/>
        </w:rPr>
        <w:t>ссии муниципального образований</w:t>
      </w:r>
      <w:r w:rsidR="008016FE" w:rsidRPr="0063372E">
        <w:rPr>
          <w:rFonts w:ascii="Arial" w:hAnsi="Arial" w:cs="Arial"/>
          <w:bCs/>
          <w:sz w:val="24"/>
          <w:szCs w:val="24"/>
        </w:rPr>
        <w:br/>
      </w:r>
      <w:r w:rsidRPr="0063372E">
        <w:rPr>
          <w:rFonts w:ascii="Arial" w:hAnsi="Arial" w:cs="Arial"/>
          <w:bCs/>
          <w:sz w:val="24"/>
          <w:szCs w:val="24"/>
        </w:rPr>
        <w:t>и их руководителей» исключить;</w:t>
      </w:r>
    </w:p>
    <w:p w:rsidR="003C09B3" w:rsidRPr="0063372E" w:rsidRDefault="0060668C"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9</w:t>
      </w:r>
      <w:r w:rsidR="003C09B3" w:rsidRPr="0063372E">
        <w:rPr>
          <w:rFonts w:ascii="Arial" w:hAnsi="Arial" w:cs="Arial"/>
          <w:bCs/>
          <w:sz w:val="24"/>
          <w:szCs w:val="24"/>
        </w:rPr>
        <w:t xml:space="preserve">) </w:t>
      </w:r>
      <w:r w:rsidR="003C09B3" w:rsidRPr="0063372E">
        <w:rPr>
          <w:rFonts w:ascii="Arial" w:hAnsi="Arial" w:cs="Arial"/>
          <w:b/>
          <w:bCs/>
          <w:sz w:val="24"/>
          <w:szCs w:val="24"/>
        </w:rPr>
        <w:t>в разделе 17:</w:t>
      </w:r>
    </w:p>
    <w:p w:rsidR="004277DC" w:rsidRPr="0063372E" w:rsidRDefault="00764927"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п</w:t>
      </w:r>
      <w:r w:rsidR="004277DC" w:rsidRPr="0063372E">
        <w:rPr>
          <w:rFonts w:ascii="Arial" w:hAnsi="Arial" w:cs="Arial"/>
          <w:bCs/>
          <w:sz w:val="24"/>
          <w:szCs w:val="24"/>
        </w:rPr>
        <w:t>ункт</w:t>
      </w:r>
      <w:r w:rsidRPr="0063372E">
        <w:rPr>
          <w:rFonts w:ascii="Arial" w:hAnsi="Arial" w:cs="Arial"/>
          <w:bCs/>
          <w:sz w:val="24"/>
          <w:szCs w:val="24"/>
        </w:rPr>
        <w:t xml:space="preserve"> </w:t>
      </w:r>
      <w:r w:rsidR="004277DC" w:rsidRPr="0063372E">
        <w:rPr>
          <w:rFonts w:ascii="Arial" w:hAnsi="Arial" w:cs="Arial"/>
          <w:bCs/>
          <w:sz w:val="24"/>
          <w:szCs w:val="24"/>
        </w:rPr>
        <w:t xml:space="preserve"> 5</w:t>
      </w:r>
      <w:r w:rsidRPr="0063372E">
        <w:rPr>
          <w:rFonts w:ascii="Arial" w:hAnsi="Arial" w:cs="Arial"/>
          <w:bCs/>
          <w:sz w:val="24"/>
          <w:szCs w:val="24"/>
        </w:rPr>
        <w:t xml:space="preserve"> дополнить словами ", за исключением случаев, установленных федеральными законами";</w:t>
      </w:r>
    </w:p>
    <w:p w:rsidR="00764927" w:rsidRPr="0063372E" w:rsidRDefault="00764927"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пункт 7 дополнить словами ", за исключением случаев, установленных федеральными законами";</w:t>
      </w:r>
    </w:p>
    <w:p w:rsidR="003C09B3" w:rsidRPr="0063372E" w:rsidRDefault="003C09B3"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пункте 8 слова «, аппарате избирательной комиссии муниципального образования» исключить;</w:t>
      </w:r>
    </w:p>
    <w:p w:rsidR="004B5E3B" w:rsidRPr="0063372E" w:rsidRDefault="003C09B3" w:rsidP="003C09B3">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пункте 9 слова «, избирательной комиссии муниципального образования» исключить;</w:t>
      </w:r>
    </w:p>
    <w:p w:rsidR="005B1271" w:rsidRPr="0063372E" w:rsidRDefault="0060668C"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10</w:t>
      </w:r>
      <w:r w:rsidR="005B1271" w:rsidRPr="0063372E">
        <w:rPr>
          <w:rFonts w:ascii="Arial" w:hAnsi="Arial" w:cs="Arial"/>
          <w:bCs/>
          <w:sz w:val="24"/>
          <w:szCs w:val="24"/>
        </w:rPr>
        <w:t>)</w:t>
      </w:r>
      <w:r w:rsidR="0007602F" w:rsidRPr="0063372E">
        <w:rPr>
          <w:rFonts w:ascii="Arial" w:hAnsi="Arial" w:cs="Arial"/>
          <w:bCs/>
          <w:sz w:val="24"/>
          <w:szCs w:val="24"/>
        </w:rPr>
        <w:t xml:space="preserve"> </w:t>
      </w:r>
      <w:r w:rsidR="0007602F" w:rsidRPr="0063372E">
        <w:rPr>
          <w:rFonts w:ascii="Arial" w:hAnsi="Arial" w:cs="Arial"/>
          <w:b/>
          <w:bCs/>
          <w:sz w:val="24"/>
          <w:szCs w:val="24"/>
        </w:rPr>
        <w:t>в разделе 19:</w:t>
      </w:r>
    </w:p>
    <w:p w:rsidR="004277DC" w:rsidRPr="0063372E" w:rsidRDefault="0007602F" w:rsidP="004277DC">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пункте 3 слова «Президента Республики Татарстан» заменить словами «Главы (Раиса) Республики Татарстан (далее – Раис Республики Татарстан)»;</w:t>
      </w:r>
    </w:p>
    <w:p w:rsidR="00334E45" w:rsidRPr="0063372E" w:rsidRDefault="00334E45" w:rsidP="004277DC">
      <w:pPr>
        <w:spacing w:after="0" w:line="240" w:lineRule="auto"/>
        <w:ind w:left="-567" w:right="-284" w:firstLine="426"/>
        <w:jc w:val="both"/>
        <w:rPr>
          <w:rFonts w:ascii="Arial" w:hAnsi="Arial" w:cs="Arial"/>
          <w:sz w:val="24"/>
          <w:szCs w:val="24"/>
        </w:rPr>
      </w:pPr>
      <w:r w:rsidRPr="0063372E">
        <w:rPr>
          <w:rFonts w:ascii="Arial" w:hAnsi="Arial" w:cs="Arial"/>
          <w:sz w:val="24"/>
          <w:szCs w:val="24"/>
        </w:rPr>
        <w:t>в пункте 7 слова "недостоверных или" исключить, дополнить словами ", за исключением случаев, установленных федеральными законами";</w:t>
      </w:r>
    </w:p>
    <w:p w:rsidR="0007602F" w:rsidRPr="0063372E" w:rsidRDefault="0007602F"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пункте 8 слова «Президента Республики Татарстан» заменить словами «Раиса Республики Татарстан»;</w:t>
      </w:r>
    </w:p>
    <w:p w:rsidR="0007602F" w:rsidRPr="0063372E" w:rsidRDefault="0007602F"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пункте 9 слова «Президентом Республики Татарстан» заменить словами «Раисом Республики Татарстан»;</w:t>
      </w:r>
    </w:p>
    <w:p w:rsidR="004E6137" w:rsidRPr="0063372E" w:rsidRDefault="004E6137"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пункте 10 слова «Президенту Республики Татарстан» заменить слова</w:t>
      </w:r>
      <w:r w:rsidR="00FE4861" w:rsidRPr="0063372E">
        <w:rPr>
          <w:rFonts w:ascii="Arial" w:hAnsi="Arial" w:cs="Arial"/>
          <w:bCs/>
          <w:sz w:val="24"/>
          <w:szCs w:val="24"/>
        </w:rPr>
        <w:t>ми «Раису Республики Татарстан»</w:t>
      </w:r>
      <w:r w:rsidRPr="0063372E">
        <w:rPr>
          <w:rFonts w:ascii="Arial" w:hAnsi="Arial" w:cs="Arial"/>
          <w:bCs/>
          <w:sz w:val="24"/>
          <w:szCs w:val="24"/>
        </w:rPr>
        <w:t>;</w:t>
      </w:r>
    </w:p>
    <w:p w:rsidR="0007602F" w:rsidRPr="0063372E" w:rsidRDefault="0007602F"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пункте 12 слова «Президента Республики Татарстан» заменить словами «Раиса Республики Татарстан»;</w:t>
      </w:r>
    </w:p>
    <w:p w:rsidR="0007602F" w:rsidRPr="0063372E" w:rsidRDefault="0007602F"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пункте 14 слова «Президент Республики Татарстан» заменить словами «Раис Республики Татарстан»;</w:t>
      </w:r>
    </w:p>
    <w:p w:rsidR="00562D70" w:rsidRPr="0063372E" w:rsidRDefault="0060668C" w:rsidP="00562D70">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11</w:t>
      </w:r>
      <w:r w:rsidR="00D77111" w:rsidRPr="0063372E">
        <w:rPr>
          <w:rFonts w:ascii="Arial" w:hAnsi="Arial" w:cs="Arial"/>
          <w:bCs/>
          <w:sz w:val="24"/>
          <w:szCs w:val="24"/>
        </w:rPr>
        <w:t xml:space="preserve">) </w:t>
      </w:r>
      <w:r w:rsidR="00D77111" w:rsidRPr="0063372E">
        <w:rPr>
          <w:rFonts w:ascii="Arial" w:hAnsi="Arial" w:cs="Arial"/>
          <w:b/>
          <w:bCs/>
          <w:sz w:val="24"/>
          <w:szCs w:val="24"/>
        </w:rPr>
        <w:t>в разделе 20</w:t>
      </w:r>
      <w:r w:rsidR="00D77111" w:rsidRPr="0063372E">
        <w:rPr>
          <w:rFonts w:ascii="Arial" w:hAnsi="Arial" w:cs="Arial"/>
          <w:bCs/>
          <w:sz w:val="24"/>
          <w:szCs w:val="24"/>
        </w:rPr>
        <w:t>:</w:t>
      </w:r>
    </w:p>
    <w:p w:rsidR="00D77111" w:rsidRPr="0063372E" w:rsidRDefault="00D77111" w:rsidP="00D77111">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w:t>
      </w:r>
      <w:r w:rsidR="00562D70" w:rsidRPr="0063372E">
        <w:rPr>
          <w:rFonts w:ascii="Arial" w:hAnsi="Arial" w:cs="Arial"/>
          <w:bCs/>
          <w:sz w:val="24"/>
          <w:szCs w:val="24"/>
        </w:rPr>
        <w:t>одпункте 4 пункта 3</w:t>
      </w:r>
      <w:r w:rsidRPr="0063372E">
        <w:rPr>
          <w:rFonts w:ascii="Arial" w:hAnsi="Arial" w:cs="Arial"/>
          <w:bCs/>
          <w:sz w:val="24"/>
          <w:szCs w:val="24"/>
        </w:rPr>
        <w:t xml:space="preserve"> после слов "трудовую книжку" дополнить словами "и (или) сведения о трудовой деятельности, оформленные в установленном законодательством порядке";</w:t>
      </w:r>
    </w:p>
    <w:p w:rsidR="00D77111" w:rsidRPr="0063372E" w:rsidRDefault="00D77111" w:rsidP="00D77111">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 в подпункте</w:t>
      </w:r>
      <w:r w:rsidR="00562D70" w:rsidRPr="0063372E">
        <w:rPr>
          <w:rFonts w:ascii="Arial" w:hAnsi="Arial" w:cs="Arial"/>
          <w:bCs/>
          <w:sz w:val="24"/>
          <w:szCs w:val="24"/>
        </w:rPr>
        <w:t xml:space="preserve"> 6 пункта 3 </w:t>
      </w:r>
      <w:r w:rsidRPr="0063372E">
        <w:rPr>
          <w:rFonts w:ascii="Arial" w:hAnsi="Arial" w:cs="Arial"/>
          <w:bCs/>
          <w:sz w:val="24"/>
          <w:szCs w:val="24"/>
        </w:rPr>
        <w:t xml:space="preserve"> слова "страховое свидетельство обязательного пенсионного страхования" заменить словами "документ, подтверждающий регистрацию в системе индивидуальног</w:t>
      </w:r>
      <w:r w:rsidR="00562D70" w:rsidRPr="0063372E">
        <w:rPr>
          <w:rFonts w:ascii="Arial" w:hAnsi="Arial" w:cs="Arial"/>
          <w:bCs/>
          <w:sz w:val="24"/>
          <w:szCs w:val="24"/>
        </w:rPr>
        <w:t>о (персонифицированного) учета";</w:t>
      </w:r>
    </w:p>
    <w:p w:rsidR="00562D70" w:rsidRPr="0063372E" w:rsidRDefault="00562D70" w:rsidP="00D77111">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подпункте 11 пункта 3 слова «Президента Республики Татарстан» заменить словами «Раиса Республики Татарстан»</w:t>
      </w:r>
    </w:p>
    <w:p w:rsidR="003C09B3" w:rsidRPr="0063372E" w:rsidRDefault="003C09B3"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1</w:t>
      </w:r>
      <w:r w:rsidR="0060668C" w:rsidRPr="0063372E">
        <w:rPr>
          <w:rFonts w:ascii="Arial" w:hAnsi="Arial" w:cs="Arial"/>
          <w:bCs/>
          <w:sz w:val="24"/>
          <w:szCs w:val="24"/>
        </w:rPr>
        <w:t>2</w:t>
      </w:r>
      <w:r w:rsidRPr="0063372E">
        <w:rPr>
          <w:rFonts w:ascii="Arial" w:hAnsi="Arial" w:cs="Arial"/>
          <w:bCs/>
          <w:sz w:val="24"/>
          <w:szCs w:val="24"/>
        </w:rPr>
        <w:t xml:space="preserve">) </w:t>
      </w:r>
      <w:r w:rsidRPr="0063372E">
        <w:rPr>
          <w:rFonts w:ascii="Arial" w:hAnsi="Arial" w:cs="Arial"/>
          <w:b/>
          <w:bCs/>
          <w:sz w:val="24"/>
          <w:szCs w:val="24"/>
        </w:rPr>
        <w:t xml:space="preserve">в </w:t>
      </w:r>
      <w:r w:rsidR="0060668C" w:rsidRPr="0063372E">
        <w:rPr>
          <w:rFonts w:ascii="Arial" w:hAnsi="Arial" w:cs="Arial"/>
          <w:b/>
          <w:bCs/>
          <w:sz w:val="24"/>
          <w:szCs w:val="24"/>
        </w:rPr>
        <w:t>разделе</w:t>
      </w:r>
      <w:r w:rsidRPr="0063372E">
        <w:rPr>
          <w:rFonts w:ascii="Arial" w:hAnsi="Arial" w:cs="Arial"/>
          <w:b/>
          <w:bCs/>
          <w:sz w:val="24"/>
          <w:szCs w:val="24"/>
        </w:rPr>
        <w:t xml:space="preserve"> 23</w:t>
      </w:r>
      <w:r w:rsidRPr="0063372E">
        <w:rPr>
          <w:rFonts w:ascii="Arial" w:hAnsi="Arial" w:cs="Arial"/>
          <w:bCs/>
          <w:sz w:val="24"/>
          <w:szCs w:val="24"/>
        </w:rPr>
        <w:t>:</w:t>
      </w:r>
    </w:p>
    <w:p w:rsidR="0089103D" w:rsidRPr="0063372E" w:rsidRDefault="003C09B3"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в </w:t>
      </w:r>
      <w:r w:rsidR="0089103D" w:rsidRPr="0063372E">
        <w:rPr>
          <w:rFonts w:ascii="Arial" w:hAnsi="Arial" w:cs="Arial"/>
          <w:bCs/>
          <w:sz w:val="24"/>
          <w:szCs w:val="24"/>
        </w:rPr>
        <w:t>пункте 2 :</w:t>
      </w:r>
    </w:p>
    <w:p w:rsidR="003C09B3" w:rsidRPr="0063372E" w:rsidRDefault="0089103D"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lastRenderedPageBreak/>
        <w:t xml:space="preserve">в </w:t>
      </w:r>
      <w:r w:rsidR="003C09B3" w:rsidRPr="0063372E">
        <w:rPr>
          <w:rFonts w:ascii="Arial" w:hAnsi="Arial" w:cs="Arial"/>
          <w:bCs/>
          <w:sz w:val="24"/>
          <w:szCs w:val="24"/>
        </w:rPr>
        <w:t>подпункте 2 слова «, аппарата избирательной комис</w:t>
      </w:r>
      <w:r w:rsidR="00C851B9" w:rsidRPr="0063372E">
        <w:rPr>
          <w:rFonts w:ascii="Arial" w:hAnsi="Arial" w:cs="Arial"/>
          <w:bCs/>
          <w:sz w:val="24"/>
          <w:szCs w:val="24"/>
        </w:rPr>
        <w:t>сии муниципального образования»</w:t>
      </w:r>
      <w:r w:rsidR="00992406" w:rsidRPr="0063372E">
        <w:rPr>
          <w:rFonts w:ascii="Arial" w:hAnsi="Arial" w:cs="Arial"/>
          <w:bCs/>
          <w:sz w:val="24"/>
          <w:szCs w:val="24"/>
        </w:rPr>
        <w:t xml:space="preserve"> исключить</w:t>
      </w:r>
      <w:r w:rsidR="003C09B3" w:rsidRPr="0063372E">
        <w:rPr>
          <w:rFonts w:ascii="Arial" w:hAnsi="Arial" w:cs="Arial"/>
          <w:bCs/>
          <w:sz w:val="24"/>
          <w:szCs w:val="24"/>
        </w:rPr>
        <w:t>;</w:t>
      </w:r>
    </w:p>
    <w:p w:rsidR="003C09B3" w:rsidRPr="0063372E" w:rsidRDefault="003C09B3"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в подпункте 6 слова «, аппарата избирательной комиссии муниципального образования» исключить;</w:t>
      </w:r>
    </w:p>
    <w:p w:rsidR="002A336B" w:rsidRPr="0063372E" w:rsidRDefault="002A336B" w:rsidP="00E35BB7">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13) </w:t>
      </w:r>
      <w:r w:rsidRPr="0063372E">
        <w:rPr>
          <w:rFonts w:ascii="Arial" w:hAnsi="Arial" w:cs="Arial"/>
          <w:b/>
          <w:bCs/>
          <w:sz w:val="24"/>
          <w:szCs w:val="24"/>
        </w:rPr>
        <w:t>в разделе 24:</w:t>
      </w:r>
    </w:p>
    <w:p w:rsidR="00A142CA" w:rsidRPr="0063372E" w:rsidRDefault="00A142CA" w:rsidP="00A142CA">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 пункт 1 дополнить пунктом 5 следующего содержания:</w:t>
      </w:r>
    </w:p>
    <w:p w:rsidR="00A142CA" w:rsidRPr="0063372E" w:rsidRDefault="00D77111" w:rsidP="00A142CA">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w:t>
      </w:r>
      <w:r w:rsidR="00A142CA" w:rsidRPr="0063372E">
        <w:rPr>
          <w:rFonts w:ascii="Arial" w:hAnsi="Arial" w:cs="Arial"/>
          <w:bCs/>
          <w:sz w:val="24"/>
          <w:szCs w:val="24"/>
        </w:rPr>
        <w:t xml:space="preserve"> приобретения муниципальным служащим статуса иностранного агента.".</w:t>
      </w:r>
    </w:p>
    <w:p w:rsidR="00D77111" w:rsidRPr="0063372E" w:rsidRDefault="00D77111" w:rsidP="00A142CA">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   </w:t>
      </w:r>
      <w:r w:rsidR="002A336B" w:rsidRPr="0063372E">
        <w:rPr>
          <w:rFonts w:ascii="Arial" w:hAnsi="Arial" w:cs="Arial"/>
          <w:bCs/>
          <w:sz w:val="24"/>
          <w:szCs w:val="24"/>
        </w:rPr>
        <w:t xml:space="preserve">подпункт 2 пункта 1 </w:t>
      </w:r>
      <w:r w:rsidRPr="0063372E">
        <w:rPr>
          <w:rFonts w:ascii="Arial" w:hAnsi="Arial" w:cs="Arial"/>
          <w:bCs/>
          <w:sz w:val="24"/>
          <w:szCs w:val="24"/>
        </w:rPr>
        <w:t xml:space="preserve"> признать утратившим силу</w:t>
      </w:r>
      <w:r w:rsidR="002A336B" w:rsidRPr="0063372E">
        <w:rPr>
          <w:rFonts w:ascii="Arial" w:hAnsi="Arial" w:cs="Arial"/>
          <w:bCs/>
          <w:sz w:val="24"/>
          <w:szCs w:val="24"/>
        </w:rPr>
        <w:t>;</w:t>
      </w:r>
    </w:p>
    <w:p w:rsidR="002A336B" w:rsidRPr="0063372E" w:rsidRDefault="002A336B" w:rsidP="00A142CA">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14) </w:t>
      </w:r>
      <w:r w:rsidRPr="0063372E">
        <w:rPr>
          <w:rFonts w:ascii="Arial" w:hAnsi="Arial" w:cs="Arial"/>
          <w:b/>
          <w:bCs/>
          <w:sz w:val="24"/>
          <w:szCs w:val="24"/>
        </w:rPr>
        <w:t>в разделе 28:</w:t>
      </w:r>
    </w:p>
    <w:p w:rsidR="003C09B3" w:rsidRPr="0063372E" w:rsidRDefault="003C09B3" w:rsidP="00690B98">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 в пункте 2 слова «, избирательной комиссии муниципального образования», «, аппарата избирательной комиссии муниципального образования» исключить;</w:t>
      </w:r>
    </w:p>
    <w:p w:rsidR="002A336B" w:rsidRPr="0063372E" w:rsidRDefault="002A336B" w:rsidP="00690B98">
      <w:pPr>
        <w:spacing w:after="0" w:line="240" w:lineRule="auto"/>
        <w:ind w:left="-567" w:right="-284" w:firstLine="426"/>
        <w:jc w:val="both"/>
        <w:rPr>
          <w:rFonts w:ascii="Arial" w:hAnsi="Arial" w:cs="Arial"/>
          <w:b/>
          <w:bCs/>
          <w:sz w:val="24"/>
          <w:szCs w:val="24"/>
        </w:rPr>
      </w:pPr>
      <w:r w:rsidRPr="0063372E">
        <w:rPr>
          <w:rFonts w:ascii="Arial" w:hAnsi="Arial" w:cs="Arial"/>
          <w:bCs/>
          <w:sz w:val="24"/>
          <w:szCs w:val="24"/>
        </w:rPr>
        <w:t xml:space="preserve">15) </w:t>
      </w:r>
      <w:r w:rsidRPr="0063372E">
        <w:rPr>
          <w:rFonts w:ascii="Arial" w:hAnsi="Arial" w:cs="Arial"/>
          <w:b/>
          <w:bCs/>
          <w:sz w:val="24"/>
          <w:szCs w:val="24"/>
        </w:rPr>
        <w:t>в разделе 30:</w:t>
      </w:r>
    </w:p>
    <w:p w:rsidR="008A2CC8" w:rsidRPr="0063372E" w:rsidRDefault="008A2CC8" w:rsidP="008A2CC8">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подпункт а</w:t>
      </w:r>
      <w:r w:rsidR="00562D70" w:rsidRPr="0063372E">
        <w:rPr>
          <w:rFonts w:ascii="Arial" w:hAnsi="Arial" w:cs="Arial"/>
          <w:bCs/>
          <w:sz w:val="24"/>
          <w:szCs w:val="24"/>
        </w:rPr>
        <w:t>)</w:t>
      </w:r>
      <w:r w:rsidRPr="0063372E">
        <w:rPr>
          <w:rFonts w:ascii="Arial" w:hAnsi="Arial" w:cs="Arial"/>
          <w:bCs/>
          <w:sz w:val="24"/>
          <w:szCs w:val="24"/>
        </w:rPr>
        <w:t xml:space="preserve"> пункта 3 части 2 слова «Президента Республики Татарстан» заменить словами «Раиса Республики Татарстан»;</w:t>
      </w:r>
    </w:p>
    <w:p w:rsidR="002A336B" w:rsidRPr="0063372E" w:rsidRDefault="002A336B" w:rsidP="008A2CC8">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16)</w:t>
      </w:r>
      <w:r w:rsidR="0089103D" w:rsidRPr="0063372E">
        <w:rPr>
          <w:rFonts w:ascii="Arial" w:hAnsi="Arial" w:cs="Arial"/>
          <w:bCs/>
          <w:sz w:val="24"/>
          <w:szCs w:val="24"/>
        </w:rPr>
        <w:t xml:space="preserve"> </w:t>
      </w:r>
      <w:r w:rsidRPr="0063372E">
        <w:rPr>
          <w:rFonts w:ascii="Arial" w:hAnsi="Arial" w:cs="Arial"/>
          <w:b/>
          <w:bCs/>
          <w:sz w:val="24"/>
          <w:szCs w:val="24"/>
        </w:rPr>
        <w:t>в  статье 33:</w:t>
      </w:r>
    </w:p>
    <w:p w:rsidR="00E3144D" w:rsidRPr="0063372E" w:rsidRDefault="002A336B" w:rsidP="00690B98">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 xml:space="preserve"> п</w:t>
      </w:r>
      <w:r w:rsidR="00E3144D" w:rsidRPr="0063372E">
        <w:rPr>
          <w:rFonts w:ascii="Arial" w:hAnsi="Arial" w:cs="Arial"/>
          <w:bCs/>
          <w:sz w:val="24"/>
          <w:szCs w:val="24"/>
        </w:rPr>
        <w:t>ункт 1 части 3 дополнить словами "или в соответствии со статьей 13_4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2A336B" w:rsidRPr="0063372E" w:rsidRDefault="002A336B" w:rsidP="00690B98">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17)</w:t>
      </w:r>
      <w:r w:rsidRPr="0063372E">
        <w:rPr>
          <w:rFonts w:ascii="Arial" w:hAnsi="Arial" w:cs="Arial"/>
          <w:color w:val="22272F"/>
          <w:sz w:val="24"/>
          <w:szCs w:val="24"/>
          <w:shd w:val="clear" w:color="auto" w:fill="FFFFFF"/>
        </w:rPr>
        <w:t xml:space="preserve"> </w:t>
      </w:r>
      <w:r w:rsidRPr="0063372E">
        <w:rPr>
          <w:rFonts w:ascii="Arial" w:hAnsi="Arial" w:cs="Arial"/>
          <w:b/>
          <w:color w:val="22272F"/>
          <w:sz w:val="24"/>
          <w:szCs w:val="24"/>
          <w:shd w:val="clear" w:color="auto" w:fill="FFFFFF"/>
        </w:rPr>
        <w:t>в разделе 34.1:</w:t>
      </w:r>
    </w:p>
    <w:p w:rsidR="00BA2084" w:rsidRPr="0063372E" w:rsidRDefault="007008C9" w:rsidP="00702BBA">
      <w:pPr>
        <w:spacing w:after="0" w:line="240" w:lineRule="auto"/>
        <w:ind w:left="-567" w:right="-284" w:firstLine="426"/>
        <w:jc w:val="both"/>
        <w:rPr>
          <w:rFonts w:ascii="Arial" w:hAnsi="Arial" w:cs="Arial"/>
          <w:color w:val="22272F"/>
          <w:sz w:val="24"/>
          <w:szCs w:val="24"/>
          <w:shd w:val="clear" w:color="auto" w:fill="FFFFFF"/>
        </w:rPr>
      </w:pPr>
      <w:r w:rsidRPr="0063372E">
        <w:rPr>
          <w:rFonts w:ascii="Arial" w:hAnsi="Arial" w:cs="Arial"/>
          <w:color w:val="22272F"/>
          <w:sz w:val="24"/>
          <w:szCs w:val="24"/>
          <w:shd w:val="clear" w:color="auto" w:fill="FFFFFF"/>
        </w:rPr>
        <w:t xml:space="preserve"> </w:t>
      </w:r>
      <w:r w:rsidR="00690B98" w:rsidRPr="0063372E">
        <w:rPr>
          <w:rFonts w:ascii="Arial" w:hAnsi="Arial" w:cs="Arial"/>
          <w:color w:val="22272F"/>
          <w:sz w:val="24"/>
          <w:szCs w:val="24"/>
          <w:shd w:val="clear" w:color="auto" w:fill="FFFFFF"/>
        </w:rPr>
        <w:t>под</w:t>
      </w:r>
      <w:r w:rsidRPr="0063372E">
        <w:rPr>
          <w:rFonts w:ascii="Arial" w:hAnsi="Arial" w:cs="Arial"/>
          <w:color w:val="22272F"/>
          <w:sz w:val="24"/>
          <w:szCs w:val="24"/>
          <w:shd w:val="clear" w:color="auto" w:fill="FFFFFF"/>
        </w:rPr>
        <w:t xml:space="preserve">пункт 4 </w:t>
      </w:r>
      <w:r w:rsidR="00690B98" w:rsidRPr="0063372E">
        <w:rPr>
          <w:rFonts w:ascii="Arial" w:hAnsi="Arial" w:cs="Arial"/>
          <w:color w:val="22272F"/>
          <w:sz w:val="24"/>
          <w:szCs w:val="24"/>
          <w:shd w:val="clear" w:color="auto" w:fill="FFFFFF"/>
        </w:rPr>
        <w:t xml:space="preserve">пункта 8 </w:t>
      </w:r>
      <w:r w:rsidR="00BA2084" w:rsidRPr="0063372E">
        <w:rPr>
          <w:rFonts w:ascii="Arial" w:hAnsi="Arial" w:cs="Arial"/>
          <w:color w:val="22272F"/>
          <w:sz w:val="24"/>
          <w:szCs w:val="24"/>
          <w:shd w:val="clear" w:color="auto" w:fill="FFFFFF"/>
        </w:rPr>
        <w:t>изложить в следующей редакции:</w:t>
      </w:r>
    </w:p>
    <w:p w:rsidR="007008C9" w:rsidRPr="0063372E" w:rsidRDefault="00BA2084" w:rsidP="00702BBA">
      <w:pPr>
        <w:spacing w:after="0" w:line="240" w:lineRule="auto"/>
        <w:ind w:left="-567" w:right="-284" w:firstLine="426"/>
        <w:jc w:val="both"/>
        <w:rPr>
          <w:rFonts w:ascii="Arial" w:hAnsi="Arial" w:cs="Arial"/>
          <w:color w:val="22272F"/>
          <w:sz w:val="24"/>
          <w:szCs w:val="24"/>
          <w:shd w:val="clear" w:color="auto" w:fill="FFFFFF"/>
        </w:rPr>
      </w:pPr>
      <w:r w:rsidRPr="0063372E">
        <w:rPr>
          <w:rFonts w:ascii="Arial" w:hAnsi="Arial" w:cs="Arial"/>
          <w:color w:val="22272F"/>
          <w:sz w:val="24"/>
          <w:szCs w:val="24"/>
          <w:shd w:val="clear" w:color="auto" w:fill="FFFFFF"/>
        </w:rPr>
        <w:t xml:space="preserve">«4) </w:t>
      </w:r>
      <w:r w:rsidR="0078578C" w:rsidRPr="0063372E">
        <w:rPr>
          <w:rFonts w:ascii="Arial" w:hAnsi="Arial" w:cs="Arial"/>
          <w:color w:val="22272F"/>
          <w:sz w:val="24"/>
          <w:szCs w:val="24"/>
          <w:shd w:val="clear" w:color="auto" w:fill="FFFFFF"/>
        </w:rPr>
        <w:t>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r w:rsidRPr="0063372E">
        <w:rPr>
          <w:rFonts w:ascii="Arial" w:hAnsi="Arial" w:cs="Arial"/>
          <w:color w:val="22272F"/>
          <w:sz w:val="24"/>
          <w:szCs w:val="24"/>
          <w:shd w:val="clear" w:color="auto" w:fill="FFFFFF"/>
        </w:rPr>
        <w:t>;»;</w:t>
      </w:r>
    </w:p>
    <w:p w:rsidR="002A336B" w:rsidRPr="0063372E" w:rsidRDefault="002A336B" w:rsidP="00702BBA">
      <w:pPr>
        <w:spacing w:after="0" w:line="240" w:lineRule="auto"/>
        <w:ind w:left="-567" w:right="-284" w:firstLine="426"/>
        <w:jc w:val="both"/>
        <w:rPr>
          <w:rFonts w:ascii="Arial" w:hAnsi="Arial" w:cs="Arial"/>
          <w:color w:val="22272F"/>
          <w:sz w:val="24"/>
          <w:szCs w:val="24"/>
          <w:shd w:val="clear" w:color="auto" w:fill="FFFFFF"/>
        </w:rPr>
      </w:pPr>
      <w:r w:rsidRPr="0063372E">
        <w:rPr>
          <w:rFonts w:ascii="Arial" w:hAnsi="Arial" w:cs="Arial"/>
          <w:color w:val="22272F"/>
          <w:sz w:val="24"/>
          <w:szCs w:val="24"/>
          <w:shd w:val="clear" w:color="auto" w:fill="FFFFFF"/>
        </w:rPr>
        <w:t xml:space="preserve">18)  </w:t>
      </w:r>
      <w:r w:rsidRPr="0063372E">
        <w:rPr>
          <w:rFonts w:ascii="Arial" w:hAnsi="Arial" w:cs="Arial"/>
          <w:b/>
          <w:color w:val="22272F"/>
          <w:sz w:val="24"/>
          <w:szCs w:val="24"/>
          <w:shd w:val="clear" w:color="auto" w:fill="FFFFFF"/>
        </w:rPr>
        <w:t>в разделе 34:</w:t>
      </w:r>
    </w:p>
    <w:p w:rsidR="00D77111" w:rsidRPr="0063372E" w:rsidRDefault="00A75ADC" w:rsidP="00702BBA">
      <w:pPr>
        <w:spacing w:after="0" w:line="240" w:lineRule="auto"/>
        <w:ind w:left="-567" w:right="-284" w:firstLine="426"/>
        <w:jc w:val="both"/>
        <w:rPr>
          <w:rFonts w:ascii="Arial" w:hAnsi="Arial" w:cs="Arial"/>
          <w:color w:val="22272F"/>
          <w:sz w:val="24"/>
          <w:szCs w:val="24"/>
          <w:shd w:val="clear" w:color="auto" w:fill="FFFFFF"/>
        </w:rPr>
      </w:pPr>
      <w:r w:rsidRPr="0063372E">
        <w:rPr>
          <w:rFonts w:ascii="Arial" w:hAnsi="Arial" w:cs="Arial"/>
          <w:color w:val="22272F"/>
          <w:sz w:val="24"/>
          <w:szCs w:val="24"/>
          <w:shd w:val="clear" w:color="auto" w:fill="FFFFFF"/>
        </w:rPr>
        <w:t>1</w:t>
      </w:r>
      <w:r w:rsidR="00C13101" w:rsidRPr="0063372E">
        <w:rPr>
          <w:rFonts w:ascii="Arial" w:hAnsi="Arial" w:cs="Arial"/>
          <w:color w:val="22272F"/>
          <w:sz w:val="24"/>
          <w:szCs w:val="24"/>
          <w:shd w:val="clear" w:color="auto" w:fill="FFFFFF"/>
        </w:rPr>
        <w:t>5</w:t>
      </w:r>
      <w:r w:rsidRPr="0063372E">
        <w:rPr>
          <w:rFonts w:ascii="Arial" w:hAnsi="Arial" w:cs="Arial"/>
          <w:color w:val="22272F"/>
          <w:sz w:val="24"/>
          <w:szCs w:val="24"/>
          <w:shd w:val="clear" w:color="auto" w:fill="FFFFFF"/>
        </w:rPr>
        <w:t xml:space="preserve">) </w:t>
      </w:r>
      <w:r w:rsidR="00D77111" w:rsidRPr="0063372E">
        <w:rPr>
          <w:rFonts w:ascii="Arial" w:hAnsi="Arial" w:cs="Arial"/>
          <w:color w:val="22272F"/>
          <w:sz w:val="24"/>
          <w:szCs w:val="24"/>
          <w:shd w:val="clear" w:color="auto" w:fill="FFFFFF"/>
        </w:rPr>
        <w:t>пункт 4 дополнить словами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p w:rsidR="00690B98" w:rsidRPr="0063372E" w:rsidRDefault="006D1B29" w:rsidP="00A61D52">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3</w:t>
      </w:r>
      <w:r w:rsidR="006D4DCB" w:rsidRPr="0063372E">
        <w:rPr>
          <w:rFonts w:ascii="Arial" w:hAnsi="Arial" w:cs="Arial"/>
          <w:bCs/>
          <w:sz w:val="24"/>
          <w:szCs w:val="24"/>
        </w:rPr>
        <w:t>.</w:t>
      </w:r>
      <w:r w:rsidR="00690B98" w:rsidRPr="0063372E">
        <w:rPr>
          <w:rFonts w:ascii="Arial" w:hAnsi="Arial" w:cs="Arial"/>
          <w:bCs/>
          <w:sz w:val="24"/>
          <w:szCs w:val="24"/>
        </w:rPr>
        <w:t xml:space="preserve"> Опубликовать (обнародовать) настоящее решение</w:t>
      </w:r>
      <w:r w:rsidR="00A61D52" w:rsidRPr="0063372E">
        <w:rPr>
          <w:rFonts w:ascii="Arial" w:hAnsi="Arial" w:cs="Arial"/>
          <w:sz w:val="24"/>
          <w:szCs w:val="24"/>
        </w:rPr>
        <w:t xml:space="preserve"> </w:t>
      </w:r>
      <w:r w:rsidR="00A61D52" w:rsidRPr="0063372E">
        <w:rPr>
          <w:rFonts w:ascii="Arial" w:hAnsi="Arial" w:cs="Arial"/>
          <w:bCs/>
          <w:sz w:val="24"/>
          <w:szCs w:val="24"/>
        </w:rPr>
        <w:t>на информационных стендах Саврушского сельского поселения муниципальных нормативных правовых актов в соответствии с уставом Саврушского сельского поселения Аксубаевского муниципального района, а также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r w:rsidR="003A5B6D" w:rsidRPr="0063372E">
        <w:rPr>
          <w:rFonts w:ascii="Arial" w:hAnsi="Arial" w:cs="Arial"/>
          <w:bCs/>
          <w:sz w:val="24"/>
          <w:szCs w:val="24"/>
        </w:rPr>
        <w:t>.</w:t>
      </w:r>
    </w:p>
    <w:p w:rsidR="003A5B6D" w:rsidRPr="0063372E" w:rsidRDefault="006D1B29" w:rsidP="00702BBA">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4</w:t>
      </w:r>
      <w:r w:rsidR="006D4DCB" w:rsidRPr="0063372E">
        <w:rPr>
          <w:rFonts w:ascii="Arial" w:hAnsi="Arial" w:cs="Arial"/>
          <w:bCs/>
          <w:sz w:val="24"/>
          <w:szCs w:val="24"/>
        </w:rPr>
        <w:t>.</w:t>
      </w:r>
      <w:r w:rsidR="003A5B6D" w:rsidRPr="0063372E">
        <w:rPr>
          <w:rFonts w:ascii="Arial" w:hAnsi="Arial" w:cs="Arial"/>
          <w:bCs/>
          <w:sz w:val="24"/>
          <w:szCs w:val="24"/>
        </w:rPr>
        <w:t xml:space="preserve"> Настоящее решение вступает в силу </w:t>
      </w:r>
      <w:r w:rsidR="00BC63AC" w:rsidRPr="0063372E">
        <w:rPr>
          <w:rFonts w:ascii="Arial" w:hAnsi="Arial" w:cs="Arial"/>
          <w:bCs/>
          <w:sz w:val="24"/>
          <w:szCs w:val="24"/>
        </w:rPr>
        <w:t>после</w:t>
      </w:r>
      <w:r w:rsidR="003A5B6D" w:rsidRPr="0063372E">
        <w:rPr>
          <w:rFonts w:ascii="Arial" w:hAnsi="Arial" w:cs="Arial"/>
          <w:bCs/>
          <w:sz w:val="24"/>
          <w:szCs w:val="24"/>
        </w:rPr>
        <w:t xml:space="preserve"> его опубликования (обнародования).</w:t>
      </w:r>
    </w:p>
    <w:p w:rsidR="00BD6CD8" w:rsidRPr="0063372E" w:rsidRDefault="006D1B29" w:rsidP="00A055E9">
      <w:pPr>
        <w:spacing w:after="0" w:line="240" w:lineRule="auto"/>
        <w:ind w:left="-567" w:right="-284" w:firstLine="426"/>
        <w:jc w:val="both"/>
        <w:rPr>
          <w:rFonts w:ascii="Arial" w:hAnsi="Arial" w:cs="Arial"/>
          <w:bCs/>
          <w:sz w:val="24"/>
          <w:szCs w:val="24"/>
        </w:rPr>
      </w:pPr>
      <w:r w:rsidRPr="0063372E">
        <w:rPr>
          <w:rFonts w:ascii="Arial" w:hAnsi="Arial" w:cs="Arial"/>
          <w:bCs/>
          <w:sz w:val="24"/>
          <w:szCs w:val="24"/>
        </w:rPr>
        <w:t>5</w:t>
      </w:r>
      <w:r w:rsidR="006D4DCB" w:rsidRPr="0063372E">
        <w:rPr>
          <w:rFonts w:ascii="Arial" w:hAnsi="Arial" w:cs="Arial"/>
          <w:bCs/>
          <w:sz w:val="24"/>
          <w:szCs w:val="24"/>
        </w:rPr>
        <w:t>.</w:t>
      </w:r>
      <w:r w:rsidR="003A5B6D" w:rsidRPr="0063372E">
        <w:rPr>
          <w:rFonts w:ascii="Arial" w:hAnsi="Arial" w:cs="Arial"/>
          <w:bCs/>
          <w:sz w:val="24"/>
          <w:szCs w:val="24"/>
        </w:rPr>
        <w:t xml:space="preserve"> Контроль за исполнением настоящего решения </w:t>
      </w:r>
      <w:r w:rsidR="00B938AE" w:rsidRPr="0063372E">
        <w:rPr>
          <w:rFonts w:ascii="Arial" w:hAnsi="Arial" w:cs="Arial"/>
          <w:bCs/>
          <w:sz w:val="24"/>
          <w:szCs w:val="24"/>
        </w:rPr>
        <w:t>оставляю за собой.</w:t>
      </w:r>
    </w:p>
    <w:p w:rsidR="00A055E9" w:rsidRPr="0063372E" w:rsidRDefault="00A055E9" w:rsidP="00FE4861">
      <w:pPr>
        <w:spacing w:after="0" w:line="240" w:lineRule="auto"/>
        <w:ind w:left="-567" w:right="-284"/>
        <w:jc w:val="both"/>
        <w:rPr>
          <w:rFonts w:ascii="Arial" w:hAnsi="Arial" w:cs="Arial"/>
          <w:bCs/>
          <w:sz w:val="24"/>
          <w:szCs w:val="24"/>
        </w:rPr>
      </w:pPr>
    </w:p>
    <w:p w:rsidR="00A055E9" w:rsidRPr="0063372E" w:rsidRDefault="00A055E9" w:rsidP="00FE4861">
      <w:pPr>
        <w:spacing w:after="0" w:line="240" w:lineRule="auto"/>
        <w:ind w:left="-567" w:right="-284"/>
        <w:jc w:val="both"/>
        <w:rPr>
          <w:rFonts w:ascii="Arial" w:hAnsi="Arial" w:cs="Arial"/>
          <w:bCs/>
          <w:sz w:val="24"/>
          <w:szCs w:val="24"/>
        </w:rPr>
      </w:pPr>
    </w:p>
    <w:p w:rsidR="00A61D52" w:rsidRPr="0063372E" w:rsidRDefault="003A5B6D" w:rsidP="00A61D52">
      <w:pPr>
        <w:spacing w:after="0" w:line="240" w:lineRule="auto"/>
        <w:ind w:left="-567" w:right="-284"/>
        <w:jc w:val="both"/>
        <w:rPr>
          <w:rFonts w:ascii="Arial" w:hAnsi="Arial" w:cs="Arial"/>
          <w:bCs/>
          <w:sz w:val="24"/>
          <w:szCs w:val="24"/>
        </w:rPr>
      </w:pPr>
      <w:r w:rsidRPr="0063372E">
        <w:rPr>
          <w:rFonts w:ascii="Arial" w:hAnsi="Arial" w:cs="Arial"/>
          <w:bCs/>
          <w:sz w:val="24"/>
          <w:szCs w:val="24"/>
        </w:rPr>
        <w:t>Председатель</w:t>
      </w:r>
      <w:r w:rsidR="00A61D52" w:rsidRPr="0063372E">
        <w:rPr>
          <w:rFonts w:ascii="Arial" w:hAnsi="Arial" w:cs="Arial"/>
          <w:bCs/>
          <w:sz w:val="24"/>
          <w:szCs w:val="24"/>
        </w:rPr>
        <w:t xml:space="preserve">Совета, </w:t>
      </w:r>
    </w:p>
    <w:p w:rsidR="00A61D52" w:rsidRPr="0063372E" w:rsidRDefault="00A61D52" w:rsidP="00A61D52">
      <w:pPr>
        <w:spacing w:after="0" w:line="240" w:lineRule="auto"/>
        <w:ind w:left="-567" w:right="-284"/>
        <w:jc w:val="both"/>
        <w:rPr>
          <w:rFonts w:ascii="Arial" w:hAnsi="Arial" w:cs="Arial"/>
          <w:bCs/>
          <w:sz w:val="24"/>
          <w:szCs w:val="24"/>
        </w:rPr>
      </w:pPr>
      <w:r w:rsidRPr="0063372E">
        <w:rPr>
          <w:rFonts w:ascii="Arial" w:hAnsi="Arial" w:cs="Arial"/>
          <w:bCs/>
          <w:sz w:val="24"/>
          <w:szCs w:val="24"/>
        </w:rPr>
        <w:t>Глава Саврушского  сельского</w:t>
      </w:r>
    </w:p>
    <w:p w:rsidR="00A61D52" w:rsidRPr="0063372E" w:rsidRDefault="00A61D52" w:rsidP="00A61D52">
      <w:pPr>
        <w:spacing w:after="0" w:line="240" w:lineRule="auto"/>
        <w:ind w:left="-567" w:right="-284"/>
        <w:jc w:val="both"/>
        <w:rPr>
          <w:rFonts w:ascii="Arial" w:hAnsi="Arial" w:cs="Arial"/>
          <w:bCs/>
          <w:sz w:val="24"/>
          <w:szCs w:val="24"/>
        </w:rPr>
      </w:pPr>
      <w:r w:rsidRPr="0063372E">
        <w:rPr>
          <w:rFonts w:ascii="Arial" w:hAnsi="Arial" w:cs="Arial"/>
          <w:bCs/>
          <w:sz w:val="24"/>
          <w:szCs w:val="24"/>
        </w:rPr>
        <w:t xml:space="preserve"> поселения Аксубаевского</w:t>
      </w:r>
    </w:p>
    <w:p w:rsidR="00A61D52" w:rsidRPr="0063372E" w:rsidRDefault="00A61D52" w:rsidP="00A61D52">
      <w:pPr>
        <w:spacing w:after="0" w:line="240" w:lineRule="auto"/>
        <w:ind w:left="-567" w:right="-284"/>
        <w:jc w:val="both"/>
        <w:rPr>
          <w:rFonts w:ascii="Arial" w:hAnsi="Arial" w:cs="Arial"/>
          <w:bCs/>
          <w:sz w:val="24"/>
          <w:szCs w:val="24"/>
        </w:rPr>
      </w:pPr>
      <w:r w:rsidRPr="0063372E">
        <w:rPr>
          <w:rFonts w:ascii="Arial" w:hAnsi="Arial" w:cs="Arial"/>
          <w:bCs/>
          <w:sz w:val="24"/>
          <w:szCs w:val="24"/>
        </w:rPr>
        <w:t xml:space="preserve"> муниципального района                           </w:t>
      </w:r>
      <w:r w:rsidRPr="0063372E">
        <w:rPr>
          <w:rFonts w:ascii="Arial" w:hAnsi="Arial" w:cs="Arial"/>
          <w:bCs/>
          <w:sz w:val="24"/>
          <w:szCs w:val="24"/>
          <w:u w:val="single"/>
        </w:rPr>
        <w:t xml:space="preserve">                   ___</w:t>
      </w:r>
      <w:r w:rsidRPr="0063372E">
        <w:rPr>
          <w:rFonts w:ascii="Arial" w:hAnsi="Arial" w:cs="Arial"/>
          <w:bCs/>
          <w:sz w:val="24"/>
          <w:szCs w:val="24"/>
        </w:rPr>
        <w:t xml:space="preserve">        А.Г.Кузьмин</w:t>
      </w:r>
    </w:p>
    <w:p w:rsidR="00A61D52" w:rsidRPr="0063372E" w:rsidRDefault="00A61D52" w:rsidP="00A61D52">
      <w:pPr>
        <w:spacing w:after="0" w:line="240" w:lineRule="auto"/>
        <w:ind w:left="-567" w:right="-284"/>
        <w:jc w:val="both"/>
        <w:rPr>
          <w:rFonts w:ascii="Arial" w:hAnsi="Arial" w:cs="Arial"/>
          <w:bCs/>
          <w:sz w:val="24"/>
          <w:szCs w:val="24"/>
        </w:rPr>
      </w:pPr>
      <w:r w:rsidRPr="0063372E">
        <w:rPr>
          <w:rFonts w:ascii="Arial" w:hAnsi="Arial" w:cs="Arial"/>
          <w:bCs/>
          <w:sz w:val="24"/>
          <w:szCs w:val="24"/>
        </w:rPr>
        <w:t xml:space="preserve">                                                                             (подпись)</w:t>
      </w:r>
    </w:p>
    <w:p w:rsidR="008016FE" w:rsidRPr="0063372E" w:rsidRDefault="008016FE" w:rsidP="008016FE">
      <w:pPr>
        <w:spacing w:after="0" w:line="240" w:lineRule="auto"/>
        <w:ind w:left="-567" w:right="-284" w:firstLine="426"/>
        <w:jc w:val="both"/>
        <w:rPr>
          <w:rFonts w:ascii="Arial" w:hAnsi="Arial" w:cs="Arial"/>
          <w:bCs/>
          <w:i/>
          <w:sz w:val="24"/>
          <w:szCs w:val="24"/>
        </w:rPr>
      </w:pPr>
    </w:p>
    <w:sectPr w:rsidR="008016FE" w:rsidRPr="0063372E" w:rsidSect="00A055E9">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969" w:rsidRDefault="00590969" w:rsidP="00A75ADC">
      <w:pPr>
        <w:spacing w:after="0" w:line="240" w:lineRule="auto"/>
      </w:pPr>
      <w:r>
        <w:separator/>
      </w:r>
    </w:p>
  </w:endnote>
  <w:endnote w:type="continuationSeparator" w:id="0">
    <w:p w:rsidR="00590969" w:rsidRDefault="00590969" w:rsidP="00A7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969" w:rsidRDefault="00590969" w:rsidP="00A75ADC">
      <w:pPr>
        <w:spacing w:after="0" w:line="240" w:lineRule="auto"/>
      </w:pPr>
      <w:r>
        <w:separator/>
      </w:r>
    </w:p>
  </w:footnote>
  <w:footnote w:type="continuationSeparator" w:id="0">
    <w:p w:rsidR="00590969" w:rsidRDefault="00590969" w:rsidP="00A75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74744"/>
    <w:multiLevelType w:val="hybridMultilevel"/>
    <w:tmpl w:val="6DB2E4E8"/>
    <w:lvl w:ilvl="0" w:tplc="0BF66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77F4593"/>
    <w:multiLevelType w:val="hybridMultilevel"/>
    <w:tmpl w:val="1FEE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CB6575"/>
    <w:multiLevelType w:val="hybridMultilevel"/>
    <w:tmpl w:val="7E6084DA"/>
    <w:lvl w:ilvl="0" w:tplc="1D0488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CE53F5C"/>
    <w:multiLevelType w:val="hybridMultilevel"/>
    <w:tmpl w:val="93083414"/>
    <w:lvl w:ilvl="0" w:tplc="41B653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2F"/>
    <w:rsid w:val="00047D31"/>
    <w:rsid w:val="00072123"/>
    <w:rsid w:val="0007602F"/>
    <w:rsid w:val="000829CB"/>
    <w:rsid w:val="0008530A"/>
    <w:rsid w:val="00087349"/>
    <w:rsid w:val="00091A0F"/>
    <w:rsid w:val="000B6A3C"/>
    <w:rsid w:val="000C1E0C"/>
    <w:rsid w:val="000C3C32"/>
    <w:rsid w:val="000E505F"/>
    <w:rsid w:val="000F6E85"/>
    <w:rsid w:val="0010143D"/>
    <w:rsid w:val="00136E6B"/>
    <w:rsid w:val="0019012A"/>
    <w:rsid w:val="00191451"/>
    <w:rsid w:val="001B5856"/>
    <w:rsid w:val="001F719F"/>
    <w:rsid w:val="00215064"/>
    <w:rsid w:val="00216104"/>
    <w:rsid w:val="002320F8"/>
    <w:rsid w:val="00272C59"/>
    <w:rsid w:val="00276D60"/>
    <w:rsid w:val="00295834"/>
    <w:rsid w:val="002A336B"/>
    <w:rsid w:val="002A48BF"/>
    <w:rsid w:val="002C64B5"/>
    <w:rsid w:val="002E7CE9"/>
    <w:rsid w:val="00311024"/>
    <w:rsid w:val="003163C4"/>
    <w:rsid w:val="00334E45"/>
    <w:rsid w:val="00354F5C"/>
    <w:rsid w:val="003A5B6D"/>
    <w:rsid w:val="003C09B3"/>
    <w:rsid w:val="003D0A09"/>
    <w:rsid w:val="004277DC"/>
    <w:rsid w:val="00477BAD"/>
    <w:rsid w:val="004B5E3B"/>
    <w:rsid w:val="004B7F5C"/>
    <w:rsid w:val="004C40B2"/>
    <w:rsid w:val="004D134D"/>
    <w:rsid w:val="004E6137"/>
    <w:rsid w:val="00502690"/>
    <w:rsid w:val="00512079"/>
    <w:rsid w:val="00562D70"/>
    <w:rsid w:val="00590969"/>
    <w:rsid w:val="005B1271"/>
    <w:rsid w:val="005C3EE2"/>
    <w:rsid w:val="005E11C7"/>
    <w:rsid w:val="005E41BB"/>
    <w:rsid w:val="005F16ED"/>
    <w:rsid w:val="00601D81"/>
    <w:rsid w:val="0060668C"/>
    <w:rsid w:val="0063372E"/>
    <w:rsid w:val="006409C4"/>
    <w:rsid w:val="006432B3"/>
    <w:rsid w:val="0067503F"/>
    <w:rsid w:val="00690B98"/>
    <w:rsid w:val="006B1222"/>
    <w:rsid w:val="006D045C"/>
    <w:rsid w:val="006D1B29"/>
    <w:rsid w:val="006D3F91"/>
    <w:rsid w:val="006D4DCB"/>
    <w:rsid w:val="006F5D46"/>
    <w:rsid w:val="007008C9"/>
    <w:rsid w:val="00702BBA"/>
    <w:rsid w:val="00710C47"/>
    <w:rsid w:val="00757B26"/>
    <w:rsid w:val="00764927"/>
    <w:rsid w:val="0078578C"/>
    <w:rsid w:val="0079229B"/>
    <w:rsid w:val="0079438E"/>
    <w:rsid w:val="007976E9"/>
    <w:rsid w:val="007E6A42"/>
    <w:rsid w:val="008016FE"/>
    <w:rsid w:val="00825759"/>
    <w:rsid w:val="00853288"/>
    <w:rsid w:val="00874763"/>
    <w:rsid w:val="00886D57"/>
    <w:rsid w:val="0089103D"/>
    <w:rsid w:val="008A2CC8"/>
    <w:rsid w:val="008A7444"/>
    <w:rsid w:val="008E78A0"/>
    <w:rsid w:val="008F5FE0"/>
    <w:rsid w:val="0092603A"/>
    <w:rsid w:val="00935B07"/>
    <w:rsid w:val="00940614"/>
    <w:rsid w:val="00963001"/>
    <w:rsid w:val="0096765B"/>
    <w:rsid w:val="00981DB4"/>
    <w:rsid w:val="00991621"/>
    <w:rsid w:val="00992406"/>
    <w:rsid w:val="009A4C1E"/>
    <w:rsid w:val="009D0114"/>
    <w:rsid w:val="009E0630"/>
    <w:rsid w:val="009E72FB"/>
    <w:rsid w:val="00A0002F"/>
    <w:rsid w:val="00A055E9"/>
    <w:rsid w:val="00A142CA"/>
    <w:rsid w:val="00A20FAF"/>
    <w:rsid w:val="00A5636A"/>
    <w:rsid w:val="00A61D52"/>
    <w:rsid w:val="00A66B1C"/>
    <w:rsid w:val="00A75ADC"/>
    <w:rsid w:val="00A91466"/>
    <w:rsid w:val="00AE2277"/>
    <w:rsid w:val="00AE63B9"/>
    <w:rsid w:val="00B430C0"/>
    <w:rsid w:val="00B5493F"/>
    <w:rsid w:val="00B938AE"/>
    <w:rsid w:val="00B96D0C"/>
    <w:rsid w:val="00B97E02"/>
    <w:rsid w:val="00BA2084"/>
    <w:rsid w:val="00BA5866"/>
    <w:rsid w:val="00BB729E"/>
    <w:rsid w:val="00BC63AC"/>
    <w:rsid w:val="00BD6CD8"/>
    <w:rsid w:val="00BE311F"/>
    <w:rsid w:val="00BF0D11"/>
    <w:rsid w:val="00C07E7B"/>
    <w:rsid w:val="00C13101"/>
    <w:rsid w:val="00C13381"/>
    <w:rsid w:val="00C37044"/>
    <w:rsid w:val="00C640C9"/>
    <w:rsid w:val="00C7112A"/>
    <w:rsid w:val="00C851B9"/>
    <w:rsid w:val="00CB12F7"/>
    <w:rsid w:val="00CD4932"/>
    <w:rsid w:val="00D37D55"/>
    <w:rsid w:val="00D63F4E"/>
    <w:rsid w:val="00D77111"/>
    <w:rsid w:val="00DB4F5D"/>
    <w:rsid w:val="00DF440F"/>
    <w:rsid w:val="00E03C62"/>
    <w:rsid w:val="00E23A39"/>
    <w:rsid w:val="00E3144D"/>
    <w:rsid w:val="00E35BB7"/>
    <w:rsid w:val="00E4693B"/>
    <w:rsid w:val="00E52239"/>
    <w:rsid w:val="00EA50AC"/>
    <w:rsid w:val="00EC3967"/>
    <w:rsid w:val="00EC4328"/>
    <w:rsid w:val="00EC465F"/>
    <w:rsid w:val="00EF6A67"/>
    <w:rsid w:val="00F14AE5"/>
    <w:rsid w:val="00F2300A"/>
    <w:rsid w:val="00F31EF3"/>
    <w:rsid w:val="00F37A3B"/>
    <w:rsid w:val="00F40E0B"/>
    <w:rsid w:val="00F442DA"/>
    <w:rsid w:val="00F6062F"/>
    <w:rsid w:val="00FA233C"/>
    <w:rsid w:val="00FE4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1DF3D-A50D-4ED1-8C5B-5D31D9B2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3F91"/>
    <w:rPr>
      <w:color w:val="0000FF" w:themeColor="hyperlink"/>
      <w:u w:val="single"/>
    </w:rPr>
  </w:style>
  <w:style w:type="paragraph" w:styleId="a4">
    <w:name w:val="List Paragraph"/>
    <w:basedOn w:val="a"/>
    <w:uiPriority w:val="34"/>
    <w:qFormat/>
    <w:rsid w:val="006D3F91"/>
    <w:pPr>
      <w:ind w:left="720"/>
      <w:contextualSpacing/>
    </w:pPr>
  </w:style>
  <w:style w:type="paragraph" w:styleId="a5">
    <w:name w:val="Balloon Text"/>
    <w:basedOn w:val="a"/>
    <w:link w:val="a6"/>
    <w:uiPriority w:val="99"/>
    <w:semiHidden/>
    <w:unhideWhenUsed/>
    <w:rsid w:val="00DF44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440F"/>
    <w:rPr>
      <w:rFonts w:ascii="Tahoma" w:hAnsi="Tahoma" w:cs="Tahoma"/>
      <w:sz w:val="16"/>
      <w:szCs w:val="16"/>
    </w:rPr>
  </w:style>
  <w:style w:type="character" w:customStyle="1" w:styleId="consplustitlechar">
    <w:name w:val="consplustitle__char"/>
    <w:basedOn w:val="a0"/>
    <w:rsid w:val="00853288"/>
  </w:style>
  <w:style w:type="paragraph" w:styleId="a7">
    <w:name w:val="footnote text"/>
    <w:basedOn w:val="a"/>
    <w:link w:val="a8"/>
    <w:uiPriority w:val="99"/>
    <w:semiHidden/>
    <w:unhideWhenUsed/>
    <w:rsid w:val="00A75ADC"/>
    <w:pPr>
      <w:spacing w:after="0" w:line="240" w:lineRule="auto"/>
    </w:pPr>
    <w:rPr>
      <w:sz w:val="20"/>
      <w:szCs w:val="20"/>
    </w:rPr>
  </w:style>
  <w:style w:type="character" w:customStyle="1" w:styleId="a8">
    <w:name w:val="Текст сноски Знак"/>
    <w:basedOn w:val="a0"/>
    <w:link w:val="a7"/>
    <w:uiPriority w:val="99"/>
    <w:semiHidden/>
    <w:rsid w:val="00A75ADC"/>
    <w:rPr>
      <w:sz w:val="20"/>
      <w:szCs w:val="20"/>
    </w:rPr>
  </w:style>
  <w:style w:type="character" w:styleId="a9">
    <w:name w:val="footnote reference"/>
    <w:basedOn w:val="a0"/>
    <w:uiPriority w:val="99"/>
    <w:semiHidden/>
    <w:unhideWhenUsed/>
    <w:rsid w:val="00A75ADC"/>
    <w:rPr>
      <w:vertAlign w:val="superscript"/>
    </w:rPr>
  </w:style>
  <w:style w:type="paragraph" w:customStyle="1" w:styleId="formattext">
    <w:name w:val="formattext"/>
    <w:basedOn w:val="a"/>
    <w:rsid w:val="00334E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7075">
      <w:bodyDiv w:val="1"/>
      <w:marLeft w:val="0"/>
      <w:marRight w:val="0"/>
      <w:marTop w:val="0"/>
      <w:marBottom w:val="0"/>
      <w:divBdr>
        <w:top w:val="none" w:sz="0" w:space="0" w:color="auto"/>
        <w:left w:val="none" w:sz="0" w:space="0" w:color="auto"/>
        <w:bottom w:val="none" w:sz="0" w:space="0" w:color="auto"/>
        <w:right w:val="none" w:sz="0" w:space="0" w:color="auto"/>
      </w:divBdr>
    </w:div>
    <w:div w:id="259065106">
      <w:bodyDiv w:val="1"/>
      <w:marLeft w:val="0"/>
      <w:marRight w:val="0"/>
      <w:marTop w:val="0"/>
      <w:marBottom w:val="0"/>
      <w:divBdr>
        <w:top w:val="none" w:sz="0" w:space="0" w:color="auto"/>
        <w:left w:val="none" w:sz="0" w:space="0" w:color="auto"/>
        <w:bottom w:val="none" w:sz="0" w:space="0" w:color="auto"/>
        <w:right w:val="none" w:sz="0" w:space="0" w:color="auto"/>
      </w:divBdr>
    </w:div>
    <w:div w:id="410540446">
      <w:bodyDiv w:val="1"/>
      <w:marLeft w:val="0"/>
      <w:marRight w:val="0"/>
      <w:marTop w:val="0"/>
      <w:marBottom w:val="0"/>
      <w:divBdr>
        <w:top w:val="none" w:sz="0" w:space="0" w:color="auto"/>
        <w:left w:val="none" w:sz="0" w:space="0" w:color="auto"/>
        <w:bottom w:val="none" w:sz="0" w:space="0" w:color="auto"/>
        <w:right w:val="none" w:sz="0" w:space="0" w:color="auto"/>
      </w:divBdr>
    </w:div>
    <w:div w:id="1452506704">
      <w:bodyDiv w:val="1"/>
      <w:marLeft w:val="0"/>
      <w:marRight w:val="0"/>
      <w:marTop w:val="0"/>
      <w:marBottom w:val="0"/>
      <w:divBdr>
        <w:top w:val="none" w:sz="0" w:space="0" w:color="auto"/>
        <w:left w:val="none" w:sz="0" w:space="0" w:color="auto"/>
        <w:bottom w:val="none" w:sz="0" w:space="0" w:color="auto"/>
        <w:right w:val="none" w:sz="0" w:space="0" w:color="auto"/>
      </w:divBdr>
    </w:div>
    <w:div w:id="1588922168">
      <w:bodyDiv w:val="1"/>
      <w:marLeft w:val="0"/>
      <w:marRight w:val="0"/>
      <w:marTop w:val="0"/>
      <w:marBottom w:val="0"/>
      <w:divBdr>
        <w:top w:val="none" w:sz="0" w:space="0" w:color="auto"/>
        <w:left w:val="none" w:sz="0" w:space="0" w:color="auto"/>
        <w:bottom w:val="none" w:sz="0" w:space="0" w:color="auto"/>
        <w:right w:val="none" w:sz="0" w:space="0" w:color="auto"/>
      </w:divBdr>
    </w:div>
    <w:div w:id="1914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BD732-915F-497F-BAFC-F2153C6D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2025</Words>
  <Characters>11545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enikeeva</dc:creator>
  <cp:lastModifiedBy>Пользователь Windows</cp:lastModifiedBy>
  <cp:revision>14</cp:revision>
  <cp:lastPrinted>2023-08-14T12:31:00Z</cp:lastPrinted>
  <dcterms:created xsi:type="dcterms:W3CDTF">2023-08-07T13:38:00Z</dcterms:created>
  <dcterms:modified xsi:type="dcterms:W3CDTF">2023-08-15T05:31:00Z</dcterms:modified>
</cp:coreProperties>
</file>