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14" w:rsidRDefault="00C62314" w:rsidP="00835C8A">
      <w:pPr>
        <w:jc w:val="both"/>
        <w:rPr>
          <w:b/>
          <w:sz w:val="28"/>
          <w:szCs w:val="28"/>
        </w:rPr>
      </w:pPr>
    </w:p>
    <w:p w:rsidR="00C62314" w:rsidRDefault="00C62314" w:rsidP="00C62314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>
        <w:t xml:space="preserve"> </w:t>
      </w:r>
      <w:r>
        <w:rPr>
          <w:rFonts w:ascii="MS Serif" w:hAnsi="MS Serif"/>
        </w:rPr>
        <w:t>РЕСПУБЛИКА ТАТАРСТАН</w:t>
      </w:r>
      <w:r w:rsidRPr="005319C3">
        <w:rPr>
          <w:rFonts w:ascii="MS Serif" w:hAnsi="MS Serif"/>
        </w:rPr>
        <w:t xml:space="preserve"> </w:t>
      </w:r>
      <w:r>
        <w:t xml:space="preserve">              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                       </w:t>
      </w:r>
    </w:p>
    <w:p w:rsidR="00C62314" w:rsidRDefault="007B6688" w:rsidP="00C62314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85039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7B6688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Карасу </w:t>
                            </w: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Карасу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авылы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Киров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урамы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20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йорт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79722B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6.1pt;margin-top:3.95pt;width:194.4pt;height:14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flhAIAABI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" stroked="f" strokeweight="2.25pt">
                <v:textbox>
                  <w:txbxContent>
                    <w:p w:rsidR="00C62314" w:rsidRPr="007B6688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Карасу </w:t>
                      </w: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Карасу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авылы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Киров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урамы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20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йорт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79722B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776730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7B6688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дерявня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Караса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улица Кирова д.20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16.2pt;margin-top:1.5pt;width:194.4pt;height:13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" stroked="f" strokeweight="2.25pt">
                <v:textbox>
                  <w:txbxContent>
                    <w:p w:rsidR="00C62314" w:rsidRPr="007B6688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дерявня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Караса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,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улица Кирова д.20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5B2E5F" w:rsidRDefault="007B6688" w:rsidP="00C6231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" stroked="f">
                <v:textbox>
                  <w:txbxContent>
                    <w:p w:rsidR="00C62314" w:rsidRPr="005B2E5F" w:rsidRDefault="007B6688" w:rsidP="00C6231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2314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</w:p>
    <w:p w:rsidR="00C62314" w:rsidRPr="005319C3" w:rsidRDefault="00C62314" w:rsidP="00C62314">
      <w:pPr>
        <w:pStyle w:val="a7"/>
        <w:rPr>
          <w:rFonts w:ascii="Times New Roman" w:hAnsi="Times New Roman"/>
          <w:sz w:val="10"/>
        </w:rPr>
      </w:pPr>
      <w:r w:rsidRPr="005319C3">
        <w:rPr>
          <w:rFonts w:ascii="Times New Roman" w:hAnsi="Times New Roman"/>
          <w:sz w:val="24"/>
        </w:rPr>
        <w:t xml:space="preserve">      </w:t>
      </w:r>
      <w:r w:rsidRPr="005319C3">
        <w:rPr>
          <w:sz w:val="24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</w:t>
      </w:r>
    </w:p>
    <w:p w:rsidR="00C62314" w:rsidRPr="00D62243" w:rsidRDefault="00C62314" w:rsidP="00D62243">
      <w:pPr>
        <w:pStyle w:val="a7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</w:t>
      </w:r>
      <w:r w:rsidRPr="00F35D6C">
        <w:rPr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                                                                                                 </w:t>
      </w:r>
      <w:r w:rsidRPr="00F35D6C">
        <w:rPr>
          <w:b w:val="0"/>
          <w:sz w:val="20"/>
        </w:rPr>
        <w:t xml:space="preserve"> </w:t>
      </w:r>
      <w:r w:rsidR="007B6688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59690</wp:posOffset>
                </wp:positionV>
                <wp:extent cx="7256780" cy="889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287A4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7pt" to="551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" strokecolor="red" strokeweight="3pt"/>
            </w:pict>
          </mc:Fallback>
        </mc:AlternateContent>
      </w:r>
      <w:r w:rsidR="00D62243">
        <w:rPr>
          <w:b w:val="0"/>
          <w:sz w:val="32"/>
          <w:szCs w:val="32"/>
          <w:u w:val="single"/>
        </w:rPr>
        <w:t xml:space="preserve"> </w:t>
      </w:r>
    </w:p>
    <w:p w:rsidR="00C11A31" w:rsidRPr="00C11A31" w:rsidRDefault="00C11A31" w:rsidP="00C11A31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C11A31">
        <w:rPr>
          <w:rFonts w:ascii="Arial" w:eastAsiaTheme="minorEastAsia" w:hAnsi="Arial" w:cs="Arial"/>
          <w:b/>
          <w:bCs/>
          <w:color w:val="2B4279"/>
          <w:sz w:val="24"/>
          <w:szCs w:val="24"/>
        </w:rPr>
        <w:t> </w:t>
      </w:r>
    </w:p>
    <w:p w:rsidR="00C11A31" w:rsidRPr="00C11A31" w:rsidRDefault="00C11A31" w:rsidP="00C11A31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C11A31">
        <w:rPr>
          <w:rFonts w:ascii="Arial" w:eastAsiaTheme="minorEastAsia" w:hAnsi="Arial" w:cs="Arial"/>
          <w:b/>
          <w:bCs/>
          <w:color w:val="2B4279"/>
          <w:sz w:val="24"/>
          <w:szCs w:val="24"/>
        </w:rPr>
        <w:t>РЕШЕНИЕ</w:t>
      </w:r>
    </w:p>
    <w:p w:rsidR="00C11A31" w:rsidRPr="00C11A31" w:rsidRDefault="00C11A31" w:rsidP="00C11A31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C11A31">
        <w:rPr>
          <w:rFonts w:ascii="Arial" w:eastAsiaTheme="minorEastAsia" w:hAnsi="Arial" w:cs="Arial"/>
          <w:b/>
          <w:bCs/>
          <w:color w:val="2B4279"/>
          <w:sz w:val="24"/>
          <w:szCs w:val="24"/>
        </w:rPr>
        <w:t> </w:t>
      </w:r>
    </w:p>
    <w:p w:rsidR="00C11A31" w:rsidRPr="00C11A31" w:rsidRDefault="00C11A31" w:rsidP="00C11A31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C11A31">
        <w:rPr>
          <w:rFonts w:ascii="Arial" w:eastAsiaTheme="minorEastAsia" w:hAnsi="Arial" w:cs="Arial"/>
          <w:b/>
          <w:bCs/>
          <w:color w:val="2B4279"/>
          <w:sz w:val="24"/>
          <w:szCs w:val="24"/>
        </w:rPr>
        <w:t>от</w:t>
      </w:r>
      <w:r w:rsidRPr="00C11A31">
        <w:rPr>
          <w:rFonts w:ascii="Arial" w:eastAsiaTheme="minorEastAsia" w:hAnsi="Arial" w:cs="Arial"/>
          <w:b/>
          <w:bCs/>
          <w:color w:val="2B4279"/>
          <w:sz w:val="24"/>
          <w:szCs w:val="24"/>
        </w:rPr>
        <w:tab/>
      </w:r>
      <w:r w:rsidRPr="00C11A31">
        <w:rPr>
          <w:rFonts w:ascii="Arial" w:eastAsiaTheme="minorEastAsia" w:hAnsi="Arial" w:cs="Arial"/>
          <w:b/>
          <w:bCs/>
          <w:color w:val="2B4279"/>
          <w:sz w:val="24"/>
          <w:szCs w:val="24"/>
        </w:rPr>
        <w:tab/>
      </w:r>
      <w:r w:rsidRPr="00C11A31">
        <w:rPr>
          <w:rFonts w:ascii="Arial" w:eastAsiaTheme="minorEastAsia" w:hAnsi="Arial" w:cs="Arial"/>
          <w:b/>
          <w:bCs/>
          <w:color w:val="2B4279"/>
          <w:sz w:val="24"/>
          <w:szCs w:val="24"/>
        </w:rPr>
        <w:tab/>
      </w:r>
      <w:r w:rsidRPr="00C11A31">
        <w:rPr>
          <w:rFonts w:ascii="Arial" w:eastAsiaTheme="minorEastAsia" w:hAnsi="Arial" w:cs="Arial"/>
          <w:b/>
          <w:bCs/>
          <w:color w:val="2B4279"/>
          <w:sz w:val="24"/>
          <w:szCs w:val="24"/>
        </w:rPr>
        <w:tab/>
      </w:r>
      <w:r w:rsidRPr="00C11A31">
        <w:rPr>
          <w:rFonts w:ascii="Arial" w:eastAsiaTheme="minorEastAsia" w:hAnsi="Arial" w:cs="Arial"/>
          <w:b/>
          <w:bCs/>
          <w:color w:val="2B4279"/>
          <w:sz w:val="24"/>
          <w:szCs w:val="24"/>
        </w:rPr>
        <w:tab/>
      </w:r>
      <w:r w:rsidRPr="00C11A31">
        <w:rPr>
          <w:rFonts w:ascii="Arial" w:eastAsiaTheme="minorEastAsia" w:hAnsi="Arial" w:cs="Arial"/>
          <w:b/>
          <w:bCs/>
          <w:color w:val="2B4279"/>
          <w:sz w:val="24"/>
          <w:szCs w:val="24"/>
        </w:rPr>
        <w:tab/>
      </w:r>
      <w:r w:rsidRPr="00C11A31">
        <w:rPr>
          <w:rFonts w:ascii="Arial" w:eastAsiaTheme="minorEastAsia" w:hAnsi="Arial" w:cs="Arial"/>
          <w:b/>
          <w:bCs/>
          <w:color w:val="2B4279"/>
          <w:sz w:val="24"/>
          <w:szCs w:val="24"/>
        </w:rPr>
        <w:tab/>
      </w:r>
      <w:r w:rsidRPr="00C11A31">
        <w:rPr>
          <w:rFonts w:ascii="Arial" w:eastAsiaTheme="minorEastAsia" w:hAnsi="Arial" w:cs="Arial"/>
          <w:b/>
          <w:bCs/>
          <w:color w:val="2B4279"/>
          <w:sz w:val="24"/>
          <w:szCs w:val="24"/>
        </w:rPr>
        <w:tab/>
        <w:t xml:space="preserve"> N </w:t>
      </w:r>
      <w:bookmarkStart w:id="0" w:name="_GoBack"/>
      <w:bookmarkEnd w:id="0"/>
    </w:p>
    <w:p w:rsidR="00C11A31" w:rsidRPr="00C11A31" w:rsidRDefault="00C11A31" w:rsidP="00C11A31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C11A31">
        <w:rPr>
          <w:rFonts w:ascii="Arial" w:eastAsiaTheme="minorEastAsia" w:hAnsi="Arial" w:cs="Arial"/>
          <w:b/>
          <w:bCs/>
          <w:color w:val="2B4279"/>
          <w:sz w:val="24"/>
          <w:szCs w:val="24"/>
        </w:rPr>
        <w:t> </w:t>
      </w:r>
    </w:p>
    <w:p w:rsidR="00C11A31" w:rsidRPr="00C11A31" w:rsidRDefault="00C11A31" w:rsidP="00C11A31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C11A31">
        <w:rPr>
          <w:rFonts w:ascii="Arial" w:eastAsiaTheme="minorEastAsia" w:hAnsi="Arial" w:cs="Arial"/>
          <w:b/>
          <w:bCs/>
          <w:color w:val="2B4279"/>
          <w:sz w:val="24"/>
          <w:szCs w:val="24"/>
        </w:rPr>
        <w:t> </w:t>
      </w:r>
    </w:p>
    <w:p w:rsidR="00C11A31" w:rsidRPr="00C11A31" w:rsidRDefault="00C11A31" w:rsidP="00C11A31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C11A31">
        <w:rPr>
          <w:rFonts w:ascii="Arial" w:eastAsiaTheme="minorEastAsia" w:hAnsi="Arial" w:cs="Arial"/>
          <w:b/>
          <w:bCs/>
          <w:color w:val="2B4279"/>
          <w:sz w:val="24"/>
          <w:szCs w:val="24"/>
        </w:rPr>
        <w:t>О ВНЕСЕНИИ ИЗМЕНЕНИЙ В РЕШЕНИЕ СОВЕТА К</w:t>
      </w:r>
      <w:r>
        <w:rPr>
          <w:rFonts w:ascii="Arial" w:eastAsiaTheme="minorEastAsia" w:hAnsi="Arial" w:cs="Arial"/>
          <w:b/>
          <w:bCs/>
          <w:color w:val="2B4279"/>
          <w:sz w:val="24"/>
          <w:szCs w:val="24"/>
        </w:rPr>
        <w:t>АРАСИНСКОГО</w:t>
      </w:r>
      <w:r w:rsidRPr="00C11A31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СЕЛЬСКОГО ПОСЕЛЕНИЯ АКСУБАЕВСКОГО МУНИЦИПАЛЬНОГО РАЙОНА "О НАЛОГЕ НА ИМУЩЕСТВО ФИЗИЧЕСКИХ ЛИЦ" </w:t>
      </w:r>
      <w:r w:rsidRPr="00C11A31">
        <w:rPr>
          <w:rFonts w:ascii="Arial" w:eastAsiaTheme="minorEastAsia" w:hAnsi="Arial" w:cs="Arial"/>
          <w:b/>
          <w:bCs/>
          <w:color w:val="2B4279"/>
          <w:sz w:val="24"/>
          <w:szCs w:val="24"/>
        </w:rPr>
        <w:fldChar w:fldCharType="begin"/>
      </w:r>
      <w:r w:rsidRPr="00C11A31">
        <w:rPr>
          <w:rFonts w:ascii="Arial" w:eastAsiaTheme="minorEastAsia" w:hAnsi="Arial" w:cs="Arial"/>
          <w:b/>
          <w:bCs/>
          <w:color w:val="2B4279"/>
          <w:sz w:val="24"/>
          <w:szCs w:val="24"/>
        </w:rPr>
        <w:instrText xml:space="preserve"> HYPERLINK "kodeks://link/d?nd=446480784"\o"’’О налоге на имущество физических лиц (с изменениями на: 14 декабря 2019 года)’’</w:instrText>
      </w:r>
    </w:p>
    <w:p w:rsidR="00C11A31" w:rsidRPr="00C11A31" w:rsidRDefault="00C11A31" w:rsidP="00C11A31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C11A31">
        <w:rPr>
          <w:rFonts w:ascii="Arial" w:eastAsiaTheme="minorEastAsia" w:hAnsi="Arial" w:cs="Arial"/>
          <w:b/>
          <w:bCs/>
          <w:color w:val="2B4279"/>
          <w:sz w:val="24"/>
          <w:szCs w:val="24"/>
        </w:rPr>
        <w:instrText>Решение Совета Кривоозерского сельского поселения Аксубаевского муниципального района Республики Татарстан от 17.10.2015 N 7</w:instrText>
      </w:r>
    </w:p>
    <w:p w:rsidR="00C11A31" w:rsidRPr="00C11A31" w:rsidRDefault="00C11A31" w:rsidP="00C11A31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C11A31">
        <w:rPr>
          <w:rFonts w:ascii="Arial" w:eastAsiaTheme="minorEastAsia" w:hAnsi="Arial" w:cs="Arial"/>
          <w:b/>
          <w:bCs/>
          <w:color w:val="2B4279"/>
          <w:sz w:val="24"/>
          <w:szCs w:val="24"/>
        </w:rPr>
        <w:instrText>Статус: Действующая редакция документа"</w:instrText>
      </w:r>
      <w:r w:rsidRPr="00C11A31">
        <w:rPr>
          <w:rFonts w:ascii="Arial" w:eastAsiaTheme="minorEastAsia" w:hAnsi="Arial" w:cs="Arial"/>
          <w:b/>
          <w:bCs/>
          <w:color w:val="2B4279"/>
          <w:sz w:val="24"/>
          <w:szCs w:val="24"/>
        </w:rPr>
        <w:fldChar w:fldCharType="separate"/>
      </w:r>
      <w:r>
        <w:rPr>
          <w:rFonts w:ascii="Arial" w:eastAsiaTheme="minorEastAsia" w:hAnsi="Arial" w:cs="Arial"/>
          <w:b/>
          <w:bCs/>
          <w:color w:val="0000AA"/>
          <w:sz w:val="24"/>
          <w:szCs w:val="24"/>
          <w:u w:val="single"/>
        </w:rPr>
        <w:t>ОТ 20</w:t>
      </w:r>
      <w:r w:rsidRPr="00C11A31">
        <w:rPr>
          <w:rFonts w:ascii="Arial" w:eastAsiaTheme="minorEastAsia" w:hAnsi="Arial" w:cs="Arial"/>
          <w:b/>
          <w:bCs/>
          <w:color w:val="0000AA"/>
          <w:sz w:val="24"/>
          <w:szCs w:val="24"/>
          <w:u w:val="single"/>
        </w:rPr>
        <w:t xml:space="preserve">.10.2015 N </w:t>
      </w:r>
      <w:r w:rsidRPr="00C11A31">
        <w:rPr>
          <w:rFonts w:ascii="Arial" w:eastAsiaTheme="minorEastAsia" w:hAnsi="Arial" w:cs="Arial"/>
          <w:b/>
          <w:bCs/>
          <w:color w:val="2B4279"/>
          <w:sz w:val="24"/>
          <w:szCs w:val="24"/>
        </w:rPr>
        <w:fldChar w:fldCharType="end"/>
      </w:r>
      <w:r>
        <w:rPr>
          <w:rFonts w:ascii="Arial" w:eastAsiaTheme="minorEastAsia" w:hAnsi="Arial" w:cs="Arial"/>
          <w:b/>
          <w:bCs/>
          <w:color w:val="2B4279"/>
          <w:sz w:val="24"/>
          <w:szCs w:val="24"/>
        </w:rPr>
        <w:t>9</w:t>
      </w:r>
    </w:p>
    <w:p w:rsidR="00C11A31" w:rsidRPr="00C11A31" w:rsidRDefault="00C11A31" w:rsidP="00C11A31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 w:rsidRPr="00C11A31"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  </w:t>
      </w:r>
    </w:p>
    <w:p w:rsidR="00C11A31" w:rsidRPr="00C11A31" w:rsidRDefault="00C11A31" w:rsidP="00C11A3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C11A31" w:rsidRPr="00C11A31" w:rsidRDefault="00C11A31" w:rsidP="00C11A3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C11A31" w:rsidRPr="00C11A31" w:rsidRDefault="00C11A31" w:rsidP="00C11A3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C11A31">
        <w:rPr>
          <w:rFonts w:ascii="Arial" w:eastAsiaTheme="minorEastAsia" w:hAnsi="Arial" w:cs="Arial"/>
          <w:sz w:val="24"/>
          <w:szCs w:val="24"/>
        </w:rPr>
        <w:t xml:space="preserve">Рассмотрев  протест  прокуратуры </w:t>
      </w:r>
      <w:proofErr w:type="spellStart"/>
      <w:r w:rsidRPr="00C11A31">
        <w:rPr>
          <w:rFonts w:ascii="Arial" w:eastAsiaTheme="minorEastAsia" w:hAnsi="Arial" w:cs="Arial"/>
          <w:sz w:val="24"/>
          <w:szCs w:val="24"/>
        </w:rPr>
        <w:t>Аксубаевскогго</w:t>
      </w:r>
      <w:proofErr w:type="spellEnd"/>
      <w:r w:rsidRPr="00C11A31">
        <w:rPr>
          <w:rFonts w:ascii="Arial" w:eastAsiaTheme="minorEastAsia" w:hAnsi="Arial" w:cs="Arial"/>
          <w:sz w:val="24"/>
          <w:szCs w:val="24"/>
        </w:rPr>
        <w:t xml:space="preserve">   района РТ  от 30.08.2023 г. № 02-08-02/Прдп9</w:t>
      </w:r>
      <w:r>
        <w:rPr>
          <w:rFonts w:ascii="Arial" w:eastAsiaTheme="minorEastAsia" w:hAnsi="Arial" w:cs="Arial"/>
          <w:sz w:val="24"/>
          <w:szCs w:val="24"/>
        </w:rPr>
        <w:t>5</w:t>
      </w:r>
      <w:r w:rsidRPr="00C11A31">
        <w:rPr>
          <w:rFonts w:ascii="Arial" w:eastAsiaTheme="minorEastAsia" w:hAnsi="Arial" w:cs="Arial"/>
          <w:sz w:val="24"/>
          <w:szCs w:val="24"/>
        </w:rPr>
        <w:t xml:space="preserve">-23-20920004 на решение Совета </w:t>
      </w:r>
      <w:proofErr w:type="spellStart"/>
      <w:r w:rsidRPr="00C11A31">
        <w:rPr>
          <w:rFonts w:ascii="Arial" w:eastAsiaTheme="minorEastAsia" w:hAnsi="Arial" w:cs="Arial"/>
          <w:sz w:val="24"/>
          <w:szCs w:val="24"/>
        </w:rPr>
        <w:t>К</w:t>
      </w:r>
      <w:r>
        <w:rPr>
          <w:rFonts w:ascii="Arial" w:eastAsiaTheme="minorEastAsia" w:hAnsi="Arial" w:cs="Arial"/>
          <w:sz w:val="24"/>
          <w:szCs w:val="24"/>
        </w:rPr>
        <w:t>арасинского</w:t>
      </w:r>
      <w:proofErr w:type="spellEnd"/>
      <w:r w:rsidRPr="00C11A31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"О налоге на имущество физических лиц", Совет </w:t>
      </w:r>
      <w:proofErr w:type="spellStart"/>
      <w:r w:rsidRPr="00C11A31">
        <w:rPr>
          <w:rFonts w:ascii="Arial" w:eastAsiaTheme="minorEastAsia" w:hAnsi="Arial" w:cs="Arial"/>
          <w:sz w:val="24"/>
          <w:szCs w:val="24"/>
        </w:rPr>
        <w:t>К</w:t>
      </w:r>
      <w:r>
        <w:rPr>
          <w:rFonts w:ascii="Arial" w:eastAsiaTheme="minorEastAsia" w:hAnsi="Arial" w:cs="Arial"/>
          <w:sz w:val="24"/>
          <w:szCs w:val="24"/>
        </w:rPr>
        <w:t>арасинского</w:t>
      </w:r>
      <w:proofErr w:type="spellEnd"/>
      <w:r w:rsidRPr="00C11A31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</w:t>
      </w:r>
    </w:p>
    <w:p w:rsidR="00C11A31" w:rsidRPr="00C11A31" w:rsidRDefault="00C11A31" w:rsidP="00C11A3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C11A31">
        <w:rPr>
          <w:rFonts w:ascii="Arial" w:eastAsiaTheme="minorEastAsia" w:hAnsi="Arial" w:cs="Arial"/>
          <w:sz w:val="24"/>
          <w:szCs w:val="24"/>
        </w:rPr>
        <w:t>РЕШИЛ:</w:t>
      </w:r>
    </w:p>
    <w:p w:rsidR="00C11A31" w:rsidRPr="00C11A31" w:rsidRDefault="00C11A31" w:rsidP="00C11A3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C11A31" w:rsidRPr="00C11A31" w:rsidRDefault="00C11A31" w:rsidP="00C11A3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11A31">
        <w:rPr>
          <w:rFonts w:ascii="Arial" w:eastAsiaTheme="minorEastAsia" w:hAnsi="Arial" w:cs="Arial"/>
          <w:sz w:val="24"/>
          <w:szCs w:val="24"/>
        </w:rPr>
        <w:t xml:space="preserve">1. Внести </w:t>
      </w:r>
      <w:proofErr w:type="gramStart"/>
      <w:r w:rsidRPr="00C11A31">
        <w:rPr>
          <w:rFonts w:ascii="Arial" w:eastAsiaTheme="minorEastAsia" w:hAnsi="Arial" w:cs="Arial"/>
          <w:sz w:val="24"/>
          <w:szCs w:val="24"/>
        </w:rPr>
        <w:t>в  решение</w:t>
      </w:r>
      <w:proofErr w:type="gramEnd"/>
      <w:r w:rsidRPr="00C11A31">
        <w:rPr>
          <w:rFonts w:ascii="Arial" w:eastAsiaTheme="minorEastAsia" w:hAnsi="Arial" w:cs="Arial"/>
          <w:sz w:val="24"/>
          <w:szCs w:val="24"/>
        </w:rPr>
        <w:t xml:space="preserve"> Совета </w:t>
      </w:r>
      <w:proofErr w:type="spellStart"/>
      <w:r w:rsidRPr="00C11A31">
        <w:rPr>
          <w:rFonts w:ascii="Arial" w:eastAsiaTheme="minorEastAsia" w:hAnsi="Arial" w:cs="Arial"/>
          <w:sz w:val="24"/>
          <w:szCs w:val="24"/>
        </w:rPr>
        <w:t>К</w:t>
      </w:r>
      <w:r>
        <w:rPr>
          <w:rFonts w:ascii="Arial" w:eastAsiaTheme="minorEastAsia" w:hAnsi="Arial" w:cs="Arial"/>
          <w:sz w:val="24"/>
          <w:szCs w:val="24"/>
        </w:rPr>
        <w:t>арасинского</w:t>
      </w:r>
      <w:proofErr w:type="spellEnd"/>
      <w:r w:rsidRPr="00C11A31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 w:rsidRPr="00C11A31">
        <w:rPr>
          <w:rFonts w:ascii="Arial" w:eastAsiaTheme="minorEastAsia" w:hAnsi="Arial" w:cs="Arial"/>
          <w:sz w:val="24"/>
          <w:szCs w:val="24"/>
        </w:rPr>
        <w:fldChar w:fldCharType="begin"/>
      </w:r>
      <w:r w:rsidRPr="00C11A31">
        <w:rPr>
          <w:rFonts w:ascii="Arial" w:eastAsiaTheme="minorEastAsia" w:hAnsi="Arial" w:cs="Arial"/>
          <w:sz w:val="24"/>
          <w:szCs w:val="24"/>
        </w:rPr>
        <w:instrText xml:space="preserve"> HYPERLINK "kodeks://link/d?nd=446480784"\o"’’О налоге на имущество физических лиц (с изменениями на: 14 декабря 2019 года)’’</w:instrText>
      </w:r>
    </w:p>
    <w:p w:rsidR="00C11A31" w:rsidRPr="00C11A31" w:rsidRDefault="00C11A31" w:rsidP="00C11A3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C11A31">
        <w:rPr>
          <w:rFonts w:ascii="Arial" w:eastAsiaTheme="minorEastAsia" w:hAnsi="Arial" w:cs="Arial"/>
          <w:sz w:val="24"/>
          <w:szCs w:val="24"/>
        </w:rPr>
        <w:instrText>Решение Совета Кривоозерского сельского поселения Аксубаевского муниципального района Республики Татарстан от 17.10.2015 N 7</w:instrText>
      </w:r>
    </w:p>
    <w:p w:rsidR="00C11A31" w:rsidRPr="00C11A31" w:rsidRDefault="00C11A31" w:rsidP="00C11A3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ind w:firstLine="568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C11A31">
        <w:rPr>
          <w:rFonts w:ascii="Arial" w:eastAsiaTheme="minorEastAsia" w:hAnsi="Arial" w:cs="Arial"/>
          <w:sz w:val="24"/>
          <w:szCs w:val="24"/>
        </w:rPr>
        <w:instrText>Статус: Действующая редакция документа"</w:instrText>
      </w:r>
      <w:r w:rsidRPr="00C11A31">
        <w:rPr>
          <w:rFonts w:ascii="Arial" w:eastAsiaTheme="minorEastAsia" w:hAnsi="Arial" w:cs="Arial"/>
          <w:sz w:val="24"/>
          <w:szCs w:val="24"/>
        </w:rPr>
        <w:fldChar w:fldCharType="separate"/>
      </w:r>
      <w:r w:rsidRPr="00C11A31">
        <w:rPr>
          <w:rFonts w:ascii="Arial" w:eastAsiaTheme="minorEastAsia" w:hAnsi="Arial" w:cs="Arial"/>
          <w:color w:val="0000AA"/>
          <w:sz w:val="24"/>
          <w:szCs w:val="24"/>
          <w:u w:val="single"/>
        </w:rPr>
        <w:t xml:space="preserve">от </w:t>
      </w:r>
      <w:r>
        <w:rPr>
          <w:rFonts w:ascii="Arial" w:eastAsiaTheme="minorEastAsia" w:hAnsi="Arial" w:cs="Arial"/>
          <w:color w:val="0000AA"/>
          <w:sz w:val="24"/>
          <w:szCs w:val="24"/>
          <w:u w:val="single"/>
        </w:rPr>
        <w:t>20</w:t>
      </w:r>
      <w:r w:rsidRPr="00C11A31">
        <w:rPr>
          <w:rFonts w:ascii="Arial" w:eastAsiaTheme="minorEastAsia" w:hAnsi="Arial" w:cs="Arial"/>
          <w:color w:val="0000AA"/>
          <w:sz w:val="24"/>
          <w:szCs w:val="24"/>
          <w:u w:val="single"/>
        </w:rPr>
        <w:t xml:space="preserve">.10.2015 N </w:t>
      </w:r>
      <w:r w:rsidRPr="00C11A31">
        <w:rPr>
          <w:rFonts w:ascii="Arial" w:eastAsiaTheme="minorEastAsia" w:hAnsi="Arial" w:cs="Arial"/>
          <w:sz w:val="24"/>
          <w:szCs w:val="24"/>
        </w:rPr>
        <w:fldChar w:fldCharType="end"/>
      </w:r>
      <w:proofErr w:type="gramStart"/>
      <w:r>
        <w:rPr>
          <w:rFonts w:ascii="Arial" w:eastAsiaTheme="minorEastAsia" w:hAnsi="Arial" w:cs="Arial"/>
          <w:sz w:val="24"/>
          <w:szCs w:val="24"/>
        </w:rPr>
        <w:t>9</w:t>
      </w:r>
      <w:r w:rsidRPr="00C11A31">
        <w:rPr>
          <w:rFonts w:ascii="Arial" w:eastAsiaTheme="minorEastAsia" w:hAnsi="Arial" w:cs="Arial"/>
          <w:sz w:val="24"/>
          <w:szCs w:val="24"/>
        </w:rPr>
        <w:t xml:space="preserve">  "</w:t>
      </w:r>
      <w:proofErr w:type="gramEnd"/>
      <w:r w:rsidRPr="00C11A31">
        <w:rPr>
          <w:rFonts w:ascii="Arial" w:eastAsiaTheme="minorEastAsia" w:hAnsi="Arial" w:cs="Arial"/>
          <w:sz w:val="24"/>
          <w:szCs w:val="24"/>
        </w:rPr>
        <w:t xml:space="preserve">О налоге на имущество физических лиц" </w:t>
      </w:r>
      <w:r w:rsidRPr="00C11A31"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 xml:space="preserve">(в ред. решения Совета от </w:t>
      </w:r>
      <w:r w:rsidR="00F33ECC"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>25.06.2018 №52, от 02.11.2018 «64, от 20.02.2020 №91</w:t>
      </w:r>
      <w:r w:rsidRPr="00C11A31"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 xml:space="preserve">) </w:t>
      </w:r>
      <w:r w:rsidRPr="00C11A31">
        <w:rPr>
          <w:rFonts w:ascii="Arial" w:eastAsiaTheme="minorEastAsia" w:hAnsi="Arial" w:cs="Arial"/>
          <w:color w:val="000000" w:themeColor="text1"/>
          <w:sz w:val="24"/>
          <w:szCs w:val="24"/>
        </w:rPr>
        <w:t>следующее изменение:</w:t>
      </w:r>
    </w:p>
    <w:p w:rsidR="00C11A31" w:rsidRPr="00C11A31" w:rsidRDefault="00C11A31" w:rsidP="00C11A3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C11A31" w:rsidRPr="00C11A31" w:rsidRDefault="00C11A31" w:rsidP="00C11A31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11A31">
        <w:rPr>
          <w:rFonts w:ascii="Arial" w:eastAsiaTheme="minorEastAsia" w:hAnsi="Arial" w:cs="Arial"/>
          <w:sz w:val="24"/>
          <w:szCs w:val="24"/>
        </w:rPr>
        <w:t xml:space="preserve"> Абзац четвертый подпункта 1  пункта   2  исключить.</w:t>
      </w:r>
    </w:p>
    <w:p w:rsidR="00C11A31" w:rsidRPr="00C11A31" w:rsidRDefault="00C11A31" w:rsidP="00C11A3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C11A31" w:rsidRPr="00C11A31" w:rsidRDefault="00C11A31" w:rsidP="00C11A3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C11A31">
        <w:rPr>
          <w:rFonts w:ascii="Arial" w:eastAsiaTheme="minorEastAsia" w:hAnsi="Arial" w:cs="Arial"/>
          <w:sz w:val="24"/>
          <w:szCs w:val="24"/>
        </w:rPr>
        <w:t>2. Настоящее решение вступает в силу со дня его официального опубликования или обнародования.</w:t>
      </w:r>
    </w:p>
    <w:p w:rsidR="00C11A31" w:rsidRPr="00C11A31" w:rsidRDefault="00C11A31" w:rsidP="00C11A31">
      <w:pPr>
        <w:ind w:firstLine="567"/>
        <w:jc w:val="both"/>
        <w:rPr>
          <w:rFonts w:ascii="Arial" w:eastAsiaTheme="minorEastAsia" w:hAnsi="Arial" w:cs="Arial"/>
          <w:sz w:val="24"/>
          <w:szCs w:val="24"/>
        </w:rPr>
      </w:pPr>
      <w:r w:rsidRPr="00C11A31">
        <w:rPr>
          <w:rFonts w:ascii="Arial" w:eastAsiaTheme="minorEastAsia" w:hAnsi="Arial" w:cs="Arial"/>
          <w:sz w:val="24"/>
          <w:szCs w:val="24"/>
        </w:rPr>
        <w:t xml:space="preserve">3. Обнародовать настоящее Решение на информационных стендах  </w:t>
      </w:r>
      <w:proofErr w:type="spellStart"/>
      <w:r w:rsidRPr="00C11A31">
        <w:rPr>
          <w:rFonts w:ascii="Arial" w:eastAsiaTheme="minorEastAsia" w:hAnsi="Arial" w:cs="Arial"/>
          <w:sz w:val="24"/>
          <w:szCs w:val="24"/>
        </w:rPr>
        <w:t>К</w:t>
      </w:r>
      <w:r w:rsidR="00F33ECC">
        <w:rPr>
          <w:rFonts w:ascii="Arial" w:eastAsiaTheme="minorEastAsia" w:hAnsi="Arial" w:cs="Arial"/>
          <w:sz w:val="24"/>
          <w:szCs w:val="24"/>
        </w:rPr>
        <w:t>арасинского</w:t>
      </w:r>
      <w:proofErr w:type="spellEnd"/>
      <w:r w:rsidRPr="00C11A31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района,  разместить на официальном сайте Аксубаевского муниципального района </w:t>
      </w:r>
      <w:hyperlink r:id="rId6" w:history="1">
        <w:r w:rsidRPr="00C11A31">
          <w:rPr>
            <w:rFonts w:ascii="Arial" w:eastAsiaTheme="minorEastAsia" w:hAnsi="Arial" w:cs="Arial"/>
            <w:color w:val="0000FF" w:themeColor="hyperlink"/>
            <w:sz w:val="24"/>
            <w:szCs w:val="24"/>
            <w:u w:val="single"/>
          </w:rPr>
          <w:t>http://aksubayevo.tatar.ru</w:t>
        </w:r>
      </w:hyperlink>
      <w:r w:rsidRPr="00C11A31">
        <w:rPr>
          <w:rFonts w:ascii="Arial" w:eastAsiaTheme="minorEastAsia" w:hAnsi="Arial" w:cs="Arial"/>
          <w:sz w:val="24"/>
          <w:szCs w:val="24"/>
        </w:rPr>
        <w:t xml:space="preserve">  и опубликовать на портале правовой информации Республики Татарстан (http://pravo.tatarstan.ru) в информационно-телекоммуникационной сети "Интернет".</w:t>
      </w:r>
    </w:p>
    <w:p w:rsidR="00C11A31" w:rsidRPr="00C11A31" w:rsidRDefault="00C11A31" w:rsidP="00C11A3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C11A31">
        <w:rPr>
          <w:rFonts w:ascii="Arial" w:eastAsiaTheme="minorEastAsia" w:hAnsi="Arial" w:cs="Arial"/>
          <w:sz w:val="24"/>
          <w:szCs w:val="24"/>
        </w:rPr>
        <w:t>4. Контроль за исполнением настоящего решения оставляю за собой.</w:t>
      </w:r>
    </w:p>
    <w:p w:rsidR="00C11A31" w:rsidRPr="00C11A31" w:rsidRDefault="00C11A31" w:rsidP="00C11A31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C11A31" w:rsidRPr="00C11A31" w:rsidRDefault="00C11A31" w:rsidP="00C11A31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</w:p>
    <w:p w:rsidR="00C11A31" w:rsidRPr="00C11A31" w:rsidRDefault="00C11A31" w:rsidP="00C11A3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</w:rPr>
      </w:pPr>
      <w:r w:rsidRPr="00C11A31">
        <w:rPr>
          <w:rFonts w:ascii="Arial" w:eastAsiaTheme="minorEastAsia" w:hAnsi="Arial" w:cs="Arial"/>
          <w:sz w:val="24"/>
          <w:szCs w:val="24"/>
        </w:rPr>
        <w:t xml:space="preserve">Глава </w:t>
      </w:r>
      <w:proofErr w:type="spellStart"/>
      <w:r w:rsidRPr="00C11A31">
        <w:rPr>
          <w:rFonts w:ascii="Arial" w:eastAsiaTheme="minorEastAsia" w:hAnsi="Arial" w:cs="Arial"/>
          <w:sz w:val="24"/>
          <w:szCs w:val="24"/>
        </w:rPr>
        <w:t>К</w:t>
      </w:r>
      <w:r w:rsidR="00F33ECC">
        <w:rPr>
          <w:rFonts w:ascii="Arial" w:eastAsiaTheme="minorEastAsia" w:hAnsi="Arial" w:cs="Arial"/>
          <w:sz w:val="24"/>
          <w:szCs w:val="24"/>
        </w:rPr>
        <w:t>арасинского</w:t>
      </w:r>
      <w:proofErr w:type="spellEnd"/>
      <w:r w:rsidRPr="00C11A31">
        <w:rPr>
          <w:rFonts w:ascii="Arial" w:eastAsiaTheme="minorEastAsia" w:hAnsi="Arial" w:cs="Arial"/>
          <w:sz w:val="24"/>
          <w:szCs w:val="24"/>
        </w:rPr>
        <w:t xml:space="preserve"> сельского поселения</w:t>
      </w:r>
    </w:p>
    <w:p w:rsidR="00C11A31" w:rsidRPr="00C11A31" w:rsidRDefault="00C11A31" w:rsidP="00C11A3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</w:rPr>
      </w:pPr>
      <w:r w:rsidRPr="00C11A31">
        <w:rPr>
          <w:rFonts w:ascii="Arial" w:eastAsiaTheme="minorEastAsia" w:hAnsi="Arial" w:cs="Arial"/>
          <w:sz w:val="24"/>
          <w:szCs w:val="24"/>
        </w:rPr>
        <w:t xml:space="preserve">Аксубаевского муниципального района РТ                                            </w:t>
      </w:r>
      <w:proofErr w:type="spellStart"/>
      <w:r w:rsidR="00F33ECC">
        <w:rPr>
          <w:rFonts w:ascii="Arial" w:eastAsiaTheme="minorEastAsia" w:hAnsi="Arial" w:cs="Arial"/>
          <w:sz w:val="24"/>
          <w:szCs w:val="24"/>
        </w:rPr>
        <w:t>Р.Р.Фахрутдинов</w:t>
      </w:r>
      <w:proofErr w:type="spellEnd"/>
      <w:r w:rsidRPr="00C11A31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C11A31" w:rsidRPr="00C11A31" w:rsidRDefault="00C11A31" w:rsidP="00C11A31">
      <w:pPr>
        <w:widowControl w:val="0"/>
        <w:autoSpaceDE w:val="0"/>
        <w:autoSpaceDN w:val="0"/>
        <w:adjustRightInd w:val="0"/>
        <w:rPr>
          <w:rFonts w:eastAsiaTheme="minorEastAsia"/>
          <w:sz w:val="22"/>
          <w:szCs w:val="22"/>
        </w:rPr>
      </w:pPr>
      <w:r w:rsidRPr="00C11A31">
        <w:rPr>
          <w:rFonts w:eastAsiaTheme="minorEastAsia"/>
          <w:sz w:val="24"/>
          <w:szCs w:val="24"/>
        </w:rPr>
        <w:t xml:space="preserve"> </w:t>
      </w:r>
    </w:p>
    <w:p w:rsidR="00C62314" w:rsidRPr="002B56A9" w:rsidRDefault="00C62314" w:rsidP="00C11A31">
      <w:pPr>
        <w:jc w:val="center"/>
        <w:rPr>
          <w:rFonts w:ascii="Arial" w:hAnsi="Arial" w:cs="Arial"/>
          <w:b/>
          <w:sz w:val="24"/>
          <w:szCs w:val="24"/>
        </w:rPr>
      </w:pPr>
    </w:p>
    <w:sectPr w:rsidR="00C62314" w:rsidRPr="002B56A9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12F435E"/>
    <w:multiLevelType w:val="multilevel"/>
    <w:tmpl w:val="26D41C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3" w15:restartNumberingAfterBreak="0">
    <w:nsid w:val="26D455A6"/>
    <w:multiLevelType w:val="multilevel"/>
    <w:tmpl w:val="1FC04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640683B"/>
    <w:multiLevelType w:val="hybridMultilevel"/>
    <w:tmpl w:val="472CBCDA"/>
    <w:lvl w:ilvl="0" w:tplc="9AC4B9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2"/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26175"/>
    <w:rsid w:val="00030BB4"/>
    <w:rsid w:val="00037FB4"/>
    <w:rsid w:val="000456E3"/>
    <w:rsid w:val="0006616C"/>
    <w:rsid w:val="00066DCC"/>
    <w:rsid w:val="00073F36"/>
    <w:rsid w:val="00087A91"/>
    <w:rsid w:val="00097418"/>
    <w:rsid w:val="000C0353"/>
    <w:rsid w:val="000C20DE"/>
    <w:rsid w:val="000C56FC"/>
    <w:rsid w:val="000D1D23"/>
    <w:rsid w:val="000E58FE"/>
    <w:rsid w:val="000F1939"/>
    <w:rsid w:val="000F33B5"/>
    <w:rsid w:val="0011297C"/>
    <w:rsid w:val="001218E0"/>
    <w:rsid w:val="00130653"/>
    <w:rsid w:val="001527C7"/>
    <w:rsid w:val="00164182"/>
    <w:rsid w:val="00171F6E"/>
    <w:rsid w:val="00173354"/>
    <w:rsid w:val="001948FC"/>
    <w:rsid w:val="00195172"/>
    <w:rsid w:val="001A4305"/>
    <w:rsid w:val="001C1BDD"/>
    <w:rsid w:val="001D0B0F"/>
    <w:rsid w:val="001F3D09"/>
    <w:rsid w:val="002412B9"/>
    <w:rsid w:val="00254832"/>
    <w:rsid w:val="00264119"/>
    <w:rsid w:val="00296155"/>
    <w:rsid w:val="002B56A9"/>
    <w:rsid w:val="002D3967"/>
    <w:rsid w:val="002D49A9"/>
    <w:rsid w:val="002D5476"/>
    <w:rsid w:val="00312CA2"/>
    <w:rsid w:val="003405BB"/>
    <w:rsid w:val="0035776F"/>
    <w:rsid w:val="00361608"/>
    <w:rsid w:val="00362356"/>
    <w:rsid w:val="003967F5"/>
    <w:rsid w:val="003A6FFF"/>
    <w:rsid w:val="003B345D"/>
    <w:rsid w:val="003C558F"/>
    <w:rsid w:val="003D2131"/>
    <w:rsid w:val="003E58AC"/>
    <w:rsid w:val="00413BBA"/>
    <w:rsid w:val="0041793A"/>
    <w:rsid w:val="00420215"/>
    <w:rsid w:val="0042045C"/>
    <w:rsid w:val="00427558"/>
    <w:rsid w:val="00436F14"/>
    <w:rsid w:val="0045289E"/>
    <w:rsid w:val="00452CC5"/>
    <w:rsid w:val="0045521D"/>
    <w:rsid w:val="00471F3D"/>
    <w:rsid w:val="00481FFC"/>
    <w:rsid w:val="0048409A"/>
    <w:rsid w:val="00486371"/>
    <w:rsid w:val="004A7AEA"/>
    <w:rsid w:val="004C565C"/>
    <w:rsid w:val="00517292"/>
    <w:rsid w:val="005226FF"/>
    <w:rsid w:val="005319C3"/>
    <w:rsid w:val="0054513F"/>
    <w:rsid w:val="005471AF"/>
    <w:rsid w:val="005562CB"/>
    <w:rsid w:val="0057447E"/>
    <w:rsid w:val="00580C3A"/>
    <w:rsid w:val="005A45D1"/>
    <w:rsid w:val="005A6AD7"/>
    <w:rsid w:val="005B2E5F"/>
    <w:rsid w:val="005E6093"/>
    <w:rsid w:val="005F7C2A"/>
    <w:rsid w:val="00611B58"/>
    <w:rsid w:val="0062489C"/>
    <w:rsid w:val="006320B2"/>
    <w:rsid w:val="006332E3"/>
    <w:rsid w:val="00635935"/>
    <w:rsid w:val="00657E03"/>
    <w:rsid w:val="006829D4"/>
    <w:rsid w:val="006B2351"/>
    <w:rsid w:val="006C0660"/>
    <w:rsid w:val="006C17CC"/>
    <w:rsid w:val="007077EB"/>
    <w:rsid w:val="00713D73"/>
    <w:rsid w:val="0072752C"/>
    <w:rsid w:val="00745752"/>
    <w:rsid w:val="00770AF7"/>
    <w:rsid w:val="00773600"/>
    <w:rsid w:val="00774FD6"/>
    <w:rsid w:val="0079722B"/>
    <w:rsid w:val="007B6688"/>
    <w:rsid w:val="007C03C3"/>
    <w:rsid w:val="007C2220"/>
    <w:rsid w:val="007C5B77"/>
    <w:rsid w:val="007D4D6E"/>
    <w:rsid w:val="007E7DBC"/>
    <w:rsid w:val="00805C98"/>
    <w:rsid w:val="00835C8A"/>
    <w:rsid w:val="0086280F"/>
    <w:rsid w:val="00893C6A"/>
    <w:rsid w:val="008B66B9"/>
    <w:rsid w:val="008C2938"/>
    <w:rsid w:val="008C3CF3"/>
    <w:rsid w:val="008F2F34"/>
    <w:rsid w:val="00901729"/>
    <w:rsid w:val="00922B38"/>
    <w:rsid w:val="009303A0"/>
    <w:rsid w:val="009451E8"/>
    <w:rsid w:val="009470C8"/>
    <w:rsid w:val="00955BDA"/>
    <w:rsid w:val="00970A3E"/>
    <w:rsid w:val="00975D1C"/>
    <w:rsid w:val="009812F9"/>
    <w:rsid w:val="00991509"/>
    <w:rsid w:val="009C19B8"/>
    <w:rsid w:val="009D757F"/>
    <w:rsid w:val="009F13BF"/>
    <w:rsid w:val="009F23B6"/>
    <w:rsid w:val="00A05542"/>
    <w:rsid w:val="00A10906"/>
    <w:rsid w:val="00A149E6"/>
    <w:rsid w:val="00A15C68"/>
    <w:rsid w:val="00A55646"/>
    <w:rsid w:val="00A672EC"/>
    <w:rsid w:val="00A87CCE"/>
    <w:rsid w:val="00AC1A5E"/>
    <w:rsid w:val="00AC590A"/>
    <w:rsid w:val="00B13A66"/>
    <w:rsid w:val="00B17992"/>
    <w:rsid w:val="00B27632"/>
    <w:rsid w:val="00B34CE4"/>
    <w:rsid w:val="00B374BB"/>
    <w:rsid w:val="00BC03B0"/>
    <w:rsid w:val="00BD3BA3"/>
    <w:rsid w:val="00C010C2"/>
    <w:rsid w:val="00C0540C"/>
    <w:rsid w:val="00C11A31"/>
    <w:rsid w:val="00C26A42"/>
    <w:rsid w:val="00C44496"/>
    <w:rsid w:val="00C57431"/>
    <w:rsid w:val="00C62314"/>
    <w:rsid w:val="00C77C26"/>
    <w:rsid w:val="00C8353F"/>
    <w:rsid w:val="00C9607D"/>
    <w:rsid w:val="00CC632C"/>
    <w:rsid w:val="00CE793B"/>
    <w:rsid w:val="00CF0506"/>
    <w:rsid w:val="00CF680C"/>
    <w:rsid w:val="00D01F14"/>
    <w:rsid w:val="00D305D1"/>
    <w:rsid w:val="00D3063E"/>
    <w:rsid w:val="00D37AF9"/>
    <w:rsid w:val="00D62243"/>
    <w:rsid w:val="00D652DB"/>
    <w:rsid w:val="00D670CA"/>
    <w:rsid w:val="00D84CD9"/>
    <w:rsid w:val="00DA6E96"/>
    <w:rsid w:val="00DB79B5"/>
    <w:rsid w:val="00DC12FB"/>
    <w:rsid w:val="00DD34A8"/>
    <w:rsid w:val="00DD4BE7"/>
    <w:rsid w:val="00E05729"/>
    <w:rsid w:val="00E0619F"/>
    <w:rsid w:val="00E106A0"/>
    <w:rsid w:val="00E40951"/>
    <w:rsid w:val="00E646F6"/>
    <w:rsid w:val="00E7179E"/>
    <w:rsid w:val="00E80563"/>
    <w:rsid w:val="00E93FE4"/>
    <w:rsid w:val="00EA3848"/>
    <w:rsid w:val="00EA438E"/>
    <w:rsid w:val="00EB532E"/>
    <w:rsid w:val="00EB6188"/>
    <w:rsid w:val="00EE296D"/>
    <w:rsid w:val="00EE3EF0"/>
    <w:rsid w:val="00EF15E7"/>
    <w:rsid w:val="00EF7B69"/>
    <w:rsid w:val="00F05E0E"/>
    <w:rsid w:val="00F33ECC"/>
    <w:rsid w:val="00F35D6C"/>
    <w:rsid w:val="00F4255B"/>
    <w:rsid w:val="00F535B9"/>
    <w:rsid w:val="00F7586F"/>
    <w:rsid w:val="00F764BD"/>
    <w:rsid w:val="00F82AF6"/>
    <w:rsid w:val="00F90DCD"/>
    <w:rsid w:val="00FA1239"/>
    <w:rsid w:val="00FB539B"/>
    <w:rsid w:val="00FB615B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2355C0-547A-4153-89AA-B75BAC5A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  <w:lang w:val="x-none" w:eastAsia="x-none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34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/>
      <w:lang w:val="x-none" w:eastAsia="x-none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styleId="ae">
    <w:name w:val="Hyperlink"/>
    <w:uiPriority w:val="99"/>
    <w:rsid w:val="00452CC5"/>
    <w:rPr>
      <w:color w:val="0000FF"/>
      <w:u w:val="single"/>
    </w:rPr>
  </w:style>
  <w:style w:type="paragraph" w:customStyle="1" w:styleId="FORMATTEXT">
    <w:name w:val=".FORMATTEXT"/>
    <w:uiPriority w:val="99"/>
    <w:rsid w:val="009F13B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9F13B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f">
    <w:name w:val="Normal (Web)"/>
    <w:basedOn w:val="a"/>
    <w:uiPriority w:val="99"/>
    <w:unhideWhenUsed/>
    <w:rsid w:val="00481FF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2394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6553703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8</cp:revision>
  <cp:lastPrinted>2023-04-17T08:46:00Z</cp:lastPrinted>
  <dcterms:created xsi:type="dcterms:W3CDTF">2023-04-13T14:03:00Z</dcterms:created>
  <dcterms:modified xsi:type="dcterms:W3CDTF">2023-10-03T13:34:00Z</dcterms:modified>
</cp:coreProperties>
</file>