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CE3364" w:rsidRDefault="00CE3364" w:rsidP="00CE3364">
      <w:pPr>
        <w:pStyle w:val="a3"/>
        <w:ind w:lef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953DF" w:rsidRPr="00CE3364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="001953DF" w:rsidRPr="00CE3364"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 w:rsidR="001953DF" w:rsidRPr="00CE3364">
        <w:rPr>
          <w:rFonts w:ascii="Arial" w:hAnsi="Arial" w:cs="Arial"/>
          <w:sz w:val="28"/>
          <w:szCs w:val="28"/>
        </w:rPr>
        <w:t>РЕСПУБЛИКА</w:t>
      </w:r>
      <w:proofErr w:type="gramEnd"/>
      <w:r w:rsidR="001953DF" w:rsidRPr="00CE3364">
        <w:rPr>
          <w:rFonts w:ascii="Arial" w:hAnsi="Arial" w:cs="Arial"/>
          <w:sz w:val="28"/>
          <w:szCs w:val="28"/>
        </w:rPr>
        <w:t xml:space="preserve"> ТАТАРСТАН</w:t>
      </w:r>
    </w:p>
    <w:p w:rsidR="001953DF" w:rsidRPr="00CE3364" w:rsidRDefault="005C5396" w:rsidP="001953DF">
      <w:pPr>
        <w:jc w:val="center"/>
        <w:rPr>
          <w:rFonts w:ascii="Arial" w:hAnsi="Arial" w:cs="Arial"/>
          <w:sz w:val="30"/>
          <w:szCs w:val="30"/>
        </w:rPr>
      </w:pPr>
      <w:r w:rsidRPr="005C5396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1.6pt;margin-top:1.5pt;width:217.1pt;height:104.4pt;z-index:251663360" stroked="f" strokeweight="2.25pt">
            <v:textbox style="mso-next-textbox:#_x0000_s1029">
              <w:txbxContent>
                <w:p w:rsidR="001953DF" w:rsidRPr="00CE3364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953DF" w:rsidRDefault="001953DF" w:rsidP="001953DF"/>
              </w:txbxContent>
            </v:textbox>
          </v:shape>
        </w:pict>
      </w:r>
      <w:r w:rsidRPr="005C5396">
        <w:rPr>
          <w:rFonts w:ascii="Arial" w:hAnsi="Arial" w:cs="Arial"/>
        </w:rPr>
        <w:pict>
          <v:shape id="_x0000_s1028" type="#_x0000_t202" style="position:absolute;left:0;text-align:left;margin-left:9pt;margin-top:.75pt;width:194.4pt;height:109.2pt;z-index:251662336" stroked="f" strokeweight="2.25pt">
            <v:textbox style="mso-next-textbox:#_x0000_s1028">
              <w:txbxContent>
                <w:p w:rsidR="001953DF" w:rsidRPr="00CE3364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CE336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CE3364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3364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5C5396">
        <w:rPr>
          <w:rFonts w:ascii="Arial" w:hAnsi="Arial" w:cs="Arial"/>
        </w:rPr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5C5396">
        <w:rPr>
          <w:rFonts w:ascii="Arial" w:hAnsi="Arial" w:cs="Arial"/>
        </w:rPr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CE3364" w:rsidRDefault="005C5396" w:rsidP="001953DF">
      <w:pPr>
        <w:rPr>
          <w:rFonts w:ascii="Arial" w:hAnsi="Arial" w:cs="Arial"/>
          <w:sz w:val="32"/>
          <w:szCs w:val="32"/>
        </w:rPr>
      </w:pPr>
      <w:r w:rsidRPr="005C5396">
        <w:rPr>
          <w:rFonts w:ascii="Arial" w:hAnsi="Arial" w:cs="Arial"/>
        </w:rPr>
        <w:pict>
          <v:shape id="_x0000_s1026" type="#_x0000_t202" style="position:absolute;margin-left:9pt;margin-top:2.65pt;width:194.4pt;height:86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Pr="00CE3364" w:rsidRDefault="001953DF" w:rsidP="001953DF">
      <w:pPr>
        <w:rPr>
          <w:rFonts w:ascii="Arial" w:hAnsi="Arial" w:cs="Arial"/>
          <w:sz w:val="32"/>
          <w:szCs w:val="32"/>
        </w:rPr>
      </w:pPr>
    </w:p>
    <w:p w:rsidR="001953DF" w:rsidRPr="00CE3364" w:rsidRDefault="001953DF" w:rsidP="001953DF">
      <w:pPr>
        <w:rPr>
          <w:rFonts w:ascii="Arial" w:hAnsi="Arial" w:cs="Arial"/>
          <w:sz w:val="32"/>
          <w:szCs w:val="32"/>
        </w:rPr>
      </w:pPr>
    </w:p>
    <w:p w:rsidR="001953DF" w:rsidRPr="00CE3364" w:rsidRDefault="001953DF" w:rsidP="001953DF">
      <w:pPr>
        <w:rPr>
          <w:rFonts w:ascii="Arial" w:hAnsi="Arial" w:cs="Arial"/>
          <w:sz w:val="32"/>
          <w:szCs w:val="32"/>
        </w:rPr>
      </w:pPr>
    </w:p>
    <w:p w:rsidR="001953DF" w:rsidRPr="00CE3364" w:rsidRDefault="001953DF" w:rsidP="001953DF">
      <w:pPr>
        <w:pStyle w:val="a5"/>
        <w:rPr>
          <w:rFonts w:ascii="Arial" w:hAnsi="Arial" w:cs="Arial"/>
          <w:sz w:val="26"/>
          <w:szCs w:val="26"/>
        </w:rPr>
      </w:pPr>
      <w:r w:rsidRPr="00CE3364">
        <w:rPr>
          <w:rFonts w:ascii="Arial" w:hAnsi="Arial" w:cs="Arial"/>
          <w:sz w:val="26"/>
          <w:szCs w:val="26"/>
        </w:rPr>
        <w:t xml:space="preserve">   </w:t>
      </w:r>
    </w:p>
    <w:p w:rsidR="001953DF" w:rsidRPr="00CE3364" w:rsidRDefault="001953DF" w:rsidP="001953DF">
      <w:pPr>
        <w:pStyle w:val="a5"/>
        <w:rPr>
          <w:rFonts w:ascii="Arial" w:hAnsi="Arial" w:cs="Arial"/>
          <w:sz w:val="26"/>
          <w:szCs w:val="26"/>
        </w:rPr>
      </w:pPr>
    </w:p>
    <w:p w:rsidR="001953DF" w:rsidRPr="00CE3364" w:rsidRDefault="005C5396" w:rsidP="001953DF">
      <w:pPr>
        <w:pStyle w:val="a5"/>
        <w:rPr>
          <w:rFonts w:ascii="Arial" w:hAnsi="Arial" w:cs="Arial"/>
          <w:sz w:val="26"/>
          <w:szCs w:val="26"/>
        </w:rPr>
      </w:pPr>
      <w:r w:rsidRPr="005C5396">
        <w:rPr>
          <w:rFonts w:ascii="Arial" w:hAnsi="Arial" w:cs="Arial"/>
        </w:rPr>
        <w:pict>
          <v:line id="_x0000_s1030" style="position:absolute;left:0;text-align:left;z-index:251664384" from="18pt,9.05pt" to="523.4pt,9.75pt" strokecolor="#396" strokeweight="3pt"/>
        </w:pict>
      </w:r>
    </w:p>
    <w:p w:rsidR="001953DF" w:rsidRDefault="005C5396" w:rsidP="001953DF">
      <w:pPr>
        <w:rPr>
          <w:sz w:val="24"/>
          <w:szCs w:val="24"/>
        </w:rPr>
      </w:pPr>
      <w:r w:rsidRPr="005C5396">
        <w:pict>
          <v:line id="_x0000_s1032" style="position:absolute;z-index:251666432" from="15.8pt,.15pt" to="521.2pt,.85pt" o:allowincell="f" strokecolor="red" strokeweight="3pt"/>
        </w:pict>
      </w:r>
      <w:r w:rsidR="001953DF">
        <w:rPr>
          <w:sz w:val="26"/>
          <w:szCs w:val="26"/>
        </w:rPr>
        <w:t xml:space="preserve">   </w:t>
      </w:r>
    </w:p>
    <w:p w:rsidR="001953DF" w:rsidRPr="00686B4A" w:rsidRDefault="00686B4A" w:rsidP="00686B4A">
      <w:pPr>
        <w:jc w:val="right"/>
        <w:rPr>
          <w:b/>
          <w:sz w:val="28"/>
          <w:szCs w:val="28"/>
        </w:rPr>
      </w:pPr>
      <w:r w:rsidRPr="00686B4A">
        <w:rPr>
          <w:b/>
          <w:sz w:val="28"/>
          <w:szCs w:val="28"/>
        </w:rPr>
        <w:t>ПРОЕКТ</w:t>
      </w:r>
    </w:p>
    <w:p w:rsidR="00CE3364" w:rsidRPr="001E3275" w:rsidRDefault="00CE3364" w:rsidP="00CE3364">
      <w:pPr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</w:p>
    <w:p w:rsidR="00CE3364" w:rsidRDefault="00CE3364" w:rsidP="00CE3364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E3364" w:rsidRPr="00535281" w:rsidRDefault="00CE3364" w:rsidP="00CE3364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535281">
        <w:rPr>
          <w:rFonts w:ascii="Arial" w:hAnsi="Arial" w:cs="Arial"/>
          <w:sz w:val="24"/>
          <w:szCs w:val="24"/>
        </w:rPr>
        <w:t>№</w:t>
      </w:r>
      <w:r w:rsidR="00686B4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686B4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от   </w:t>
      </w:r>
      <w:r w:rsidR="00686B4A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 2023 года</w:t>
      </w:r>
    </w:p>
    <w:p w:rsidR="00CE3364" w:rsidRDefault="00CE3364" w:rsidP="00CE3364">
      <w:pPr>
        <w:ind w:right="-1"/>
        <w:jc w:val="both"/>
        <w:rPr>
          <w:rFonts w:ascii="Arial" w:hAnsi="Arial" w:cs="Arial"/>
          <w:b/>
        </w:rPr>
      </w:pPr>
    </w:p>
    <w:p w:rsidR="00CE3364" w:rsidRPr="00F70550" w:rsidRDefault="00CE3364" w:rsidP="00CE3364">
      <w:pPr>
        <w:jc w:val="center"/>
        <w:rPr>
          <w:rFonts w:ascii="Arial" w:hAnsi="Arial" w:cs="Arial"/>
          <w:b/>
          <w:sz w:val="24"/>
          <w:szCs w:val="24"/>
        </w:rPr>
      </w:pPr>
      <w:r w:rsidRPr="00F70550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proofErr w:type="spellStart"/>
      <w:r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F70550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>
        <w:rPr>
          <w:rFonts w:ascii="Arial" w:hAnsi="Arial" w:cs="Arial"/>
          <w:b/>
          <w:sz w:val="24"/>
          <w:szCs w:val="24"/>
        </w:rPr>
        <w:t>го муниципального района на 2024</w:t>
      </w:r>
      <w:r w:rsidRPr="00F70550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b/>
          <w:sz w:val="24"/>
          <w:szCs w:val="24"/>
        </w:rPr>
        <w:t>5-2026</w:t>
      </w:r>
      <w:r w:rsidRPr="00F70550">
        <w:rPr>
          <w:rFonts w:ascii="Arial" w:hAnsi="Arial" w:cs="Arial"/>
          <w:b/>
          <w:sz w:val="24"/>
          <w:szCs w:val="24"/>
        </w:rPr>
        <w:t xml:space="preserve"> годов</w:t>
      </w:r>
    </w:p>
    <w:p w:rsidR="00CE3364" w:rsidRPr="002413EE" w:rsidRDefault="00CE3364" w:rsidP="00CE3364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CE3364" w:rsidRDefault="00CE3364" w:rsidP="00CE3364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sz w:val="24"/>
          <w:szCs w:val="24"/>
        </w:rPr>
      </w:pPr>
      <w:r w:rsidRPr="00220EF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220EF3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220EF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220EF3">
        <w:rPr>
          <w:rFonts w:ascii="Arial" w:hAnsi="Arial" w:cs="Arial"/>
          <w:sz w:val="24"/>
          <w:szCs w:val="24"/>
        </w:rPr>
        <w:t>Аксубаевского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20EF3">
        <w:rPr>
          <w:rFonts w:ascii="Arial" w:hAnsi="Arial" w:cs="Arial"/>
          <w:sz w:val="24"/>
          <w:szCs w:val="24"/>
        </w:rPr>
        <w:t>муниципального района</w:t>
      </w:r>
    </w:p>
    <w:p w:rsidR="00CE3364" w:rsidRPr="00220EF3" w:rsidRDefault="00CE3364" w:rsidP="00CE3364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</w:p>
    <w:p w:rsidR="00CE3364" w:rsidRPr="00220EF3" w:rsidRDefault="00CE3364" w:rsidP="00CE3364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0EF3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20EF3">
        <w:rPr>
          <w:spacing w:val="-7"/>
        </w:rPr>
        <w:t>1.</w:t>
      </w:r>
      <w:r w:rsidRPr="000A0D08">
        <w:rPr>
          <w:rFonts w:ascii="Arial" w:hAnsi="Arial" w:cs="Arial"/>
          <w:sz w:val="24"/>
          <w:szCs w:val="24"/>
        </w:rPr>
        <w:tab/>
      </w:r>
      <w:proofErr w:type="gramStart"/>
      <w:r w:rsidRPr="000A0D08">
        <w:rPr>
          <w:rFonts w:ascii="Arial" w:hAnsi="Arial" w:cs="Arial"/>
          <w:sz w:val="24"/>
          <w:szCs w:val="24"/>
        </w:rPr>
        <w:t xml:space="preserve">Заместителю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>
        <w:rPr>
          <w:rFonts w:ascii="Arial" w:hAnsi="Arial" w:cs="Arial"/>
          <w:sz w:val="24"/>
          <w:szCs w:val="24"/>
        </w:rPr>
        <w:t>Зариповой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Румие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Жемилевне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-1"/>
          <w:sz w:val="24"/>
          <w:szCs w:val="24"/>
        </w:rPr>
        <w:t>совместно с отделами и</w:t>
      </w:r>
      <w:r w:rsidRPr="000A0D08">
        <w:rPr>
          <w:rFonts w:ascii="Arial" w:hAnsi="Arial" w:cs="Arial"/>
          <w:sz w:val="24"/>
          <w:szCs w:val="24"/>
        </w:rPr>
        <w:t>сполкома 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, 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инансовой бюджетной палатой </w:t>
      </w:r>
      <w:r w:rsidRPr="000A0D08">
        <w:rPr>
          <w:rFonts w:ascii="Arial" w:hAnsi="Arial" w:cs="Arial"/>
          <w:sz w:val="24"/>
          <w:szCs w:val="24"/>
        </w:rPr>
        <w:t xml:space="preserve"> Аксубаевского муниципального района до 15 ноября 202</w:t>
      </w:r>
      <w:r>
        <w:rPr>
          <w:rFonts w:ascii="Arial" w:hAnsi="Arial" w:cs="Arial"/>
          <w:sz w:val="24"/>
          <w:szCs w:val="24"/>
        </w:rPr>
        <w:t>3</w:t>
      </w:r>
      <w:r w:rsidRPr="000A0D08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 поселения 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</w:rPr>
        <w:t>4</w:t>
      </w:r>
      <w:r w:rsidRPr="000A0D08">
        <w:rPr>
          <w:rFonts w:ascii="Arial" w:hAnsi="Arial" w:cs="Arial"/>
          <w:sz w:val="24"/>
          <w:szCs w:val="24"/>
        </w:rPr>
        <w:t xml:space="preserve"> год и на пл</w:t>
      </w:r>
      <w:r>
        <w:rPr>
          <w:rFonts w:ascii="Arial" w:hAnsi="Arial" w:cs="Arial"/>
          <w:sz w:val="24"/>
          <w:szCs w:val="24"/>
        </w:rPr>
        <w:t>ановый период 2025-2026</w:t>
      </w:r>
      <w:r w:rsidRPr="000A0D08">
        <w:rPr>
          <w:rFonts w:ascii="Arial" w:hAnsi="Arial" w:cs="Arial"/>
          <w:sz w:val="24"/>
          <w:szCs w:val="24"/>
        </w:rPr>
        <w:t xml:space="preserve"> годов, в том числе:</w:t>
      </w:r>
      <w:proofErr w:type="gramEnd"/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>
        <w:rPr>
          <w:rFonts w:ascii="Arial" w:hAnsi="Arial" w:cs="Arial"/>
          <w:spacing w:val="-1"/>
          <w:sz w:val="24"/>
          <w:szCs w:val="24"/>
        </w:rPr>
        <w:t>за истекший период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>
        <w:rPr>
          <w:rFonts w:ascii="Arial" w:hAnsi="Arial" w:cs="Arial"/>
          <w:spacing w:val="-1"/>
          <w:sz w:val="24"/>
          <w:szCs w:val="24"/>
        </w:rPr>
        <w:t>-экономического развития за 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>
        <w:rPr>
          <w:rFonts w:ascii="Arial" w:hAnsi="Arial" w:cs="Arial"/>
          <w:spacing w:val="-8"/>
          <w:sz w:val="24"/>
          <w:szCs w:val="24"/>
        </w:rPr>
        <w:t>она Республики Татарстан за 2023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0A0D08">
        <w:rPr>
          <w:rFonts w:ascii="Arial" w:hAnsi="Arial" w:cs="Arial"/>
          <w:spacing w:val="-12"/>
          <w:sz w:val="24"/>
          <w:szCs w:val="24"/>
        </w:rPr>
        <w:t>3)</w:t>
      </w:r>
      <w:r w:rsidRPr="000A0D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0A0D08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>
        <w:rPr>
          <w:rFonts w:ascii="Arial" w:hAnsi="Arial" w:cs="Arial"/>
          <w:spacing w:val="-1"/>
          <w:sz w:val="24"/>
          <w:szCs w:val="24"/>
        </w:rPr>
        <w:t xml:space="preserve"> на 2025год и на период до 2026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</w:t>
      </w:r>
      <w:r>
        <w:rPr>
          <w:rFonts w:ascii="Arial" w:hAnsi="Arial" w:cs="Arial"/>
          <w:spacing w:val="-8"/>
          <w:sz w:val="24"/>
          <w:szCs w:val="24"/>
        </w:rPr>
        <w:t>го муниципального района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</w:t>
      </w:r>
      <w:r>
        <w:rPr>
          <w:rFonts w:ascii="Arial" w:hAnsi="Arial" w:cs="Arial"/>
          <w:spacing w:val="-8"/>
          <w:sz w:val="24"/>
          <w:szCs w:val="24"/>
        </w:rPr>
        <w:t>о муниципального района 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6)    проект программы муниципальных гарантий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>
        <w:rPr>
          <w:rFonts w:ascii="Arial" w:hAnsi="Arial" w:cs="Arial"/>
          <w:spacing w:val="-8"/>
          <w:sz w:val="24"/>
          <w:szCs w:val="24"/>
        </w:rPr>
        <w:t>олга по состоянию: на 01.01.2025</w:t>
      </w:r>
      <w:r w:rsidRPr="000A0D08">
        <w:rPr>
          <w:rFonts w:ascii="Arial" w:hAnsi="Arial" w:cs="Arial"/>
          <w:spacing w:val="-8"/>
          <w:sz w:val="24"/>
          <w:szCs w:val="24"/>
        </w:rPr>
        <w:t>г., 0</w:t>
      </w:r>
      <w:r>
        <w:rPr>
          <w:rFonts w:ascii="Arial" w:hAnsi="Arial" w:cs="Arial"/>
          <w:spacing w:val="-8"/>
          <w:sz w:val="24"/>
          <w:szCs w:val="24"/>
        </w:rPr>
        <w:t>1.01.2026г,.01.01.2027</w:t>
      </w:r>
      <w:r w:rsidRPr="000A0D08">
        <w:rPr>
          <w:rFonts w:ascii="Arial" w:hAnsi="Arial" w:cs="Arial"/>
          <w:spacing w:val="-8"/>
          <w:sz w:val="24"/>
          <w:szCs w:val="24"/>
        </w:rPr>
        <w:t>г.;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>
        <w:rPr>
          <w:rFonts w:ascii="Arial" w:hAnsi="Arial" w:cs="Arial"/>
          <w:spacing w:val="-8"/>
          <w:sz w:val="24"/>
          <w:szCs w:val="24"/>
        </w:rPr>
        <w:t>она Республики Татарстан на 2024-2026</w:t>
      </w:r>
      <w:r w:rsidRPr="000A0D08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lastRenderedPageBreak/>
        <w:t>2.</w:t>
      </w:r>
      <w:r w:rsidRPr="000A0D08">
        <w:rPr>
          <w:rFonts w:ascii="Arial" w:hAnsi="Arial" w:cs="Arial"/>
          <w:sz w:val="24"/>
          <w:szCs w:val="24"/>
        </w:rPr>
        <w:tab/>
      </w:r>
      <w:proofErr w:type="gramStart"/>
      <w:r w:rsidRPr="000A0D08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="0091145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 xml:space="preserve">год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 xml:space="preserve">1) </w:t>
      </w:r>
      <w:r w:rsidRPr="000A0D08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27.10.2023</w:t>
      </w:r>
      <w:r w:rsidRPr="000A0D08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0A0D08">
        <w:rPr>
          <w:rFonts w:ascii="Arial" w:hAnsi="Arial" w:cs="Arial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="00911455">
        <w:rPr>
          <w:rFonts w:ascii="Arial" w:hAnsi="Arial" w:cs="Arial"/>
          <w:spacing w:val="-8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 xml:space="preserve">год; 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Pr="000A0D08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2023-2025</w:t>
      </w:r>
      <w:r w:rsidR="00911455"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Pr="000A0D08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>
        <w:rPr>
          <w:rFonts w:ascii="Arial" w:hAnsi="Arial" w:cs="Arial"/>
          <w:sz w:val="24"/>
          <w:szCs w:val="24"/>
        </w:rPr>
        <w:t>сточниками финансирования в 2024</w:t>
      </w:r>
      <w:r w:rsidRPr="000A0D08">
        <w:rPr>
          <w:rFonts w:ascii="Arial" w:hAnsi="Arial" w:cs="Arial"/>
          <w:sz w:val="24"/>
          <w:szCs w:val="24"/>
        </w:rPr>
        <w:t xml:space="preserve"> году;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</w:t>
      </w:r>
      <w:r w:rsidRPr="000A0D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0A0D08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до 25.10.2023</w:t>
      </w:r>
      <w:r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Pr="000A0D08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Pr="000A0D08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91145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>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25.10.2023</w:t>
      </w:r>
      <w:r w:rsidRPr="000A0D08">
        <w:rPr>
          <w:rFonts w:ascii="Arial" w:hAnsi="Arial" w:cs="Arial"/>
          <w:spacing w:val="-1"/>
          <w:sz w:val="24"/>
          <w:szCs w:val="24"/>
        </w:rPr>
        <w:t>года –</w:t>
      </w:r>
      <w:r w:rsidRPr="000A0D08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0A0D08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0A0D08">
        <w:rPr>
          <w:rFonts w:ascii="Arial" w:hAnsi="Arial" w:cs="Arial"/>
          <w:spacing w:val="3"/>
          <w:sz w:val="24"/>
          <w:szCs w:val="24"/>
        </w:rPr>
        <w:t>Российской</w:t>
      </w:r>
      <w:r w:rsidR="00911455">
        <w:rPr>
          <w:rFonts w:ascii="Arial" w:hAnsi="Arial" w:cs="Arial"/>
          <w:spacing w:val="3"/>
          <w:sz w:val="24"/>
          <w:szCs w:val="24"/>
        </w:rPr>
        <w:t xml:space="preserve"> </w:t>
      </w:r>
      <w:r w:rsidRPr="000A0D08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0A0D08">
        <w:rPr>
          <w:rFonts w:ascii="Arial" w:hAnsi="Arial" w:cs="Arial"/>
          <w:spacing w:val="-1"/>
          <w:sz w:val="24"/>
          <w:szCs w:val="24"/>
        </w:rPr>
        <w:t>ф</w:t>
      </w:r>
      <w:r w:rsidRPr="000A0D08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0A0D08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</w:t>
      </w:r>
      <w:proofErr w:type="spellStart"/>
      <w:r w:rsidRPr="000A0D08">
        <w:rPr>
          <w:rFonts w:ascii="Arial" w:hAnsi="Arial" w:cs="Arial"/>
          <w:spacing w:val="2"/>
          <w:sz w:val="24"/>
          <w:szCs w:val="24"/>
        </w:rPr>
        <w:t>администрируемых</w:t>
      </w:r>
      <w:proofErr w:type="spellEnd"/>
      <w:r w:rsidRPr="000A0D08">
        <w:rPr>
          <w:rFonts w:ascii="Arial" w:hAnsi="Arial" w:cs="Arial"/>
          <w:spacing w:val="2"/>
          <w:sz w:val="24"/>
          <w:szCs w:val="24"/>
        </w:rPr>
        <w:t xml:space="preserve"> ими доходов в бюджет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pacing w:val="2"/>
          <w:sz w:val="24"/>
          <w:szCs w:val="24"/>
        </w:rPr>
        <w:t xml:space="preserve"> сельского поселения  </w:t>
      </w:r>
      <w:r w:rsidRPr="000A0D0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0A0D08">
        <w:rPr>
          <w:rFonts w:ascii="Arial" w:hAnsi="Arial" w:cs="Arial"/>
          <w:spacing w:val="2"/>
          <w:sz w:val="24"/>
          <w:szCs w:val="24"/>
        </w:rPr>
        <w:t xml:space="preserve">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5"/>
          <w:sz w:val="24"/>
          <w:szCs w:val="24"/>
        </w:rPr>
        <w:t>4.</w:t>
      </w:r>
      <w:r w:rsidRPr="000A0D08">
        <w:rPr>
          <w:rFonts w:ascii="Arial" w:hAnsi="Arial" w:cs="Arial"/>
          <w:sz w:val="24"/>
          <w:szCs w:val="24"/>
        </w:rPr>
        <w:tab/>
        <w:t xml:space="preserve">Исполкому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, </w:t>
      </w:r>
      <w:r w:rsidRPr="000A0D08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Pr="000A0D08">
        <w:rPr>
          <w:rFonts w:ascii="Arial" w:hAnsi="Arial" w:cs="Arial"/>
          <w:spacing w:val="-2"/>
          <w:sz w:val="24"/>
          <w:szCs w:val="24"/>
        </w:rPr>
        <w:t>: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pacing w:val="-1"/>
          <w:sz w:val="24"/>
          <w:szCs w:val="24"/>
        </w:rPr>
        <w:t>1) до 23.10.</w:t>
      </w:r>
      <w:r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0A0D08">
        <w:rPr>
          <w:rFonts w:ascii="Arial" w:hAnsi="Arial" w:cs="Arial"/>
          <w:spacing w:val="-2"/>
          <w:sz w:val="24"/>
          <w:szCs w:val="24"/>
        </w:rPr>
        <w:t>социальной сферы;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2) до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 23.10.</w:t>
      </w:r>
      <w:r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5. </w:t>
      </w:r>
      <w:r w:rsidRPr="000A0D08">
        <w:rPr>
          <w:rFonts w:ascii="Arial" w:eastAsia="Calibri" w:hAnsi="Arial" w:cs="Arial"/>
          <w:sz w:val="24"/>
          <w:szCs w:val="24"/>
        </w:rPr>
        <w:t>МКУ  Бухгалтерия Поселений  Аксубаевского муниципального района</w:t>
      </w:r>
      <w:proofErr w:type="gramStart"/>
      <w:r w:rsidRPr="000A0D08">
        <w:rPr>
          <w:rFonts w:ascii="Arial" w:eastAsia="Calibri" w:hAnsi="Arial" w:cs="Arial"/>
          <w:sz w:val="24"/>
          <w:szCs w:val="24"/>
        </w:rPr>
        <w:t xml:space="preserve"> :</w:t>
      </w:r>
      <w:proofErr w:type="gramEnd"/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lastRenderedPageBreak/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2) до </w:t>
      </w:r>
      <w:r w:rsidRPr="000A0D08">
        <w:rPr>
          <w:rFonts w:ascii="Arial" w:hAnsi="Arial" w:cs="Arial"/>
          <w:spacing w:val="-1"/>
          <w:sz w:val="24"/>
          <w:szCs w:val="24"/>
        </w:rPr>
        <w:t>25.10.</w:t>
      </w:r>
      <w:r>
        <w:rPr>
          <w:rFonts w:ascii="Arial" w:hAnsi="Arial" w:cs="Arial"/>
          <w:sz w:val="24"/>
          <w:szCs w:val="24"/>
        </w:rPr>
        <w:t xml:space="preserve">2023 </w:t>
      </w:r>
      <w:r w:rsidRPr="000A0D08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>год;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3) до    </w:t>
      </w:r>
      <w:r w:rsidRPr="000A0D08">
        <w:rPr>
          <w:rFonts w:ascii="Arial" w:hAnsi="Arial" w:cs="Arial"/>
          <w:spacing w:val="-1"/>
          <w:sz w:val="24"/>
          <w:szCs w:val="24"/>
        </w:rPr>
        <w:t>01.11.</w:t>
      </w:r>
      <w:r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0A0D08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>
        <w:rPr>
          <w:rFonts w:ascii="Arial" w:hAnsi="Arial" w:cs="Arial"/>
          <w:spacing w:val="-8"/>
          <w:sz w:val="24"/>
          <w:szCs w:val="24"/>
        </w:rPr>
        <w:t>2024-2026</w:t>
      </w:r>
      <w:r w:rsidRPr="000A0D08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6) до </w:t>
      </w:r>
      <w:r w:rsidRPr="000A0D08">
        <w:rPr>
          <w:rFonts w:ascii="Arial" w:hAnsi="Arial" w:cs="Arial"/>
          <w:spacing w:val="-1"/>
          <w:sz w:val="24"/>
          <w:szCs w:val="24"/>
        </w:rPr>
        <w:t>15.11.</w:t>
      </w:r>
      <w:r>
        <w:rPr>
          <w:rFonts w:ascii="Arial" w:hAnsi="Arial" w:cs="Arial"/>
          <w:sz w:val="24"/>
          <w:szCs w:val="24"/>
        </w:rPr>
        <w:t>2023</w:t>
      </w:r>
      <w:r w:rsidRPr="000A0D08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0A0D08">
        <w:rPr>
          <w:rFonts w:ascii="Arial" w:hAnsi="Arial" w:cs="Arial"/>
          <w:sz w:val="24"/>
          <w:szCs w:val="24"/>
        </w:rPr>
        <w:t xml:space="preserve">подготовить проект решения «О бюджете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A0D08">
        <w:rPr>
          <w:rFonts w:ascii="Arial" w:hAnsi="Arial" w:cs="Arial"/>
          <w:sz w:val="24"/>
          <w:szCs w:val="24"/>
        </w:rPr>
        <w:t>сельского поселения  Аксубаевско</w:t>
      </w:r>
      <w:r>
        <w:rPr>
          <w:rFonts w:ascii="Arial" w:hAnsi="Arial" w:cs="Arial"/>
          <w:sz w:val="24"/>
          <w:szCs w:val="24"/>
        </w:rPr>
        <w:t>го муниципального района на 2024 год и на плановый период 2025 и 2026</w:t>
      </w:r>
      <w:r w:rsidRPr="000A0D08">
        <w:rPr>
          <w:rFonts w:ascii="Arial" w:hAnsi="Arial" w:cs="Arial"/>
          <w:sz w:val="24"/>
          <w:szCs w:val="24"/>
        </w:rPr>
        <w:t xml:space="preserve"> годов»;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0A0D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0D0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Зарипову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Румию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Жемилевну</w:t>
      </w:r>
      <w:proofErr w:type="spellEnd"/>
      <w:r w:rsidRPr="000A0D08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E3364" w:rsidRPr="000A0D08" w:rsidRDefault="00CE3364" w:rsidP="00CE3364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0A0D0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3364" w:rsidRPr="000A0D08" w:rsidRDefault="00CE3364" w:rsidP="00CE3364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CE3364" w:rsidRPr="000A0D08" w:rsidRDefault="00CE3364" w:rsidP="00CE3364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 w:rsidRPr="000A0D08"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CE3364" w:rsidRPr="000A0D08" w:rsidRDefault="00CE3364" w:rsidP="00CE3364">
      <w:pPr>
        <w:pStyle w:val="aa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spacing w:val="-8"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b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b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sz w:val="24"/>
          <w:szCs w:val="24"/>
        </w:rPr>
      </w:pPr>
    </w:p>
    <w:p w:rsidR="00CE3364" w:rsidRPr="000A0D08" w:rsidRDefault="00CE3364" w:rsidP="00CE3364">
      <w:pPr>
        <w:pStyle w:val="aa"/>
        <w:rPr>
          <w:rFonts w:ascii="Arial" w:hAnsi="Arial" w:cs="Arial"/>
          <w:sz w:val="24"/>
          <w:szCs w:val="24"/>
        </w:rPr>
      </w:pPr>
    </w:p>
    <w:p w:rsidR="003131A0" w:rsidRDefault="003131A0" w:rsidP="00CE3364">
      <w:pPr>
        <w:pStyle w:val="Noeeu1"/>
        <w:jc w:val="both"/>
        <w:outlineLvl w:val="0"/>
      </w:pPr>
    </w:p>
    <w:sectPr w:rsidR="003131A0" w:rsidSect="00CE3364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1953DF"/>
    <w:rsid w:val="002E446A"/>
    <w:rsid w:val="003131A0"/>
    <w:rsid w:val="005B6C9E"/>
    <w:rsid w:val="005C5396"/>
    <w:rsid w:val="00672CCA"/>
    <w:rsid w:val="00686B4A"/>
    <w:rsid w:val="008002D6"/>
    <w:rsid w:val="00911455"/>
    <w:rsid w:val="00C57183"/>
    <w:rsid w:val="00C95D4F"/>
    <w:rsid w:val="00CE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CE3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33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E336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997</Words>
  <Characters>5688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7</cp:revision>
  <cp:lastPrinted>2023-10-24T07:38:00Z</cp:lastPrinted>
  <dcterms:created xsi:type="dcterms:W3CDTF">2019-07-01T11:16:00Z</dcterms:created>
  <dcterms:modified xsi:type="dcterms:W3CDTF">2023-10-24T07:41:00Z</dcterms:modified>
</cp:coreProperties>
</file>