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533374" w:rsidP="001973C2">
      <w:r w:rsidRPr="00533374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</w:t>
                  </w:r>
                  <w:proofErr w:type="gramStart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 xml:space="preserve"> К</w:t>
                  </w:r>
                  <w:proofErr w:type="gramEnd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ур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533374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Кривоозерки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533374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 xml:space="preserve">ИНН 1603004871  КПП 160301001 ОГРН 1061665002519  </w:t>
      </w:r>
    </w:p>
    <w:p w:rsidR="00895B1F" w:rsidRDefault="00895B1F" w:rsidP="0009293F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DE679C" w:rsidRDefault="00DE679C" w:rsidP="00DE679C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C51811" w:rsidRDefault="00C51811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51811" w:rsidRPr="00C51811" w:rsidRDefault="00C51811" w:rsidP="00C51811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C51811">
        <w:rPr>
          <w:rFonts w:ascii="Arial" w:hAnsi="Arial" w:cs="Arial"/>
          <w:b/>
          <w:sz w:val="24"/>
          <w:szCs w:val="24"/>
        </w:rPr>
        <w:t xml:space="preserve">Об утверждении перечня главных администраторов доходов бюджета </w:t>
      </w:r>
      <w:proofErr w:type="spellStart"/>
      <w:r w:rsidRPr="00C51811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C51811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73EB8" w:rsidRDefault="00573EB8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51811" w:rsidRPr="00C51811" w:rsidRDefault="00C51811" w:rsidP="00C5181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>В соответствии с абзацем третьим пункта 3</w:t>
      </w:r>
      <w:r w:rsidRPr="00C51811">
        <w:rPr>
          <w:rFonts w:ascii="Arial" w:hAnsi="Arial" w:cs="Arial"/>
          <w:vertAlign w:val="superscript"/>
        </w:rPr>
        <w:t>2</w:t>
      </w:r>
      <w:r w:rsidRPr="00C51811">
        <w:rPr>
          <w:rFonts w:ascii="Arial" w:hAnsi="Arial" w:cs="Arial"/>
        </w:rPr>
        <w:t xml:space="preserve"> статьи 160</w:t>
      </w:r>
      <w:r w:rsidRPr="00C51811">
        <w:rPr>
          <w:rFonts w:ascii="Arial" w:hAnsi="Arial" w:cs="Arial"/>
          <w:vertAlign w:val="superscript"/>
        </w:rPr>
        <w:t>1</w:t>
      </w:r>
      <w:r w:rsidRPr="00C51811">
        <w:rPr>
          <w:rFonts w:ascii="Arial" w:hAnsi="Arial" w:cs="Arial"/>
        </w:rPr>
        <w:t xml:space="preserve"> Бюджетного кодекса Российской Федерации Исполнительный комитет </w:t>
      </w:r>
      <w:proofErr w:type="spellStart"/>
      <w:r w:rsidRPr="00C51811">
        <w:rPr>
          <w:rFonts w:ascii="Arial" w:hAnsi="Arial" w:cs="Arial"/>
        </w:rPr>
        <w:t>Кривоозерского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51811" w:rsidRPr="00C51811" w:rsidRDefault="00C51811" w:rsidP="00C5181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</w:p>
    <w:p w:rsidR="00C51811" w:rsidRPr="00C51811" w:rsidRDefault="00C51811" w:rsidP="00C518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 xml:space="preserve">1.Утвердить прилагаемый перечень главных администраторов доходов бюджета </w:t>
      </w:r>
      <w:proofErr w:type="spellStart"/>
      <w:r w:rsidRPr="00C51811">
        <w:rPr>
          <w:rFonts w:ascii="Arial" w:hAnsi="Arial" w:cs="Arial"/>
        </w:rPr>
        <w:t>Кривоозерского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C51811" w:rsidRPr="00C51811" w:rsidRDefault="00C51811" w:rsidP="00C518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C51811">
        <w:rPr>
          <w:rFonts w:ascii="Arial" w:hAnsi="Arial" w:cs="Arial"/>
        </w:rPr>
        <w:t>Кривоозерского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Татарстан, начиная с бюджета на 2024 год и на плановый период 2025 и 2026 годов.</w:t>
      </w:r>
    </w:p>
    <w:p w:rsidR="00984372" w:rsidRPr="00C51811" w:rsidRDefault="00C51811" w:rsidP="00C51811">
      <w:pPr>
        <w:pStyle w:val="a9"/>
        <w:numPr>
          <w:ilvl w:val="0"/>
          <w:numId w:val="41"/>
        </w:numPr>
        <w:ind w:left="0" w:firstLine="750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>Опубликовать настоящее постановление</w:t>
      </w:r>
      <w:r w:rsidR="00984372" w:rsidRPr="00C51811">
        <w:rPr>
          <w:rFonts w:ascii="Arial" w:hAnsi="Arial" w:cs="Arial"/>
        </w:rPr>
        <w:t xml:space="preserve">  на официальном сайте Аксубаевского муниципального района Республики Татарстан в сети  интернет  по адресу (</w:t>
      </w:r>
      <w:hyperlink r:id="rId10" w:history="1">
        <w:r w:rsidR="00984372" w:rsidRPr="00C51811">
          <w:rPr>
            <w:rStyle w:val="a6"/>
            <w:rFonts w:ascii="Arial" w:hAnsi="Arial" w:cs="Arial"/>
            <w:sz w:val="24"/>
            <w:szCs w:val="24"/>
          </w:rPr>
          <w:t>http://aksubayevo.tatarstan.ru</w:t>
        </w:r>
      </w:hyperlink>
      <w:r w:rsidR="00984372" w:rsidRPr="00C51811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984372" w:rsidRPr="00C51811">
        <w:rPr>
          <w:rFonts w:ascii="Arial" w:hAnsi="Arial" w:cs="Arial"/>
        </w:rPr>
        <w:t>htt</w:t>
      </w:r>
      <w:proofErr w:type="gramStart"/>
      <w:r w:rsidR="00984372" w:rsidRPr="00C51811">
        <w:rPr>
          <w:rFonts w:ascii="Arial" w:hAnsi="Arial" w:cs="Arial"/>
        </w:rPr>
        <w:t>р</w:t>
      </w:r>
      <w:proofErr w:type="spellEnd"/>
      <w:proofErr w:type="gramEnd"/>
      <w:r w:rsidR="00984372" w:rsidRPr="00C51811">
        <w:rPr>
          <w:rFonts w:ascii="Arial" w:hAnsi="Arial" w:cs="Arial"/>
        </w:rPr>
        <w:t>://</w:t>
      </w:r>
      <w:proofErr w:type="spellStart"/>
      <w:r w:rsidR="00984372" w:rsidRPr="00C51811">
        <w:rPr>
          <w:rFonts w:ascii="Arial" w:hAnsi="Arial" w:cs="Arial"/>
        </w:rPr>
        <w:t>pravo.tatarstan.ru</w:t>
      </w:r>
      <w:proofErr w:type="spellEnd"/>
      <w:r w:rsidR="00984372" w:rsidRPr="00C51811">
        <w:rPr>
          <w:rFonts w:ascii="Arial" w:hAnsi="Arial" w:cs="Arial"/>
        </w:rPr>
        <w:t>).</w:t>
      </w:r>
    </w:p>
    <w:p w:rsidR="00AE58EE" w:rsidRPr="00C51811" w:rsidRDefault="00AE58EE" w:rsidP="00C51811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51811">
        <w:rPr>
          <w:rFonts w:ascii="Arial" w:hAnsi="Arial" w:cs="Arial"/>
          <w:sz w:val="24"/>
          <w:szCs w:val="24"/>
        </w:rPr>
        <w:t>Контроль за</w:t>
      </w:r>
      <w:proofErr w:type="gramEnd"/>
      <w:r w:rsidRPr="00C5181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E58EE" w:rsidRPr="00C51811" w:rsidRDefault="00AE58EE" w:rsidP="00AE58EE">
      <w:pPr>
        <w:jc w:val="both"/>
        <w:rPr>
          <w:rFonts w:ascii="Arial" w:hAnsi="Arial" w:cs="Arial"/>
        </w:rPr>
      </w:pP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Руководитель Исполнительного комитета 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B72F3A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 xml:space="preserve">                                                    С.С. Елисеев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Аксубаевского муниципального района </w:t>
      </w:r>
    </w:p>
    <w:p w:rsidR="00AE58EE" w:rsidRDefault="00AE58EE" w:rsidP="00AE58EE">
      <w:pPr>
        <w:rPr>
          <w:rFonts w:ascii="Arial" w:hAnsi="Arial" w:cs="Arial"/>
        </w:rPr>
        <w:sectPr w:rsidR="00AE58EE" w:rsidSect="00016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4372" w:rsidRDefault="00984372" w:rsidP="00984372">
      <w:pPr>
        <w:ind w:left="4248"/>
        <w:rPr>
          <w:rFonts w:ascii="Arial" w:hAnsi="Arial" w:cs="Arial"/>
        </w:rPr>
      </w:pPr>
    </w:p>
    <w:p w:rsidR="00984372" w:rsidRDefault="00984372" w:rsidP="00984372">
      <w:pPr>
        <w:ind w:left="4248"/>
        <w:rPr>
          <w:rFonts w:ascii="Arial" w:hAnsi="Arial" w:cs="Arial"/>
        </w:rPr>
      </w:pPr>
    </w:p>
    <w:p w:rsidR="00C51811" w:rsidRPr="00D04C8B" w:rsidRDefault="00C51811" w:rsidP="00C51811">
      <w:pPr>
        <w:pStyle w:val="aa"/>
        <w:ind w:firstLine="5103"/>
        <w:rPr>
          <w:rFonts w:ascii="Arial" w:hAnsi="Arial" w:cs="Arial"/>
          <w:bCs/>
          <w:sz w:val="24"/>
          <w:szCs w:val="24"/>
        </w:rPr>
      </w:pPr>
      <w:proofErr w:type="gramStart"/>
      <w:r w:rsidRPr="00D04C8B">
        <w:rPr>
          <w:rFonts w:ascii="Arial" w:hAnsi="Arial" w:cs="Arial"/>
          <w:sz w:val="24"/>
          <w:szCs w:val="24"/>
        </w:rPr>
        <w:t>Утвержден</w:t>
      </w:r>
      <w:proofErr w:type="gramEnd"/>
      <w:r w:rsidR="00D04C8B">
        <w:rPr>
          <w:rFonts w:ascii="Arial" w:hAnsi="Arial" w:cs="Arial"/>
          <w:sz w:val="24"/>
          <w:szCs w:val="24"/>
        </w:rPr>
        <w:t xml:space="preserve"> </w:t>
      </w:r>
      <w:r w:rsidRPr="00D04C8B">
        <w:rPr>
          <w:rFonts w:ascii="Arial" w:hAnsi="Arial" w:cs="Arial"/>
          <w:sz w:val="24"/>
          <w:szCs w:val="24"/>
        </w:rPr>
        <w:t>п</w:t>
      </w:r>
      <w:r w:rsidRPr="00D04C8B">
        <w:rPr>
          <w:rFonts w:ascii="Arial" w:hAnsi="Arial" w:cs="Arial"/>
          <w:bCs/>
          <w:sz w:val="24"/>
          <w:szCs w:val="24"/>
        </w:rPr>
        <w:t>остановлением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D04C8B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proofErr w:type="spellStart"/>
      <w:r w:rsidRPr="00D04C8B">
        <w:rPr>
          <w:rFonts w:ascii="Arial" w:eastAsia="Calibri" w:hAnsi="Arial" w:cs="Arial"/>
          <w:bCs/>
          <w:lang w:eastAsia="en-US"/>
        </w:rPr>
        <w:t>Кривоозерского</w:t>
      </w:r>
      <w:proofErr w:type="spellEnd"/>
      <w:r w:rsidRPr="00D04C8B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D04C8B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  <w:r w:rsidRPr="00D04C8B">
        <w:rPr>
          <w:rFonts w:ascii="Arial" w:eastAsia="Calibri" w:hAnsi="Arial" w:cs="Arial"/>
          <w:bCs/>
          <w:lang w:eastAsia="en-US"/>
        </w:rPr>
        <w:t>от ________________2023 г.</w:t>
      </w:r>
      <w:r w:rsidR="00D04C8B">
        <w:rPr>
          <w:rFonts w:ascii="Arial" w:eastAsia="Calibri" w:hAnsi="Arial" w:cs="Arial"/>
          <w:bCs/>
          <w:lang w:eastAsia="en-US"/>
        </w:rPr>
        <w:t xml:space="preserve"> </w:t>
      </w:r>
      <w:r w:rsidRPr="00D04C8B">
        <w:rPr>
          <w:rFonts w:ascii="Arial" w:eastAsia="Calibri" w:hAnsi="Arial" w:cs="Arial"/>
          <w:bCs/>
          <w:lang w:eastAsia="en-US"/>
        </w:rPr>
        <w:t>№ _____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C51811" w:rsidRPr="00D04C8B" w:rsidRDefault="00C51811" w:rsidP="00C5181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  <w:bookmarkStart w:id="0" w:name="Par30"/>
      <w:bookmarkEnd w:id="0"/>
      <w:r w:rsidRPr="00D04C8B">
        <w:rPr>
          <w:rFonts w:ascii="Arial" w:eastAsia="Calibri" w:hAnsi="Arial" w:cs="Arial"/>
          <w:b/>
          <w:bCs/>
          <w:lang w:eastAsia="en-US"/>
        </w:rPr>
        <w:t xml:space="preserve">Перечень главных администраторов доходов бюджета </w:t>
      </w:r>
      <w:proofErr w:type="spellStart"/>
      <w:r w:rsidRPr="00D04C8B">
        <w:rPr>
          <w:rFonts w:ascii="Arial" w:hAnsi="Arial" w:cs="Arial"/>
          <w:b/>
        </w:rPr>
        <w:t>Кривоозерского</w:t>
      </w:r>
      <w:proofErr w:type="spellEnd"/>
      <w:r w:rsidRPr="00D04C8B">
        <w:rPr>
          <w:rFonts w:ascii="Arial" w:hAnsi="Arial" w:cs="Arial"/>
          <w:b/>
        </w:rPr>
        <w:t xml:space="preserve"> сельского поселения</w:t>
      </w:r>
      <w:r w:rsidRPr="00D04C8B">
        <w:rPr>
          <w:rFonts w:ascii="Arial" w:eastAsia="Calibri" w:hAnsi="Arial" w:cs="Arial"/>
          <w:b/>
          <w:bCs/>
          <w:lang w:eastAsia="en-US"/>
        </w:rPr>
        <w:t xml:space="preserve"> Аксубаевского муниципального района Республики Татарстан</w:t>
      </w:r>
    </w:p>
    <w:p w:rsidR="00C51811" w:rsidRPr="00D04C8B" w:rsidRDefault="00C51811" w:rsidP="00C5181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D04C8B">
        <w:rPr>
          <w:rFonts w:ascii="Arial" w:eastAsia="Calibri" w:hAnsi="Arial" w:cs="Arial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C51811" w:rsidRPr="00D04C8B" w:rsidTr="00431FB6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Pr="00D04C8B">
              <w:rPr>
                <w:rFonts w:ascii="Arial" w:hAnsi="Arial" w:cs="Arial"/>
                <w:color w:val="000000"/>
              </w:rPr>
              <w:t>Кривоозерского</w:t>
            </w:r>
            <w:proofErr w:type="spellEnd"/>
            <w:r w:rsidRPr="00D04C8B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Pr="00D04C8B">
              <w:rPr>
                <w:rFonts w:ascii="Arial" w:hAnsi="Arial" w:cs="Arial"/>
                <w:color w:val="000000"/>
              </w:rPr>
              <w:t>Кривоозерского</w:t>
            </w:r>
            <w:proofErr w:type="spellEnd"/>
            <w:r w:rsidRPr="00D04C8B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51811" w:rsidRPr="00D04C8B" w:rsidTr="00431FB6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 xml:space="preserve">главного </w:t>
            </w:r>
            <w:proofErr w:type="spellStart"/>
            <w:proofErr w:type="gramStart"/>
            <w:r w:rsidRPr="00D04C8B">
              <w:rPr>
                <w:rFonts w:ascii="Arial" w:hAnsi="Arial" w:cs="Arial"/>
                <w:color w:val="000000"/>
              </w:rPr>
              <w:t>админист-ратора</w:t>
            </w:r>
            <w:proofErr w:type="spellEnd"/>
            <w:proofErr w:type="gramEnd"/>
            <w:r w:rsidRPr="00D04C8B">
              <w:rPr>
                <w:rFonts w:ascii="Arial" w:hAnsi="Arial" w:cs="Arial"/>
                <w:color w:val="000000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 xml:space="preserve">вида (подвида) доходов бюджета </w:t>
            </w:r>
            <w:proofErr w:type="spellStart"/>
            <w:r w:rsidRPr="00D04C8B">
              <w:rPr>
                <w:rFonts w:ascii="Arial" w:hAnsi="Arial" w:cs="Arial"/>
                <w:color w:val="000000"/>
              </w:rPr>
              <w:t>Кривоозерского</w:t>
            </w:r>
            <w:proofErr w:type="spellEnd"/>
            <w:r w:rsidRPr="00D04C8B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rPr>
                <w:rFonts w:ascii="Arial" w:hAnsi="Arial" w:cs="Arial"/>
              </w:rPr>
            </w:pP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spacing w:before="100" w:after="100" w:line="360" w:lineRule="atLeast"/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4C8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1811" w:rsidRPr="00D04C8B" w:rsidRDefault="00C51811" w:rsidP="00431FB6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1811" w:rsidRPr="00D04C8B" w:rsidRDefault="00C51811" w:rsidP="00431FB6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C51811" w:rsidRPr="00D04C8B" w:rsidTr="00431FB6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pStyle w:val="1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4C8B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Невыясненные поступления, зачисляемые в бюджеты сельских  поселений</w:t>
            </w:r>
          </w:p>
        </w:tc>
      </w:tr>
      <w:tr w:rsidR="00C51811" w:rsidRPr="00D04C8B" w:rsidTr="00431FB6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D04C8B">
              <w:rPr>
                <w:rFonts w:ascii="Arial" w:hAnsi="Arial" w:cs="Arial"/>
                <w:bCs/>
              </w:rPr>
              <w:t>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D04C8B">
                <w:rPr>
                  <w:rStyle w:val="a6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D04C8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Pr="00D04C8B">
              <w:rPr>
                <w:rFonts w:ascii="Arial" w:hAnsi="Arial" w:cs="Arial"/>
                <w:sz w:val="24"/>
                <w:szCs w:val="24"/>
              </w:rPr>
              <w:lastRenderedPageBreak/>
              <w:t>в области охраны собственности, выявленные должностными лицами органов муниципального контроля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D04C8B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D04C8B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D04C8B">
              <w:rPr>
                <w:rFonts w:ascii="Arial" w:hAnsi="Arial" w:cs="Arial"/>
              </w:rPr>
              <w:t xml:space="preserve"> выступают получатели средств бюджета сельского поселения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D04C8B">
              <w:rPr>
                <w:rFonts w:ascii="Arial" w:hAnsi="Arial" w:cs="Arial"/>
              </w:rPr>
              <w:t>а(</w:t>
            </w:r>
            <w:proofErr w:type="gramEnd"/>
            <w:r w:rsidRPr="00D04C8B">
              <w:rPr>
                <w:rFonts w:ascii="Arial" w:hAnsi="Arial" w:cs="Arial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proofErr w:type="gramStart"/>
            <w:r w:rsidRPr="00D04C8B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04C8B">
              <w:rPr>
                <w:rFonts w:ascii="Arial" w:hAnsi="Arial" w:cs="Arial"/>
              </w:rPr>
              <w:t xml:space="preserve"> фонда).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D04C8B">
              <w:rPr>
                <w:rFonts w:ascii="Arial" w:hAnsi="Arial" w:cs="Arial"/>
              </w:rPr>
              <w:t>.(</w:t>
            </w:r>
            <w:proofErr w:type="gramEnd"/>
            <w:r w:rsidRPr="00D04C8B">
              <w:rPr>
                <w:rFonts w:ascii="Arial" w:hAnsi="Arial" w:cs="Arial"/>
              </w:rPr>
              <w:t xml:space="preserve"> в части бюджета сельского поселения)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Платежи по искам о возмещении вреда, причиненного окружающей среде, а также платежи, уплачиваемые при </w:t>
            </w:r>
            <w:r w:rsidRPr="00D04C8B">
              <w:rPr>
                <w:rFonts w:ascii="Arial" w:hAnsi="Arial" w:cs="Arial"/>
              </w:rPr>
              <w:lastRenderedPageBreak/>
              <w:t>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неналоговые доходы бюджетов 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субсидии бюджетам сельских поселений из местных бюджетов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2 18 60010 10 0000 150</w:t>
            </w:r>
          </w:p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 xml:space="preserve">Доходы бюджетов сельских поселений от возврата </w:t>
            </w:r>
            <w:r w:rsidRPr="00D04C8B">
              <w:rPr>
                <w:rFonts w:ascii="Arial" w:hAnsi="Arial" w:cs="Arial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51811" w:rsidRPr="00D04C8B" w:rsidRDefault="00C51811" w:rsidP="00C51811">
      <w:pPr>
        <w:widowControl w:val="0"/>
        <w:ind w:firstLine="708"/>
        <w:jc w:val="center"/>
        <w:rPr>
          <w:rFonts w:ascii="Arial" w:hAnsi="Arial" w:cs="Arial"/>
        </w:rPr>
      </w:pPr>
    </w:p>
    <w:p w:rsidR="00C51811" w:rsidRPr="00D04C8B" w:rsidRDefault="00C51811" w:rsidP="00C51811">
      <w:pPr>
        <w:widowControl w:val="0"/>
        <w:ind w:firstLine="708"/>
        <w:jc w:val="center"/>
        <w:rPr>
          <w:rFonts w:ascii="Arial" w:hAnsi="Arial" w:cs="Arial"/>
        </w:rPr>
      </w:pPr>
    </w:p>
    <w:p w:rsidR="00984372" w:rsidRPr="00D04C8B" w:rsidRDefault="00984372" w:rsidP="00C51811">
      <w:pPr>
        <w:jc w:val="center"/>
        <w:rPr>
          <w:rFonts w:ascii="Arial" w:hAnsi="Arial" w:cs="Arial"/>
        </w:rPr>
      </w:pPr>
    </w:p>
    <w:sectPr w:rsidR="00984372" w:rsidRPr="00D04C8B" w:rsidSect="00C51811">
      <w:headerReference w:type="even" r:id="rId12"/>
      <w:headerReference w:type="default" r:id="rId13"/>
      <w:pgSz w:w="11906" w:h="16838"/>
      <w:pgMar w:top="1134" w:right="851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5C4" w:rsidRDefault="006E25C4" w:rsidP="006D50EF">
      <w:r>
        <w:separator/>
      </w:r>
    </w:p>
  </w:endnote>
  <w:endnote w:type="continuationSeparator" w:id="0">
    <w:p w:rsidR="006E25C4" w:rsidRDefault="006E25C4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5C4" w:rsidRDefault="006E25C4" w:rsidP="006D50EF">
      <w:r>
        <w:separator/>
      </w:r>
    </w:p>
  </w:footnote>
  <w:footnote w:type="continuationSeparator" w:id="0">
    <w:p w:rsidR="006E25C4" w:rsidRDefault="006E25C4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533374">
    <w:pPr>
      <w:rPr>
        <w:sz w:val="2"/>
        <w:szCs w:val="2"/>
      </w:rPr>
    </w:pPr>
    <w:r w:rsidRPr="0053337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next-textbox:#_x0000_s6147;mso-fit-shape-to-text:t" inset="0,0,0,0">
            <w:txbxContent>
              <w:p w:rsidR="006760C6" w:rsidRDefault="00533374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533374">
    <w:pPr>
      <w:rPr>
        <w:sz w:val="2"/>
        <w:szCs w:val="2"/>
      </w:rPr>
    </w:pPr>
    <w:r w:rsidRPr="0053337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style="mso-next-textbox:#_x0000_s6148"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E570C"/>
    <w:multiLevelType w:val="hybridMultilevel"/>
    <w:tmpl w:val="6B46E3F2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DA5E53"/>
    <w:multiLevelType w:val="hybridMultilevel"/>
    <w:tmpl w:val="E80824CC"/>
    <w:lvl w:ilvl="0" w:tplc="ABF8D116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5"/>
  </w:num>
  <w:num w:numId="5">
    <w:abstractNumId w:val="17"/>
  </w:num>
  <w:num w:numId="6">
    <w:abstractNumId w:val="10"/>
  </w:num>
  <w:num w:numId="7">
    <w:abstractNumId w:val="11"/>
  </w:num>
  <w:num w:numId="8">
    <w:abstractNumId w:val="21"/>
  </w:num>
  <w:num w:numId="9">
    <w:abstractNumId w:val="13"/>
  </w:num>
  <w:num w:numId="10">
    <w:abstractNumId w:val="18"/>
  </w:num>
  <w:num w:numId="11">
    <w:abstractNumId w:val="40"/>
  </w:num>
  <w:num w:numId="12">
    <w:abstractNumId w:val="23"/>
  </w:num>
  <w:num w:numId="13">
    <w:abstractNumId w:val="35"/>
  </w:num>
  <w:num w:numId="14">
    <w:abstractNumId w:val="30"/>
  </w:num>
  <w:num w:numId="15">
    <w:abstractNumId w:val="24"/>
  </w:num>
  <w:num w:numId="16">
    <w:abstractNumId w:val="14"/>
  </w:num>
  <w:num w:numId="17">
    <w:abstractNumId w:val="34"/>
  </w:num>
  <w:num w:numId="18">
    <w:abstractNumId w:val="19"/>
  </w:num>
  <w:num w:numId="19">
    <w:abstractNumId w:val="29"/>
  </w:num>
  <w:num w:numId="20">
    <w:abstractNumId w:val="26"/>
  </w:num>
  <w:num w:numId="21">
    <w:abstractNumId w:val="6"/>
  </w:num>
  <w:num w:numId="22">
    <w:abstractNumId w:val="9"/>
  </w:num>
  <w:num w:numId="23">
    <w:abstractNumId w:val="3"/>
  </w:num>
  <w:num w:numId="24">
    <w:abstractNumId w:val="12"/>
  </w:num>
  <w:num w:numId="25">
    <w:abstractNumId w:val="25"/>
  </w:num>
  <w:num w:numId="26">
    <w:abstractNumId w:val="8"/>
  </w:num>
  <w:num w:numId="27">
    <w:abstractNumId w:val="27"/>
  </w:num>
  <w:num w:numId="28">
    <w:abstractNumId w:val="36"/>
  </w:num>
  <w:num w:numId="29">
    <w:abstractNumId w:val="33"/>
  </w:num>
  <w:num w:numId="30">
    <w:abstractNumId w:val="22"/>
  </w:num>
  <w:num w:numId="31">
    <w:abstractNumId w:val="39"/>
  </w:num>
  <w:num w:numId="32">
    <w:abstractNumId w:val="16"/>
  </w:num>
  <w:num w:numId="33">
    <w:abstractNumId w:val="32"/>
  </w:num>
  <w:num w:numId="34">
    <w:abstractNumId w:val="38"/>
  </w:num>
  <w:num w:numId="35">
    <w:abstractNumId w:val="2"/>
  </w:num>
  <w:num w:numId="36">
    <w:abstractNumId w:val="0"/>
  </w:num>
  <w:num w:numId="37">
    <w:abstractNumId w:val="1"/>
  </w:num>
  <w:num w:numId="38">
    <w:abstractNumId w:val="15"/>
  </w:num>
  <w:num w:numId="39">
    <w:abstractNumId w:val="31"/>
  </w:num>
  <w:num w:numId="40">
    <w:abstractNumId w:val="20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34D8D"/>
    <w:rsid w:val="00002472"/>
    <w:rsid w:val="00013A79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5876"/>
    <w:rsid w:val="000A6FEE"/>
    <w:rsid w:val="000B1BD4"/>
    <w:rsid w:val="000B5690"/>
    <w:rsid w:val="000B5FA0"/>
    <w:rsid w:val="000C444B"/>
    <w:rsid w:val="000C5E2E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552C4"/>
    <w:rsid w:val="00171049"/>
    <w:rsid w:val="00183EB6"/>
    <w:rsid w:val="001973C2"/>
    <w:rsid w:val="001A53E9"/>
    <w:rsid w:val="001C239B"/>
    <w:rsid w:val="001D37EA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3778"/>
    <w:rsid w:val="00285F6D"/>
    <w:rsid w:val="0028796F"/>
    <w:rsid w:val="0029064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25F9"/>
    <w:rsid w:val="004635BE"/>
    <w:rsid w:val="004709B2"/>
    <w:rsid w:val="004728E4"/>
    <w:rsid w:val="00480F9C"/>
    <w:rsid w:val="00496DF3"/>
    <w:rsid w:val="00497E07"/>
    <w:rsid w:val="004A2442"/>
    <w:rsid w:val="004A4FFA"/>
    <w:rsid w:val="004F0643"/>
    <w:rsid w:val="004F2B61"/>
    <w:rsid w:val="00500560"/>
    <w:rsid w:val="005164EC"/>
    <w:rsid w:val="005170FD"/>
    <w:rsid w:val="005264DC"/>
    <w:rsid w:val="00531AB1"/>
    <w:rsid w:val="00533374"/>
    <w:rsid w:val="00535281"/>
    <w:rsid w:val="005420F4"/>
    <w:rsid w:val="00544031"/>
    <w:rsid w:val="00563415"/>
    <w:rsid w:val="00570E8A"/>
    <w:rsid w:val="00573EB8"/>
    <w:rsid w:val="005762FA"/>
    <w:rsid w:val="005A693D"/>
    <w:rsid w:val="005B50DD"/>
    <w:rsid w:val="005C143B"/>
    <w:rsid w:val="005C7088"/>
    <w:rsid w:val="005D225E"/>
    <w:rsid w:val="005E1AC8"/>
    <w:rsid w:val="005E1F96"/>
    <w:rsid w:val="005F1AB0"/>
    <w:rsid w:val="005F2538"/>
    <w:rsid w:val="005F3113"/>
    <w:rsid w:val="006063FE"/>
    <w:rsid w:val="006243DB"/>
    <w:rsid w:val="00625884"/>
    <w:rsid w:val="00627E0B"/>
    <w:rsid w:val="00641047"/>
    <w:rsid w:val="00654AAF"/>
    <w:rsid w:val="00655A66"/>
    <w:rsid w:val="00665411"/>
    <w:rsid w:val="006760C6"/>
    <w:rsid w:val="00697C79"/>
    <w:rsid w:val="006A7390"/>
    <w:rsid w:val="006C2EF6"/>
    <w:rsid w:val="006D2E94"/>
    <w:rsid w:val="006D50EF"/>
    <w:rsid w:val="006E25C4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C7BD8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84372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AE58EE"/>
    <w:rsid w:val="00B131AA"/>
    <w:rsid w:val="00B24E80"/>
    <w:rsid w:val="00B6225D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2F"/>
    <w:rsid w:val="00C21BD5"/>
    <w:rsid w:val="00C21FC4"/>
    <w:rsid w:val="00C350DF"/>
    <w:rsid w:val="00C44B30"/>
    <w:rsid w:val="00C50BF0"/>
    <w:rsid w:val="00C51811"/>
    <w:rsid w:val="00C67574"/>
    <w:rsid w:val="00C71E5A"/>
    <w:rsid w:val="00C84C6C"/>
    <w:rsid w:val="00C84CF5"/>
    <w:rsid w:val="00C94EBB"/>
    <w:rsid w:val="00CA572F"/>
    <w:rsid w:val="00CA7F0A"/>
    <w:rsid w:val="00CB0EF8"/>
    <w:rsid w:val="00CB4599"/>
    <w:rsid w:val="00CC5A21"/>
    <w:rsid w:val="00CC6EFE"/>
    <w:rsid w:val="00CD2EB9"/>
    <w:rsid w:val="00CD384B"/>
    <w:rsid w:val="00CD704F"/>
    <w:rsid w:val="00CF3DA8"/>
    <w:rsid w:val="00CF653B"/>
    <w:rsid w:val="00D0100E"/>
    <w:rsid w:val="00D036BC"/>
    <w:rsid w:val="00D04C8B"/>
    <w:rsid w:val="00D11259"/>
    <w:rsid w:val="00D15F0C"/>
    <w:rsid w:val="00D34A1C"/>
    <w:rsid w:val="00D44CB4"/>
    <w:rsid w:val="00D47950"/>
    <w:rsid w:val="00D501DF"/>
    <w:rsid w:val="00D51672"/>
    <w:rsid w:val="00D55D36"/>
    <w:rsid w:val="00D64A8D"/>
    <w:rsid w:val="00D674F4"/>
    <w:rsid w:val="00D75479"/>
    <w:rsid w:val="00D776E6"/>
    <w:rsid w:val="00D826B6"/>
    <w:rsid w:val="00DA041C"/>
    <w:rsid w:val="00DB0DD8"/>
    <w:rsid w:val="00DC39FF"/>
    <w:rsid w:val="00DD275A"/>
    <w:rsid w:val="00DE679C"/>
    <w:rsid w:val="00DE7437"/>
    <w:rsid w:val="00DF08B9"/>
    <w:rsid w:val="00DF5D5A"/>
    <w:rsid w:val="00E0297E"/>
    <w:rsid w:val="00E35E4E"/>
    <w:rsid w:val="00E4636E"/>
    <w:rsid w:val="00E62EAE"/>
    <w:rsid w:val="00E84154"/>
    <w:rsid w:val="00E92C5A"/>
    <w:rsid w:val="00EE470D"/>
    <w:rsid w:val="00F004A2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Normal (Web)"/>
    <w:basedOn w:val="a"/>
    <w:unhideWhenUsed/>
    <w:rsid w:val="00CD704F"/>
    <w:pPr>
      <w:suppressAutoHyphens/>
      <w:spacing w:before="280" w:after="280"/>
    </w:pPr>
    <w:rPr>
      <w:lang w:eastAsia="ar-SA"/>
    </w:rPr>
  </w:style>
  <w:style w:type="paragraph" w:customStyle="1" w:styleId="af3">
    <w:name w:val="Таблицы (моноширинный)"/>
    <w:basedOn w:val="a"/>
    <w:next w:val="a"/>
    <w:rsid w:val="00984372"/>
    <w:pPr>
      <w:widowControl w:val="0"/>
      <w:jc w:val="both"/>
    </w:pPr>
    <w:rPr>
      <w:rFonts w:ascii="Courier New" w:hAnsi="Courier New"/>
      <w:sz w:val="20"/>
      <w:szCs w:val="20"/>
    </w:rPr>
  </w:style>
  <w:style w:type="paragraph" w:customStyle="1" w:styleId="11">
    <w:name w:val="Абзац списка1"/>
    <w:basedOn w:val="a"/>
    <w:rsid w:val="00984372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  <w:style w:type="paragraph" w:customStyle="1" w:styleId="12">
    <w:name w:val="Ñòèëü1"/>
    <w:basedOn w:val="a"/>
    <w:link w:val="13"/>
    <w:uiPriority w:val="99"/>
    <w:rsid w:val="00C51811"/>
    <w:pPr>
      <w:spacing w:line="288" w:lineRule="auto"/>
    </w:pPr>
    <w:rPr>
      <w:sz w:val="28"/>
      <w:szCs w:val="20"/>
    </w:rPr>
  </w:style>
  <w:style w:type="character" w:customStyle="1" w:styleId="13">
    <w:name w:val="Ñòèëü1 Знак"/>
    <w:basedOn w:val="a0"/>
    <w:link w:val="12"/>
    <w:uiPriority w:val="99"/>
    <w:rsid w:val="00C5181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D915-F375-4455-A876-3CCFCAFC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12352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16</cp:revision>
  <cp:lastPrinted>2021-10-04T11:17:00Z</cp:lastPrinted>
  <dcterms:created xsi:type="dcterms:W3CDTF">2021-10-18T12:30:00Z</dcterms:created>
  <dcterms:modified xsi:type="dcterms:W3CDTF">2023-10-19T11:41:00Z</dcterms:modified>
</cp:coreProperties>
</file>