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4F" w:rsidRDefault="000F024F" w:rsidP="000F024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r w:rsidR="00F33B6B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                                              от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B1C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программу </w:t>
      </w:r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 в </w:t>
      </w:r>
      <w:proofErr w:type="spellStart"/>
      <w:r w:rsidR="00F01C6F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Новоаксубаевском</w:t>
      </w:r>
      <w:proofErr w:type="spellEnd"/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сельском</w:t>
      </w:r>
      <w:proofErr w:type="gramEnd"/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поселении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Аксубаевского муниципального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0F024F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айона Республики Татарстан на 2016-2020 годы»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19 от 09.11.2015года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F024F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Т А Н </w:t>
      </w:r>
      <w:proofErr w:type="gramStart"/>
      <w:r w:rsidR="000F024F" w:rsidRPr="00252AF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0F024F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В Л Я Е Т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 </w:t>
      </w:r>
      <w:r w:rsidR="00155B1C" w:rsidRPr="00911C8E">
        <w:rPr>
          <w:rFonts w:ascii="Times New Roman" w:hAnsi="Times New Roman"/>
          <w:sz w:val="28"/>
          <w:szCs w:val="28"/>
        </w:rPr>
        <w:t>.</w:t>
      </w:r>
      <w:r w:rsidR="00155B1C">
        <w:rPr>
          <w:rFonts w:ascii="Times New Roman" w:hAnsi="Times New Roman"/>
          <w:sz w:val="28"/>
          <w:szCs w:val="28"/>
        </w:rPr>
        <w:t xml:space="preserve">Внести 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целевую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«Развитие культуры в </w:t>
      </w:r>
      <w:proofErr w:type="spellStart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Аксубаевского муниципального районе  Республики Татарстан на 2016-2020 годы» </w:t>
      </w:r>
    </w:p>
    <w:p w:rsidR="00155B1C" w:rsidRDefault="00155B1C" w:rsidP="000F02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 постановлением  Исполнительного комитета </w:t>
      </w:r>
      <w:proofErr w:type="spellStart"/>
      <w:r w:rsidR="00C05632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C056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 сельского поселения №</w:t>
      </w:r>
      <w:r w:rsidR="008A6601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</w:t>
      </w:r>
      <w:r w:rsidR="008A6601">
        <w:rPr>
          <w:rFonts w:ascii="Times New Roman" w:hAnsi="Times New Roman"/>
          <w:sz w:val="28"/>
          <w:szCs w:val="28"/>
        </w:rPr>
        <w:t>от 09.11.2015</w:t>
      </w:r>
      <w:r>
        <w:rPr>
          <w:rFonts w:ascii="Times New Roman" w:hAnsi="Times New Roman"/>
          <w:sz w:val="28"/>
          <w:szCs w:val="28"/>
        </w:rPr>
        <w:t xml:space="preserve">  (с учетом изменений и доп</w:t>
      </w:r>
      <w:r w:rsidR="008A6601">
        <w:rPr>
          <w:rFonts w:ascii="Times New Roman" w:hAnsi="Times New Roman"/>
          <w:sz w:val="28"/>
          <w:szCs w:val="28"/>
        </w:rPr>
        <w:t>олнений постановлениями  № 16 от 16.12.2019г</w:t>
      </w:r>
      <w:proofErr w:type="gramStart"/>
      <w:r w:rsidR="008A6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следующие изменения :</w:t>
      </w:r>
    </w:p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Программы цифры «</w:t>
      </w:r>
      <w:r w:rsidRPr="00F06F18">
        <w:rPr>
          <w:rFonts w:ascii="Times New Roman" w:hAnsi="Times New Roman"/>
          <w:sz w:val="28"/>
          <w:szCs w:val="28"/>
        </w:rPr>
        <w:t>2016-2020</w:t>
      </w:r>
      <w:r>
        <w:rPr>
          <w:rFonts w:ascii="Times New Roman" w:hAnsi="Times New Roman"/>
          <w:sz w:val="28"/>
          <w:szCs w:val="28"/>
        </w:rPr>
        <w:t xml:space="preserve">» заменить цифрами «2016-2026»;  </w:t>
      </w:r>
    </w:p>
    <w:p w:rsidR="00155B1C" w:rsidRDefault="00155B1C" w:rsidP="00155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55B1C" w:rsidTr="00155B1C">
        <w:tc>
          <w:tcPr>
            <w:tcW w:w="4787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55B1C" w:rsidTr="00707158">
        <w:tc>
          <w:tcPr>
            <w:tcW w:w="3681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рублей в том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числе: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2016 год –765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2017 год – 776,5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2018 год – 785,0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2019 год- 799,8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2020 год- 1261,0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2021 год-1265,0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2022 год-1270,0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2023 год-1275,0 тыс. рублей</w:t>
            </w:r>
          </w:p>
          <w:p w:rsidR="00F33B6B" w:rsidRDefault="00F33B6B" w:rsidP="00F33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2024год- 1740,0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F33B6B" w:rsidRDefault="00F33B6B" w:rsidP="00F33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год- 1760,0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F33B6B" w:rsidRDefault="00F33B6B" w:rsidP="00F33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1781,0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155B1C" w:rsidRDefault="00155B1C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252AF4">
          <w:rPr>
            <w:rFonts w:ascii="Times New Roman" w:eastAsia="Times New Roman" w:hAnsi="Times New Roman"/>
            <w:b/>
            <w:color w:val="0000FF"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и на информационных стендах </w:t>
      </w:r>
      <w:proofErr w:type="spellStart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sz w:val="28"/>
          <w:lang w:eastAsia="ru-RU"/>
        </w:rPr>
        <w:t>сельского поселения Аксубаевского муниципального района Республики Татарстан.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3. </w:t>
      </w:r>
      <w:proofErr w:type="gramStart"/>
      <w:r w:rsidRPr="00252AF4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252AF4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Постановления оставляю за собой.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24F" w:rsidRPr="00252AF4" w:rsidRDefault="000F024F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8A6601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А.В.Макаров</w:t>
      </w:r>
      <w:proofErr w:type="spellEnd"/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8A66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0F024F" w:rsidRDefault="00252AF4" w:rsidP="008A66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252AF4" w:rsidRPr="000F024F" w:rsidRDefault="00252AF4" w:rsidP="008A66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0F024F" w:rsidRDefault="00252AF4" w:rsidP="008A66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0F024F" w:rsidRDefault="00252AF4" w:rsidP="008A66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8A6601">
        <w:rPr>
          <w:rFonts w:ascii="Times New Roman" w:eastAsia="Times New Roman" w:hAnsi="Times New Roman"/>
          <w:sz w:val="24"/>
          <w:szCs w:val="24"/>
          <w:lang w:eastAsia="ru-RU"/>
        </w:rPr>
        <w:t>Новоаксубаевского</w:t>
      </w:r>
      <w:proofErr w:type="spellEnd"/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52AF4" w:rsidRPr="000F024F" w:rsidRDefault="00252AF4" w:rsidP="008A66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  № 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F01C6F">
        <w:rPr>
          <w:rFonts w:ascii="Times New Roman" w:eastAsia="Times New Roman" w:hAnsi="Times New Roman"/>
          <w:b/>
          <w:sz w:val="24"/>
          <w:szCs w:val="24"/>
          <w:lang w:eastAsia="ru-RU"/>
        </w:rPr>
        <w:t>Новоаксубаевском</w:t>
      </w:r>
      <w:proofErr w:type="spellEnd"/>
      <w:r w:rsidR="00F01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2016-202</w:t>
      </w:r>
      <w:r w:rsidR="00BA67C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027" w:rsidRPr="00252AF4" w:rsidRDefault="00FD4027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01C6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="00F01C6F">
        <w:rPr>
          <w:rFonts w:ascii="Times New Roman" w:eastAsia="Times New Roman" w:hAnsi="Times New Roman"/>
          <w:sz w:val="24"/>
          <w:szCs w:val="24"/>
          <w:lang w:eastAsia="ru-RU"/>
        </w:rPr>
        <w:t>овое</w:t>
      </w:r>
      <w:proofErr w:type="spellEnd"/>
      <w:r w:rsidR="00F01C6F">
        <w:rPr>
          <w:rFonts w:ascii="Times New Roman" w:eastAsia="Times New Roman" w:hAnsi="Times New Roman"/>
          <w:sz w:val="24"/>
          <w:szCs w:val="24"/>
          <w:lang w:eastAsia="ru-RU"/>
        </w:rPr>
        <w:t xml:space="preserve"> Аксубаев</w:t>
      </w:r>
      <w:r w:rsidR="000F024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AF4" w:rsidRDefault="00252AF4" w:rsidP="00252AF4">
      <w:pPr>
        <w:rPr>
          <w:rFonts w:ascii="Times New Roman" w:hAnsi="Times New Roman"/>
        </w:rPr>
      </w:pPr>
    </w:p>
    <w:p w:rsidR="000F024F" w:rsidRPr="009E5B23" w:rsidRDefault="000F024F" w:rsidP="00252AF4">
      <w:pPr>
        <w:rPr>
          <w:rFonts w:ascii="Times New Roman" w:hAnsi="Times New Roman"/>
        </w:rPr>
      </w:pPr>
    </w:p>
    <w:p w:rsidR="00F33954" w:rsidRPr="00FD4027" w:rsidRDefault="00F33954" w:rsidP="00F33954">
      <w:pPr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Новоаксбуаевском</w:t>
            </w:r>
            <w:proofErr w:type="spellEnd"/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сельском поселении Аксубаевского муниципального района на 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г.»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Конституцией РФ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</w:t>
            </w:r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спокойствия граждан, проживающих на территории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поселении Аксубаевского муниципального района</w:t>
            </w:r>
          </w:p>
        </w:tc>
      </w:tr>
      <w:tr w:rsidR="00F33954" w:rsidRPr="00FD4027" w:rsidTr="00D52458">
        <w:trPr>
          <w:trHeight w:val="530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2.Укрепление межнационального 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FD4027" w:rsidTr="00D52458">
        <w:trPr>
          <w:trHeight w:val="54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F33954" w:rsidRPr="00FD4027" w:rsidRDefault="00F33954" w:rsidP="00BA67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-20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33954" w:rsidRPr="00FD4027" w:rsidTr="00D52458">
        <w:trPr>
          <w:trHeight w:val="1408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"Профилактика терроризма и экстремизма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rPr>
          <w:trHeight w:val="198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 финансирования Программы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 составляет  </w:t>
            </w:r>
            <w:r w:rsidR="00F33B6B">
              <w:rPr>
                <w:rFonts w:ascii="Times New Roman" w:hAnsi="Times New Roman"/>
                <w:sz w:val="28"/>
                <w:szCs w:val="28"/>
              </w:rPr>
              <w:t>13478,3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 в том числе: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2016 год –765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2017 год – 776,5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2018 год – 785,0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2019 год- 799,8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2020 год- 1261,0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2021 год-1265,0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2022 год-1270,0 тыс. рублей</w:t>
            </w:r>
          </w:p>
          <w:p w:rsidR="00061BAD" w:rsidRPr="00061BAD" w:rsidRDefault="00061BAD" w:rsidP="00061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AD">
              <w:rPr>
                <w:rFonts w:ascii="Times New Roman" w:hAnsi="Times New Roman"/>
                <w:sz w:val="24"/>
                <w:szCs w:val="24"/>
              </w:rPr>
              <w:t>2023 год-1275,0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2024год</w:t>
            </w:r>
            <w:r w:rsidR="00F33B6B">
              <w:rPr>
                <w:rFonts w:ascii="Times New Roman" w:hAnsi="Times New Roman"/>
                <w:sz w:val="28"/>
                <w:szCs w:val="28"/>
              </w:rPr>
              <w:t xml:space="preserve">- 1740,0 </w:t>
            </w:r>
            <w:proofErr w:type="spellStart"/>
            <w:r w:rsidR="00F33B6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33B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33B6B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  <w:r w:rsidR="00F33B6B">
              <w:rPr>
                <w:rFonts w:ascii="Times New Roman" w:hAnsi="Times New Roman"/>
                <w:sz w:val="28"/>
                <w:szCs w:val="28"/>
              </w:rPr>
              <w:t xml:space="preserve">- 1760,0 </w:t>
            </w:r>
            <w:proofErr w:type="spellStart"/>
            <w:r w:rsidR="00F33B6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33B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33B6B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  <w:r w:rsidR="00F33B6B">
              <w:rPr>
                <w:rFonts w:ascii="Times New Roman" w:hAnsi="Times New Roman"/>
                <w:sz w:val="28"/>
                <w:szCs w:val="28"/>
              </w:rPr>
              <w:t xml:space="preserve"> – 1781,0 </w:t>
            </w:r>
            <w:proofErr w:type="spellStart"/>
            <w:r w:rsidR="00F33B6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33B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33B6B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33954" w:rsidRPr="00FD4027" w:rsidRDefault="00F33954" w:rsidP="00D524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rPr>
          <w:trHeight w:val="825"/>
        </w:trPr>
        <w:tc>
          <w:tcPr>
            <w:tcW w:w="3936" w:type="dxa"/>
          </w:tcPr>
          <w:p w:rsidR="00F33954" w:rsidRPr="00FD4027" w:rsidRDefault="00F33954" w:rsidP="00D52458">
            <w:pPr>
              <w:pStyle w:val="ConsPlusNormal"/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Ожидаемые конечные результаты реализации целей и задач Программы (индикаторы оценки результатов) и показатели ее </w:t>
            </w:r>
            <w:r w:rsidRPr="00FD4027">
              <w:rPr>
                <w:sz w:val="28"/>
                <w:szCs w:val="28"/>
              </w:rPr>
              <w:lastRenderedPageBreak/>
              <w:t>бюджетной эффективности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pStyle w:val="ConsPlusNormal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Реализация мероприятий Программы позволит достичь к 202</w:t>
            </w:r>
            <w:r w:rsidR="000005DA"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году увеличения: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чувашского народного праздника "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Уяв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" в поселении;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FD4027" w:rsidTr="00D52458">
        <w:trPr>
          <w:trHeight w:val="1651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организации 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 Аксубаевского муниципального района.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ab/>
      </w:r>
    </w:p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Pr="00FD4027" w:rsidRDefault="00F33954" w:rsidP="00F01C6F">
      <w:pPr>
        <w:ind w:right="185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 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настоящее время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</w:t>
      </w:r>
      <w:proofErr w:type="gramStart"/>
      <w:r w:rsidRPr="00FD4027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Аксубаевского муниципального района осуществляет свою деятельность  2муниципальных учреждения культуры и искусства. Общая сеть объектов культуры 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вклю</w:t>
      </w:r>
      <w:r w:rsidR="00F01C6F">
        <w:rPr>
          <w:rFonts w:ascii="Times New Roman" w:hAnsi="Times New Roman"/>
          <w:sz w:val="28"/>
          <w:szCs w:val="28"/>
        </w:rPr>
        <w:t>чает: 2</w:t>
      </w:r>
      <w:r w:rsidRPr="00FD4027">
        <w:rPr>
          <w:rFonts w:ascii="Times New Roman" w:hAnsi="Times New Roman"/>
          <w:sz w:val="28"/>
          <w:szCs w:val="28"/>
        </w:rPr>
        <w:t xml:space="preserve"> общедоступную библиотеку, 2 учреждения культурно-досугового типа. На поддержку и развитие сферы культуры и искусства в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в 2014 году из бюджета поселения было направлено </w:t>
      </w:r>
      <w:r w:rsidR="00C05632" w:rsidRPr="00C05632">
        <w:rPr>
          <w:rFonts w:ascii="Times New Roman" w:hAnsi="Times New Roman"/>
          <w:sz w:val="28"/>
          <w:szCs w:val="28"/>
        </w:rPr>
        <w:t>706,7 тыс.</w:t>
      </w:r>
      <w:r w:rsidR="00C05632" w:rsidRPr="00942BC0">
        <w:rPr>
          <w:rFonts w:ascii="Times New Roman" w:hAnsi="Times New Roman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 xml:space="preserve"> рублей. Количество работающих в отрасли составляет </w:t>
      </w:r>
      <w:r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F33954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Меры регулирования и управления рисками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 целью минимизации их влияния на достижение целей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Основные цели, задачи, описание конечных результатов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Программы и сроков ее реализации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стратегической целью настоящей Программы является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удовлетворение текущих и формирование новых потребностей жителей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Для достижения этой цели необходимо решить ряд задач, носящих системный характер, в том числе: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F01C6F" w:rsidRPr="00FD4027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BA67C2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BA67C2">
        <w:rPr>
          <w:rFonts w:ascii="Times New Roman" w:hAnsi="Times New Roman"/>
          <w:sz w:val="28"/>
          <w:szCs w:val="28"/>
        </w:rPr>
        <w:t>6</w:t>
      </w:r>
      <w:r w:rsidR="00F01C6F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>года.</w:t>
      </w:r>
    </w:p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     Подпрограмма «Профилактика терроризма и экстремизма в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F01C6F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Срок реализации Программы - 2016 - 202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F01C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F33B6B">
        <w:rPr>
          <w:rFonts w:ascii="Times New Roman" w:hAnsi="Times New Roman"/>
          <w:sz w:val="28"/>
          <w:szCs w:val="28"/>
        </w:rPr>
        <w:t>13478,3</w:t>
      </w:r>
      <w:r>
        <w:rPr>
          <w:rFonts w:ascii="Times New Roman" w:hAnsi="Times New Roman"/>
          <w:sz w:val="28"/>
          <w:szCs w:val="28"/>
        </w:rPr>
        <w:t>.</w:t>
      </w:r>
      <w:r w:rsidRPr="00FD4027">
        <w:rPr>
          <w:rFonts w:ascii="Times New Roman" w:hAnsi="Times New Roman"/>
          <w:sz w:val="28"/>
          <w:szCs w:val="28"/>
        </w:rPr>
        <w:t xml:space="preserve"> рублей в том числе: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 xml:space="preserve">2016 год- 765,0 </w:t>
      </w:r>
      <w:proofErr w:type="spellStart"/>
      <w:r w:rsidRPr="00F33B6B">
        <w:rPr>
          <w:rFonts w:ascii="Times New Roman" w:hAnsi="Times New Roman"/>
          <w:sz w:val="24"/>
          <w:szCs w:val="24"/>
        </w:rPr>
        <w:t>тыс</w:t>
      </w:r>
      <w:proofErr w:type="gramStart"/>
      <w:r w:rsidRPr="00F33B6B">
        <w:rPr>
          <w:rFonts w:ascii="Times New Roman" w:hAnsi="Times New Roman"/>
          <w:sz w:val="24"/>
          <w:szCs w:val="24"/>
        </w:rPr>
        <w:t>.р</w:t>
      </w:r>
      <w:proofErr w:type="gramEnd"/>
      <w:r w:rsidRPr="00F33B6B">
        <w:rPr>
          <w:rFonts w:ascii="Times New Roman" w:hAnsi="Times New Roman"/>
          <w:sz w:val="24"/>
          <w:szCs w:val="24"/>
        </w:rPr>
        <w:t>уб</w:t>
      </w:r>
      <w:proofErr w:type="spellEnd"/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2017 год – 776,5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2018 год – 785,0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2019 год-  799,8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2020 год-  1261,0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2021 год-1265,0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2022 год-1270,0 тыс. рублей</w:t>
      </w:r>
    </w:p>
    <w:p w:rsidR="00061BAD" w:rsidRPr="00F33B6B" w:rsidRDefault="00061BAD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2023 год-1275,0 тыс. рублей</w:t>
      </w:r>
    </w:p>
    <w:p w:rsidR="00061BAD" w:rsidRPr="00F33B6B" w:rsidRDefault="00F33B6B" w:rsidP="0006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B6B">
        <w:rPr>
          <w:rFonts w:ascii="Times New Roman" w:hAnsi="Times New Roman"/>
          <w:sz w:val="24"/>
          <w:szCs w:val="24"/>
        </w:rPr>
        <w:t>2024 год- 1740</w:t>
      </w:r>
      <w:r w:rsidR="00061BAD" w:rsidRPr="00F33B6B">
        <w:rPr>
          <w:rFonts w:ascii="Times New Roman" w:hAnsi="Times New Roman"/>
          <w:sz w:val="24"/>
          <w:szCs w:val="24"/>
        </w:rPr>
        <w:t>,0 тыс. рублей</w:t>
      </w:r>
    </w:p>
    <w:p w:rsidR="00061BAD" w:rsidRDefault="00061BAD" w:rsidP="00061B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2025 год</w:t>
      </w:r>
      <w:r w:rsidR="00F33B6B">
        <w:rPr>
          <w:rFonts w:ascii="Times New Roman" w:hAnsi="Times New Roman"/>
        </w:rPr>
        <w:t xml:space="preserve">-1760,0 </w:t>
      </w:r>
      <w:proofErr w:type="spellStart"/>
      <w:r w:rsidR="00F33B6B">
        <w:rPr>
          <w:rFonts w:ascii="Times New Roman" w:hAnsi="Times New Roman"/>
        </w:rPr>
        <w:t>тыс</w:t>
      </w:r>
      <w:proofErr w:type="gramStart"/>
      <w:r w:rsidR="00F33B6B">
        <w:rPr>
          <w:rFonts w:ascii="Times New Roman" w:hAnsi="Times New Roman"/>
        </w:rPr>
        <w:t>.р</w:t>
      </w:r>
      <w:proofErr w:type="gramEnd"/>
      <w:r w:rsidR="00F33B6B">
        <w:rPr>
          <w:rFonts w:ascii="Times New Roman" w:hAnsi="Times New Roman"/>
        </w:rPr>
        <w:t>ублей</w:t>
      </w:r>
      <w:proofErr w:type="spellEnd"/>
    </w:p>
    <w:p w:rsidR="00061BAD" w:rsidRPr="001D0840" w:rsidRDefault="00061BAD" w:rsidP="00061B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2026 год</w:t>
      </w:r>
      <w:r w:rsidR="00F33B6B">
        <w:rPr>
          <w:rFonts w:ascii="Times New Roman" w:hAnsi="Times New Roman"/>
        </w:rPr>
        <w:t xml:space="preserve">- 1781,0 </w:t>
      </w:r>
      <w:proofErr w:type="spellStart"/>
      <w:r w:rsidR="00F33B6B">
        <w:rPr>
          <w:rFonts w:ascii="Times New Roman" w:hAnsi="Times New Roman"/>
        </w:rPr>
        <w:t>тыс</w:t>
      </w:r>
      <w:proofErr w:type="gramStart"/>
      <w:r w:rsidR="00F33B6B">
        <w:rPr>
          <w:rFonts w:ascii="Times New Roman" w:hAnsi="Times New Roman"/>
        </w:rPr>
        <w:t>.р</w:t>
      </w:r>
      <w:proofErr w:type="gramEnd"/>
      <w:r w:rsidR="00F33B6B">
        <w:rPr>
          <w:rFonts w:ascii="Times New Roman" w:hAnsi="Times New Roman"/>
        </w:rPr>
        <w:t>ублей</w:t>
      </w:r>
      <w:proofErr w:type="spellEnd"/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F33954" w:rsidRPr="00FD4027" w:rsidRDefault="00F33954" w:rsidP="00C056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реализации Программы</w:t>
      </w:r>
    </w:p>
    <w:p w:rsidR="00F33954" w:rsidRPr="00FD4027" w:rsidRDefault="00F33954" w:rsidP="00C056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FD40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Оценка социально-экономической эффективности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Фундаментальная особенность культуры заключается в том, что важнейшие результаты культурной деятельности выражаются в отложенном </w:t>
      </w:r>
      <w:r w:rsidRPr="00FD4027">
        <w:rPr>
          <w:rFonts w:ascii="Times New Roman" w:hAnsi="Times New Roman"/>
          <w:sz w:val="28"/>
          <w:szCs w:val="28"/>
        </w:rPr>
        <w:lastRenderedPageBreak/>
        <w:t>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Новоаксубаевское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сельское поселение Аксубаевского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FD4027">
        <w:rPr>
          <w:rFonts w:ascii="Times New Roman" w:hAnsi="Times New Roman"/>
          <w:sz w:val="28"/>
          <w:szCs w:val="28"/>
        </w:rPr>
        <w:t>доступности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33954" w:rsidRPr="00FD4027" w:rsidRDefault="00F33954" w:rsidP="00F33954">
      <w:pPr>
        <w:pStyle w:val="ConsPlusNormal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1862"/>
      <w:bookmarkEnd w:id="0"/>
      <w:r w:rsidRPr="00FD4027"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BA67C2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FD4027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027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8"/>
        <w:gridCol w:w="675"/>
        <w:gridCol w:w="556"/>
        <w:gridCol w:w="557"/>
        <w:gridCol w:w="557"/>
        <w:gridCol w:w="557"/>
        <w:gridCol w:w="795"/>
        <w:gridCol w:w="676"/>
        <w:gridCol w:w="644"/>
        <w:gridCol w:w="34"/>
        <w:gridCol w:w="676"/>
        <w:gridCol w:w="676"/>
        <w:gridCol w:w="557"/>
        <w:gridCol w:w="676"/>
      </w:tblGrid>
      <w:tr w:rsidR="00F33B6B" w:rsidRPr="00FD4027" w:rsidTr="00F33B6B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B6B" w:rsidRPr="00FD4027" w:rsidTr="00F33B6B">
        <w:trPr>
          <w:trHeight w:val="3758"/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Аксубаевского райо</w:t>
            </w:r>
            <w:bookmarkStart w:id="1" w:name="_GoBack"/>
            <w:bookmarkEnd w:id="1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на;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совершенствование направлений и форм работы;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F33B6B" w:rsidRPr="00FD4027" w:rsidTr="00F33B6B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Муниципальный заказчик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Республики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Татарстан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Разработчик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BA67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ублей)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FD4027" w:rsidRDefault="00BA67C2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3926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765,0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776,5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785,0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C0563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799,8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061BAD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1261,0</w:t>
            </w:r>
            <w:r w:rsidR="00C0563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061BAD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1265,0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061BAD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1270,0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F33B6B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1275</w:t>
            </w:r>
            <w:r w:rsidR="00061BA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F33B6B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F33B6B" w:rsidP="00F33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176,0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2" w:rsidRPr="00FD4027" w:rsidRDefault="00F33B6B" w:rsidP="00D52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1781,0</w:t>
            </w:r>
          </w:p>
        </w:tc>
      </w:tr>
      <w:tr w:rsidR="00F33B6B" w:rsidRPr="00FD4027" w:rsidTr="00C05632">
        <w:trPr>
          <w:tblCellSpacing w:w="0" w:type="dxa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</w:t>
      </w:r>
      <w:r w:rsidRPr="00FD4027">
        <w:rPr>
          <w:rFonts w:ascii="Times New Roman" w:hAnsi="Times New Roman"/>
          <w:sz w:val="28"/>
          <w:szCs w:val="28"/>
          <w:lang w:eastAsia="ru-RU"/>
        </w:rPr>
        <w:lastRenderedPageBreak/>
        <w:t>существования, способности сохранить ценности и формы цивилизованной жизни.</w:t>
      </w:r>
      <w:r w:rsidR="00F01C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 w:rsidR="00F01C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D4027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F01C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FD4027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FD4027">
        <w:rPr>
          <w:rFonts w:ascii="Times New Roman" w:hAnsi="Times New Roman"/>
          <w:sz w:val="28"/>
          <w:szCs w:val="28"/>
          <w:lang w:eastAsia="ru-RU"/>
        </w:rPr>
        <w:t>–э</w:t>
      </w:r>
      <w:proofErr w:type="gram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района в современных условиях.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</w:t>
      </w:r>
      <w:r w:rsidRPr="00FD4027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разработка форм, методов и средств патриотического воспитания у детей, юношества и молодежи;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- создание условий для более широкого учреждений культуры  в социально-экономическом развитии поселения;</w:t>
      </w:r>
    </w:p>
    <w:p w:rsidR="00F33954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 xml:space="preserve">Профилактики терроризма и экстремизма в </w:t>
      </w:r>
      <w:proofErr w:type="spellStart"/>
      <w:r w:rsidR="00F01C6F" w:rsidRPr="00F01C6F">
        <w:rPr>
          <w:rFonts w:ascii="Times New Roman" w:hAnsi="Times New Roman"/>
          <w:b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33954" w:rsidRPr="00FD4027" w:rsidTr="00D52458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«Профилактика терроризма и экстремизма в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Новоаксубаевском</w:t>
            </w:r>
            <w:proofErr w:type="spellEnd"/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BA67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 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Объемы и источники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 Подпрограммы: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Общий объем финансирования подпрограммы 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счет 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lastRenderedPageBreak/>
              <w:t xml:space="preserve">средств бюджета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F33B6B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21,3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тыс.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рублей, в том числе 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2016 год –3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2017 год –3,05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2018 год – 3,1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2019 год- 3,15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2020 год- 1,0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2021год-1,0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2022год-1,0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2023год-1,0 тыс. рублей</w:t>
            </w:r>
          </w:p>
          <w:p w:rsidR="00061BAD" w:rsidRPr="00061BAD" w:rsidRDefault="00F33B6B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2024год-2</w:t>
            </w:r>
            <w:r w:rsidR="00061BAD" w:rsidRPr="00061BAD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>2025 год-</w:t>
            </w:r>
            <w:r w:rsidR="00F33B6B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proofErr w:type="spellStart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61BAD" w:rsidRPr="00061BAD" w:rsidRDefault="00061BAD" w:rsidP="00061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1BAD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F33B6B">
              <w:rPr>
                <w:rFonts w:ascii="Times New Roman" w:hAnsi="Times New Roman" w:cs="Times New Roman"/>
                <w:sz w:val="24"/>
                <w:szCs w:val="24"/>
              </w:rPr>
              <w:t xml:space="preserve">– 2,0 </w:t>
            </w:r>
            <w:proofErr w:type="spellStart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33B6B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реализацией Подпрограммы осуществляет Совет</w:t>
            </w:r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FD4027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D4027">
        <w:rPr>
          <w:rFonts w:ascii="Times New Roman" w:hAnsi="Times New Roman"/>
          <w:color w:val="000000"/>
          <w:sz w:val="28"/>
          <w:szCs w:val="28"/>
        </w:rPr>
        <w:t xml:space="preserve">Основу для разработки и реализации </w:t>
      </w:r>
      <w:r w:rsidRPr="00FD4027">
        <w:rPr>
          <w:rFonts w:ascii="Times New Roman" w:hAnsi="Times New Roman"/>
          <w:sz w:val="28"/>
          <w:szCs w:val="28"/>
        </w:rPr>
        <w:t xml:space="preserve">Подпрограммы </w:t>
      </w:r>
      <w:r w:rsidRPr="00FD4027">
        <w:rPr>
          <w:rFonts w:ascii="Times New Roman" w:hAnsi="Times New Roman"/>
          <w:color w:val="000000"/>
          <w:sz w:val="28"/>
          <w:szCs w:val="28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В настоящее время в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4027">
        <w:rPr>
          <w:rFonts w:ascii="Times New Roman" w:hAnsi="Times New Roman"/>
          <w:sz w:val="28"/>
          <w:szCs w:val="28"/>
        </w:rPr>
        <w:t>За последние годы выросло число верующих.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33954" w:rsidRPr="00C05632" w:rsidRDefault="00F33954" w:rsidP="00C05632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="00F01C6F">
        <w:rPr>
          <w:rFonts w:ascii="Times New Roman" w:hAnsi="Times New Roman"/>
          <w:sz w:val="28"/>
          <w:szCs w:val="28"/>
        </w:rPr>
        <w:t>Новоаксубаевским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D4027">
        <w:rPr>
          <w:rFonts w:ascii="Times New Roman" w:hAnsi="Times New Roman"/>
          <w:b/>
          <w:sz w:val="28"/>
          <w:szCs w:val="28"/>
        </w:rPr>
        <w:t>. Мероприятия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lastRenderedPageBreak/>
        <w:t xml:space="preserve">«Профилактика терроризма и экстремизма в </w:t>
      </w:r>
      <w:proofErr w:type="spellStart"/>
      <w:r w:rsidR="00F01C6F">
        <w:rPr>
          <w:rFonts w:ascii="Times New Roman" w:hAnsi="Times New Roman"/>
          <w:b/>
          <w:sz w:val="28"/>
          <w:szCs w:val="28"/>
        </w:rPr>
        <w:t>Новоаксубаевском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 на 2016-202</w:t>
      </w:r>
      <w:r w:rsidR="00BA67C2">
        <w:rPr>
          <w:rFonts w:ascii="Times New Roman" w:hAnsi="Times New Roman"/>
          <w:b/>
          <w:sz w:val="28"/>
          <w:szCs w:val="28"/>
        </w:rPr>
        <w:t>6</w:t>
      </w:r>
      <w:r w:rsidRPr="00FD4027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F33954" w:rsidRPr="00FD4027" w:rsidRDefault="00F33954" w:rsidP="00F3395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ind w:left="-5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33954" w:rsidRPr="00FD4027" w:rsidTr="00D52458">
        <w:trPr>
          <w:trHeight w:val="2160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Реализовать дополнительные меры: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33954" w:rsidRPr="00FD4027" w:rsidTr="00D52458">
        <w:trPr>
          <w:trHeight w:val="1615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по делам молодежи и спорту, 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культуры АМР,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 образования» АМР»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</w:t>
            </w:r>
            <w:r>
              <w:rPr>
                <w:rFonts w:ascii="Times New Roman" w:hAnsi="Times New Roman"/>
                <w:sz w:val="28"/>
                <w:szCs w:val="28"/>
              </w:rPr>
              <w:t>ктов жизнеобеспечения населения.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Отделение УФМС России по РТ в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Организация проведения в зданиях с массовым пребыванием людей учебных </w:t>
            </w:r>
            <w:r w:rsidRPr="00FD4027">
              <w:rPr>
                <w:sz w:val="28"/>
                <w:szCs w:val="28"/>
              </w:rPr>
              <w:lastRenderedPageBreak/>
              <w:t>занятий по действиям в случаях возник</w:t>
            </w:r>
            <w:r w:rsidRPr="00FD4027">
              <w:rPr>
                <w:sz w:val="28"/>
                <w:szCs w:val="28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поселения Аксубаевского муниципального района,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="00F01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урайон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согласованию), ФГКУ «102 ПЧ ФПС по РТ (по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FD4027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FD4027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FD4027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D4027">
              <w:rPr>
                <w:rFonts w:ascii="Times New Roman" w:hAnsi="Times New Roman"/>
                <w:sz w:val="28"/>
                <w:szCs w:val="28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информационного освеще</w:t>
            </w:r>
            <w:r w:rsidRPr="00FD4027">
              <w:rPr>
                <w:sz w:val="28"/>
                <w:szCs w:val="28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F01C6F">
              <w:rPr>
                <w:rFonts w:ascii="Times New Roman" w:hAnsi="Times New Roman"/>
                <w:sz w:val="28"/>
                <w:szCs w:val="28"/>
              </w:rPr>
              <w:t>Новоаксубаевского</w:t>
            </w:r>
            <w:proofErr w:type="spellEnd"/>
            <w:r w:rsidR="00F01C6F"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52AF4" w:rsidRPr="00FD4027" w:rsidRDefault="00252AF4" w:rsidP="00252AF4">
      <w:pPr>
        <w:jc w:val="both"/>
        <w:rPr>
          <w:rFonts w:ascii="Times New Roman" w:hAnsi="Times New Roman"/>
          <w:sz w:val="28"/>
          <w:szCs w:val="28"/>
        </w:rPr>
      </w:pPr>
    </w:p>
    <w:p w:rsidR="00591BED" w:rsidRPr="00FD4027" w:rsidRDefault="00F33B6B">
      <w:pPr>
        <w:rPr>
          <w:sz w:val="28"/>
          <w:szCs w:val="28"/>
        </w:rPr>
      </w:pPr>
    </w:p>
    <w:sectPr w:rsidR="00591BED" w:rsidRPr="00FD4027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005DA"/>
    <w:rsid w:val="00061BAD"/>
    <w:rsid w:val="000F024F"/>
    <w:rsid w:val="00155B1C"/>
    <w:rsid w:val="00156EB3"/>
    <w:rsid w:val="001650AA"/>
    <w:rsid w:val="00252AF4"/>
    <w:rsid w:val="002C5E18"/>
    <w:rsid w:val="00482388"/>
    <w:rsid w:val="004D1E10"/>
    <w:rsid w:val="005904C8"/>
    <w:rsid w:val="005C3CA7"/>
    <w:rsid w:val="00636AD6"/>
    <w:rsid w:val="00640043"/>
    <w:rsid w:val="006C3B43"/>
    <w:rsid w:val="006E57D0"/>
    <w:rsid w:val="007770C1"/>
    <w:rsid w:val="00857263"/>
    <w:rsid w:val="008743D4"/>
    <w:rsid w:val="008A6601"/>
    <w:rsid w:val="00905F03"/>
    <w:rsid w:val="00BA67C2"/>
    <w:rsid w:val="00C05632"/>
    <w:rsid w:val="00DF4AFF"/>
    <w:rsid w:val="00E0081E"/>
    <w:rsid w:val="00E156D2"/>
    <w:rsid w:val="00EC51A4"/>
    <w:rsid w:val="00ED5F9F"/>
    <w:rsid w:val="00F01C6F"/>
    <w:rsid w:val="00F0432B"/>
    <w:rsid w:val="00F33954"/>
    <w:rsid w:val="00F33B6B"/>
    <w:rsid w:val="00FD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061BA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061BA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2023-10-11T06:51:00Z</cp:lastPrinted>
  <dcterms:created xsi:type="dcterms:W3CDTF">2023-10-11T07:46:00Z</dcterms:created>
  <dcterms:modified xsi:type="dcterms:W3CDTF">2023-10-11T08:29:00Z</dcterms:modified>
</cp:coreProperties>
</file>