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666" w:rsidRPr="00A82703" w:rsidRDefault="005B7666" w:rsidP="00170496">
      <w:pPr>
        <w:pStyle w:val="ConsPlusTitle"/>
        <w:jc w:val="center"/>
        <w:rPr>
          <w:sz w:val="28"/>
          <w:szCs w:val="28"/>
        </w:rPr>
      </w:pPr>
      <w:r w:rsidRPr="00A82703">
        <w:rPr>
          <w:sz w:val="28"/>
          <w:szCs w:val="28"/>
        </w:rPr>
        <w:t>СОВЕТ АКСУБАЕВСКОГО МУНИЦИПАЛЬНОГО РАЙОНА</w:t>
      </w:r>
    </w:p>
    <w:p w:rsidR="005B7666" w:rsidRPr="00A82703" w:rsidRDefault="005B7666" w:rsidP="00170496">
      <w:pPr>
        <w:pStyle w:val="ConsPlusTitle"/>
        <w:jc w:val="center"/>
        <w:rPr>
          <w:sz w:val="28"/>
          <w:szCs w:val="28"/>
        </w:rPr>
      </w:pPr>
      <w:r w:rsidRPr="00A82703">
        <w:rPr>
          <w:sz w:val="28"/>
          <w:szCs w:val="28"/>
        </w:rPr>
        <w:t>РЕСПУБЛИКИ ТАТАРСТАН</w:t>
      </w:r>
    </w:p>
    <w:p w:rsidR="005B7666" w:rsidRPr="00A82703" w:rsidRDefault="005B7666" w:rsidP="00170496">
      <w:pPr>
        <w:pStyle w:val="ConsPlusTitle"/>
        <w:jc w:val="center"/>
        <w:rPr>
          <w:sz w:val="28"/>
          <w:szCs w:val="28"/>
        </w:rPr>
      </w:pPr>
    </w:p>
    <w:p w:rsidR="005B7666" w:rsidRPr="00A82703" w:rsidRDefault="005B7666" w:rsidP="00170496">
      <w:pPr>
        <w:pStyle w:val="ConsPlusTitle"/>
        <w:jc w:val="center"/>
        <w:rPr>
          <w:sz w:val="28"/>
          <w:szCs w:val="28"/>
        </w:rPr>
      </w:pPr>
    </w:p>
    <w:p w:rsidR="005B7666" w:rsidRPr="00A82703" w:rsidRDefault="005B7666" w:rsidP="00170496">
      <w:pPr>
        <w:pStyle w:val="ConsPlusTitle"/>
        <w:jc w:val="center"/>
        <w:rPr>
          <w:sz w:val="28"/>
          <w:szCs w:val="28"/>
        </w:rPr>
      </w:pPr>
      <w:r w:rsidRPr="00A82703">
        <w:rPr>
          <w:sz w:val="28"/>
          <w:szCs w:val="28"/>
        </w:rPr>
        <w:t>РЕШЕНИЕ</w:t>
      </w:r>
    </w:p>
    <w:p w:rsidR="005B7666" w:rsidRPr="00A82703" w:rsidRDefault="005B7666" w:rsidP="00170496">
      <w:pPr>
        <w:pStyle w:val="ConsPlusTitle"/>
        <w:jc w:val="center"/>
        <w:rPr>
          <w:sz w:val="28"/>
          <w:szCs w:val="28"/>
        </w:rPr>
      </w:pPr>
    </w:p>
    <w:p w:rsidR="005B7666" w:rsidRPr="00A82703" w:rsidRDefault="005B7666" w:rsidP="00A82703">
      <w:pPr>
        <w:pStyle w:val="ConsPlusTitle"/>
        <w:jc w:val="both"/>
        <w:rPr>
          <w:b w:val="0"/>
          <w:sz w:val="28"/>
          <w:szCs w:val="28"/>
        </w:rPr>
      </w:pPr>
      <w:r w:rsidRPr="00A82703">
        <w:rPr>
          <w:b w:val="0"/>
          <w:sz w:val="28"/>
          <w:szCs w:val="28"/>
        </w:rPr>
        <w:t xml:space="preserve">                   №                                                                                    от  </w:t>
      </w:r>
      <w:r w:rsidR="007B0C3A" w:rsidRPr="00A82703">
        <w:rPr>
          <w:b w:val="0"/>
          <w:sz w:val="28"/>
          <w:szCs w:val="28"/>
        </w:rPr>
        <w:t xml:space="preserve">              2023</w:t>
      </w:r>
      <w:r w:rsidRPr="00A82703">
        <w:rPr>
          <w:b w:val="0"/>
          <w:sz w:val="28"/>
          <w:szCs w:val="28"/>
        </w:rPr>
        <w:t xml:space="preserve"> г. </w:t>
      </w:r>
    </w:p>
    <w:p w:rsidR="00015F5B" w:rsidRPr="00A82703" w:rsidRDefault="00015F5B" w:rsidP="00A82703">
      <w:pPr>
        <w:jc w:val="both"/>
        <w:rPr>
          <w:b/>
          <w:sz w:val="28"/>
          <w:szCs w:val="28"/>
        </w:rPr>
      </w:pPr>
    </w:p>
    <w:p w:rsidR="00060AF6" w:rsidRPr="00A82703" w:rsidRDefault="008A3A83" w:rsidP="00A82703">
      <w:pPr>
        <w:tabs>
          <w:tab w:val="left" w:pos="7230"/>
        </w:tabs>
        <w:jc w:val="both"/>
        <w:rPr>
          <w:b/>
          <w:sz w:val="28"/>
          <w:szCs w:val="28"/>
        </w:rPr>
      </w:pPr>
      <w:r w:rsidRPr="00A82703">
        <w:rPr>
          <w:b/>
          <w:sz w:val="28"/>
          <w:szCs w:val="28"/>
        </w:rPr>
        <w:t xml:space="preserve">      </w:t>
      </w:r>
      <w:r w:rsidR="00290DC9" w:rsidRPr="00A82703">
        <w:rPr>
          <w:b/>
          <w:sz w:val="28"/>
          <w:szCs w:val="28"/>
        </w:rPr>
        <w:t xml:space="preserve"> </w:t>
      </w:r>
    </w:p>
    <w:p w:rsidR="00372344" w:rsidRPr="00A82703" w:rsidRDefault="00372344" w:rsidP="00A82703">
      <w:pPr>
        <w:pStyle w:val="HEADERTEXT"/>
        <w:tabs>
          <w:tab w:val="left" w:pos="4536"/>
        </w:tabs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8270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внесении  изменений  в отдельные  решения </w:t>
      </w:r>
    </w:p>
    <w:p w:rsidR="00372344" w:rsidRPr="00A82703" w:rsidRDefault="00372344" w:rsidP="00A82703">
      <w:pPr>
        <w:pStyle w:val="HEADERTEXT"/>
        <w:tabs>
          <w:tab w:val="left" w:pos="453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2703">
        <w:rPr>
          <w:rFonts w:ascii="Times New Roman" w:hAnsi="Times New Roman" w:cs="Times New Roman"/>
          <w:bCs/>
          <w:color w:val="auto"/>
          <w:sz w:val="28"/>
          <w:szCs w:val="28"/>
        </w:rPr>
        <w:t>Совета  Аксубаевского муниципального района РТ</w:t>
      </w:r>
    </w:p>
    <w:p w:rsidR="00372344" w:rsidRPr="00A82703" w:rsidRDefault="00372344" w:rsidP="00A82703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2344" w:rsidRPr="00A82703" w:rsidRDefault="00372344" w:rsidP="00A82703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703">
        <w:rPr>
          <w:rFonts w:ascii="Times New Roman" w:hAnsi="Times New Roman" w:cs="Times New Roman"/>
          <w:sz w:val="28"/>
          <w:szCs w:val="28"/>
        </w:rPr>
        <w:t xml:space="preserve">В целях приведения  в соответствии  с федеральным законодательством, руководствуясь  Уставом Аксубаевского муниципального района Республики Татарстан, Совет Аксубаевского муниципального района Республики Татарстан </w:t>
      </w:r>
    </w:p>
    <w:p w:rsidR="00372344" w:rsidRPr="00A82703" w:rsidRDefault="00372344" w:rsidP="00A82703">
      <w:pPr>
        <w:pStyle w:val="FORMATTEX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703">
        <w:rPr>
          <w:rFonts w:ascii="Times New Roman" w:hAnsi="Times New Roman" w:cs="Times New Roman"/>
          <w:b/>
          <w:sz w:val="28"/>
          <w:szCs w:val="28"/>
        </w:rPr>
        <w:t>РЕШИЛ:</w:t>
      </w:r>
    </w:p>
    <w:tbl>
      <w:tblPr>
        <w:tblW w:w="10490" w:type="dxa"/>
        <w:tblInd w:w="-11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490"/>
      </w:tblGrid>
      <w:tr w:rsidR="00450B35" w:rsidRPr="00A82703" w:rsidTr="00DE1057">
        <w:tc>
          <w:tcPr>
            <w:tcW w:w="10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0B35" w:rsidRPr="00A82703" w:rsidRDefault="00A82703" w:rsidP="00A82703">
            <w:pPr>
              <w:pStyle w:val="FORMATTEXT"/>
              <w:numPr>
                <w:ilvl w:val="0"/>
                <w:numId w:val="16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70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="00450B35" w:rsidRPr="00A82703">
              <w:rPr>
                <w:rFonts w:ascii="Times New Roman" w:hAnsi="Times New Roman" w:cs="Times New Roman"/>
                <w:sz w:val="28"/>
                <w:szCs w:val="28"/>
              </w:rPr>
              <w:t xml:space="preserve">Внести в </w:t>
            </w:r>
            <w:r w:rsidR="00450B35" w:rsidRPr="00A8270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решение Совета Аксубаевского муниципального района Республики Татарстан от 28.042016 №44  </w:t>
            </w:r>
            <w:r w:rsidR="00450B35" w:rsidRPr="00A827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1057" w:rsidRPr="00A827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50B35" w:rsidRPr="00A82703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  <w:r w:rsidR="00DE1057" w:rsidRPr="00A827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50B35" w:rsidRPr="00A82703">
              <w:rPr>
                <w:rFonts w:ascii="Times New Roman" w:hAnsi="Times New Roman" w:cs="Times New Roman"/>
                <w:sz w:val="28"/>
                <w:szCs w:val="28"/>
              </w:rPr>
              <w:t xml:space="preserve"> (с изменениями на 4 июня 2020 года),</w:t>
            </w:r>
            <w:r w:rsidR="00DE1057" w:rsidRPr="00A82703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изменения, дополнив  </w:t>
            </w:r>
            <w:hyperlink r:id="rId9" w:history="1">
              <w:r w:rsidR="00450B35" w:rsidRPr="00A82703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Пункт 2.12</w:t>
              </w:r>
            </w:hyperlink>
            <w:r w:rsidR="00DE1057" w:rsidRPr="00A82703">
              <w:rPr>
                <w:rFonts w:ascii="Times New Roman" w:hAnsi="Times New Roman" w:cs="Times New Roman"/>
                <w:sz w:val="28"/>
                <w:szCs w:val="28"/>
                <w:shd w:val="clear" w:color="auto" w:fill="EBEBEB"/>
              </w:rPr>
              <w:t xml:space="preserve">  </w:t>
            </w:r>
            <w:r w:rsidR="009C1A27" w:rsidRPr="00A82703">
              <w:rPr>
                <w:rFonts w:ascii="Times New Roman" w:hAnsi="Times New Roman" w:cs="Times New Roman"/>
                <w:sz w:val="28"/>
                <w:szCs w:val="28"/>
                <w:shd w:val="clear" w:color="auto" w:fill="EBEBEB"/>
              </w:rPr>
              <w:t>словами ", за</w:t>
            </w:r>
            <w:proofErr w:type="gramEnd"/>
            <w:r w:rsidR="009C1A27" w:rsidRPr="00A82703">
              <w:rPr>
                <w:rFonts w:ascii="Times New Roman" w:hAnsi="Times New Roman" w:cs="Times New Roman"/>
                <w:sz w:val="28"/>
                <w:szCs w:val="28"/>
                <w:shd w:val="clear" w:color="auto" w:fill="EBEBEB"/>
              </w:rPr>
              <w:t xml:space="preserve"> исключением случаев, установленных федеральными законами".</w:t>
            </w:r>
          </w:p>
        </w:tc>
      </w:tr>
      <w:tr w:rsidR="00450B35" w:rsidRPr="00610EFB" w:rsidTr="00DE1057">
        <w:tc>
          <w:tcPr>
            <w:tcW w:w="10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0B35" w:rsidRPr="00610EFB" w:rsidRDefault="00A82703" w:rsidP="00A82703">
            <w:pPr>
              <w:pStyle w:val="FORMATTEXT"/>
              <w:numPr>
                <w:ilvl w:val="0"/>
                <w:numId w:val="16"/>
              </w:numPr>
              <w:ind w:left="0"/>
              <w:jc w:val="both"/>
              <w:rPr>
                <w:rStyle w:val="afa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r w:rsidRPr="00610EFB">
              <w:rPr>
                <w:rStyle w:val="afa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2. </w:t>
            </w:r>
            <w:r w:rsidR="00450B35" w:rsidRPr="00610EFB">
              <w:rPr>
                <w:rStyle w:val="afa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Внести в решение Совета Аксубаевского муниципального района Республики Татарстан   </w:t>
            </w:r>
            <w:r w:rsidR="00DE1057" w:rsidRPr="00610EFB">
              <w:rPr>
                <w:rStyle w:val="afa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от 29.10.2014 N 233,</w:t>
            </w:r>
            <w:r w:rsidR="00450B35" w:rsidRPr="00610EFB">
              <w:rPr>
                <w:rStyle w:val="afa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 </w:t>
            </w:r>
            <w:r w:rsidR="00DE1057" w:rsidRPr="00610EFB">
              <w:rPr>
                <w:rStyle w:val="afa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 «</w:t>
            </w:r>
            <w:r w:rsidR="00450B35" w:rsidRPr="00610EFB">
              <w:rPr>
                <w:rStyle w:val="afa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О ПОЛОЖЕНИИ О ПРЕДСТАВЛЕНИИ ГРАЖДАНАМИ, ПРЕТЕНДУЮЩИМИ НА ЗАМЕЩЕНИЕ ДОЛЖНОСТЕЙ МУНИЦИПАЛЬНОЙ СЛУЖБЫ В АКСУБАЕВСКОМ МУНИЦИПАЛЬНОМ РАЙОНЕ, СВЕДЕНИЙ О ДОХОДАХ, ОБ ИМУЩЕСТВЕ И ОБЯЗАТЕЛЬСТВАХ ИМУЩЕСТВЕННОГО ХАРАКТЕРА, А ТАКЖЕ О ПРЕДСТАВЛЕНИИ МУНИЦИПАЛЬНЫМИ СЛУЖАЩИМИ В АКСУБАЕВСКОМ МУНИЦИПАЛЬНОМ РАЙОНЕ СВЕДЕНИЙ О ДОХОДАХ, РАСХОДАХ, ОБ ИМУЩЕСТВЕ И ОБЯЗАТЕЛЬСТВАХ ИМУЩЕСТВЕННОГО ХАРАКТЕРА</w:t>
            </w:r>
            <w:proofErr w:type="gramStart"/>
            <w:r w:rsidR="00450B35" w:rsidRPr="00610EFB">
              <w:rPr>
                <w:rStyle w:val="afa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,</w:t>
            </w:r>
            <w:r w:rsidR="00DE1057" w:rsidRPr="00610EFB">
              <w:rPr>
                <w:rStyle w:val="afa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»</w:t>
            </w:r>
            <w:proofErr w:type="gramEnd"/>
            <w:r w:rsidR="00DE1057" w:rsidRPr="00610EFB">
              <w:rPr>
                <w:rStyle w:val="afa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 изменения,  в </w:t>
            </w:r>
            <w:r w:rsidR="00450B35" w:rsidRPr="00610EFB">
              <w:rPr>
                <w:rStyle w:val="afa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 </w:t>
            </w:r>
            <w:hyperlink r:id="rId10" w:history="1">
              <w:r w:rsidR="00450B35" w:rsidRPr="00610EFB">
                <w:rPr>
                  <w:rStyle w:val="afa"/>
                  <w:rFonts w:ascii="Times New Roman" w:hAnsi="Times New Roman" w:cs="Times New Roman"/>
                  <w:b w:val="0"/>
                  <w:i w:val="0"/>
                  <w:color w:val="auto"/>
                  <w:sz w:val="28"/>
                  <w:szCs w:val="28"/>
                </w:rPr>
                <w:t>Абзац</w:t>
              </w:r>
              <w:r w:rsidR="00DE1057" w:rsidRPr="00610EFB">
                <w:rPr>
                  <w:rStyle w:val="afa"/>
                  <w:rFonts w:ascii="Times New Roman" w:hAnsi="Times New Roman" w:cs="Times New Roman"/>
                  <w:b w:val="0"/>
                  <w:i w:val="0"/>
                  <w:color w:val="auto"/>
                  <w:sz w:val="28"/>
                  <w:szCs w:val="28"/>
                </w:rPr>
                <w:t>е</w:t>
              </w:r>
              <w:r w:rsidR="00450B35" w:rsidRPr="00610EFB">
                <w:rPr>
                  <w:rStyle w:val="afa"/>
                  <w:rFonts w:ascii="Times New Roman" w:hAnsi="Times New Roman" w:cs="Times New Roman"/>
                  <w:b w:val="0"/>
                  <w:i w:val="0"/>
                  <w:color w:val="auto"/>
                  <w:sz w:val="28"/>
                  <w:szCs w:val="28"/>
                </w:rPr>
                <w:t xml:space="preserve"> </w:t>
              </w:r>
              <w:proofErr w:type="gramStart"/>
              <w:r w:rsidR="00450B35" w:rsidRPr="00610EFB">
                <w:rPr>
                  <w:rStyle w:val="afa"/>
                  <w:rFonts w:ascii="Times New Roman" w:hAnsi="Times New Roman" w:cs="Times New Roman"/>
                  <w:b w:val="0"/>
                  <w:i w:val="0"/>
                  <w:color w:val="auto"/>
                  <w:sz w:val="28"/>
                  <w:szCs w:val="28"/>
                </w:rPr>
                <w:t>2 пункта 16</w:t>
              </w:r>
            </w:hyperlink>
            <w:r w:rsidR="009C1A27" w:rsidRPr="00610EFB">
              <w:rPr>
                <w:rStyle w:val="afa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 слова "или представление ими неполных или недостоверных сведений" заменить словами "сведений о своих расходах,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сведений", слова "либо непредставление или представление заведомо неполных или недостоверных сведений о расходах своих супруги (супруга) и несовершеннолетних детей" заменить словами "или непредставление сведений о расходах своих супруги (супруга</w:t>
            </w:r>
            <w:proofErr w:type="gramEnd"/>
            <w:r w:rsidR="009C1A27" w:rsidRPr="00610EFB">
              <w:rPr>
                <w:rStyle w:val="afa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о расходах своих супруги (супруга) и несовершеннолетних детей";</w:t>
            </w:r>
          </w:p>
        </w:tc>
      </w:tr>
      <w:tr w:rsidR="00450B35" w:rsidRPr="00610EFB" w:rsidTr="00DE1057">
        <w:tc>
          <w:tcPr>
            <w:tcW w:w="10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0B35" w:rsidRPr="00610EFB" w:rsidRDefault="00450B35" w:rsidP="00A82703">
            <w:pPr>
              <w:pStyle w:val="FORMATTEXT"/>
              <w:jc w:val="both"/>
              <w:rPr>
                <w:rStyle w:val="afa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</w:p>
        </w:tc>
      </w:tr>
      <w:tr w:rsidR="00450B35" w:rsidRPr="00610EFB" w:rsidTr="00DE1057">
        <w:tc>
          <w:tcPr>
            <w:tcW w:w="10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C1A27" w:rsidRPr="00610EFB" w:rsidRDefault="00A82703" w:rsidP="00A82703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Style w:val="afa"/>
                <w:rFonts w:ascii="Times New Roman" w:hAnsi="Times New Roman"/>
                <w:b w:val="0"/>
                <w:i w:val="0"/>
                <w:color w:val="auto"/>
                <w:sz w:val="28"/>
                <w:szCs w:val="28"/>
              </w:rPr>
            </w:pPr>
            <w:r w:rsidRPr="00610EFB">
              <w:rPr>
                <w:rStyle w:val="afa"/>
                <w:rFonts w:ascii="Times New Roman" w:hAnsi="Times New Roman"/>
                <w:b w:val="0"/>
                <w:i w:val="0"/>
                <w:color w:val="auto"/>
                <w:sz w:val="28"/>
                <w:szCs w:val="28"/>
              </w:rPr>
              <w:t xml:space="preserve">3. </w:t>
            </w:r>
            <w:r w:rsidR="00450B35" w:rsidRPr="00610EFB">
              <w:rPr>
                <w:rStyle w:val="afa"/>
                <w:rFonts w:ascii="Times New Roman" w:hAnsi="Times New Roman"/>
                <w:b w:val="0"/>
                <w:i w:val="0"/>
                <w:color w:val="auto"/>
                <w:sz w:val="28"/>
                <w:szCs w:val="28"/>
              </w:rPr>
              <w:t xml:space="preserve">Внести в </w:t>
            </w:r>
            <w:r w:rsidR="00450B35" w:rsidRPr="00610EFB">
              <w:rPr>
                <w:rStyle w:val="afa"/>
                <w:rFonts w:ascii="Times New Roman" w:hAnsi="Times New Roman"/>
                <w:b w:val="0"/>
                <w:i w:val="0"/>
                <w:color w:val="auto"/>
                <w:sz w:val="28"/>
                <w:szCs w:val="28"/>
                <w:lang w:bidi="ru-RU"/>
              </w:rPr>
              <w:t xml:space="preserve">решение Совета Аксубаевского муниципального района Республики </w:t>
            </w:r>
            <w:r w:rsidR="009C1A27" w:rsidRPr="00610EFB">
              <w:rPr>
                <w:rStyle w:val="afa"/>
                <w:rFonts w:ascii="Times New Roman" w:hAnsi="Times New Roman"/>
                <w:b w:val="0"/>
                <w:i w:val="0"/>
                <w:color w:val="auto"/>
                <w:sz w:val="28"/>
                <w:szCs w:val="28"/>
              </w:rPr>
              <w:t xml:space="preserve"> </w:t>
            </w:r>
            <w:r w:rsidR="00450B35" w:rsidRPr="00610EFB">
              <w:rPr>
                <w:rStyle w:val="afa"/>
                <w:rFonts w:ascii="Times New Roman" w:hAnsi="Times New Roman"/>
                <w:b w:val="0"/>
                <w:i w:val="0"/>
                <w:color w:val="auto"/>
                <w:sz w:val="28"/>
                <w:szCs w:val="28"/>
                <w:lang w:bidi="ru-RU"/>
              </w:rPr>
              <w:t xml:space="preserve">Татарстан  </w:t>
            </w:r>
            <w:r w:rsidR="009C1A27" w:rsidRPr="00610EFB">
              <w:rPr>
                <w:rStyle w:val="afa"/>
                <w:rFonts w:ascii="Times New Roman" w:hAnsi="Times New Roman"/>
                <w:b w:val="0"/>
                <w:i w:val="0"/>
                <w:color w:val="auto"/>
                <w:sz w:val="28"/>
                <w:szCs w:val="28"/>
              </w:rPr>
              <w:t>от 20.12.2012 N 139 «</w:t>
            </w:r>
            <w:r w:rsidR="00450B35" w:rsidRPr="00610EFB">
              <w:rPr>
                <w:rStyle w:val="afa"/>
                <w:rFonts w:ascii="Times New Roman" w:hAnsi="Times New Roman"/>
                <w:b w:val="0"/>
                <w:i w:val="0"/>
                <w:color w:val="auto"/>
                <w:sz w:val="28"/>
                <w:szCs w:val="28"/>
              </w:rPr>
              <w:t xml:space="preserve"> ПОЛОЖЕНИЕ "О ПОРЯДКЕ ПРИМЕНЕНИЯ </w:t>
            </w:r>
            <w:r w:rsidR="00450B35" w:rsidRPr="00610EFB">
              <w:rPr>
                <w:rStyle w:val="afa"/>
                <w:rFonts w:ascii="Times New Roman" w:hAnsi="Times New Roman"/>
                <w:b w:val="0"/>
                <w:i w:val="0"/>
                <w:color w:val="auto"/>
                <w:sz w:val="28"/>
                <w:szCs w:val="28"/>
              </w:rPr>
              <w:lastRenderedPageBreak/>
              <w:t>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КОРРУПЦИИ",</w:t>
            </w:r>
            <w:r w:rsidR="009C1A27" w:rsidRPr="00610EFB">
              <w:rPr>
                <w:rStyle w:val="afa"/>
                <w:rFonts w:ascii="Times New Roman" w:hAnsi="Times New Roman"/>
                <w:b w:val="0"/>
                <w:i w:val="0"/>
                <w:color w:val="auto"/>
                <w:sz w:val="28"/>
                <w:szCs w:val="28"/>
              </w:rPr>
              <w:t xml:space="preserve"> следующие изменения</w:t>
            </w:r>
            <w:r w:rsidRPr="00610EFB">
              <w:rPr>
                <w:rStyle w:val="afa"/>
                <w:rFonts w:ascii="Times New Roman" w:hAnsi="Times New Roman"/>
                <w:b w:val="0"/>
                <w:i w:val="0"/>
                <w:color w:val="auto"/>
                <w:sz w:val="28"/>
                <w:szCs w:val="28"/>
              </w:rPr>
              <w:t>:</w:t>
            </w:r>
            <w:r w:rsidR="009C1A27" w:rsidRPr="00610EFB">
              <w:rPr>
                <w:rStyle w:val="afa"/>
                <w:rFonts w:ascii="Times New Roman" w:hAnsi="Times New Roman"/>
                <w:b w:val="0"/>
                <w:i w:val="0"/>
                <w:color w:val="auto"/>
                <w:sz w:val="28"/>
                <w:szCs w:val="28"/>
              </w:rPr>
              <w:t xml:space="preserve"> </w:t>
            </w:r>
          </w:p>
          <w:p w:rsidR="009C1A27" w:rsidRPr="00610EFB" w:rsidRDefault="00A82703" w:rsidP="00A82703">
            <w:pPr>
              <w:pStyle w:val="a9"/>
              <w:numPr>
                <w:ilvl w:val="1"/>
                <w:numId w:val="16"/>
              </w:numPr>
              <w:spacing w:after="0" w:line="240" w:lineRule="auto"/>
              <w:ind w:left="0"/>
              <w:jc w:val="both"/>
              <w:rPr>
                <w:rStyle w:val="afa"/>
                <w:rFonts w:ascii="Times New Roman" w:hAnsi="Times New Roman"/>
                <w:b w:val="0"/>
                <w:i w:val="0"/>
                <w:color w:val="auto"/>
                <w:sz w:val="28"/>
                <w:szCs w:val="28"/>
              </w:rPr>
            </w:pPr>
            <w:r w:rsidRPr="00610EFB">
              <w:rPr>
                <w:rStyle w:val="afa"/>
                <w:rFonts w:ascii="Times New Roman" w:hAnsi="Times New Roman"/>
                <w:b w:val="0"/>
                <w:i w:val="0"/>
                <w:color w:val="auto"/>
                <w:sz w:val="28"/>
                <w:szCs w:val="28"/>
              </w:rPr>
              <w:t xml:space="preserve">3.1. </w:t>
            </w:r>
            <w:hyperlink r:id="rId11" w:history="1">
              <w:r w:rsidR="00450B35" w:rsidRPr="00610EFB">
                <w:rPr>
                  <w:rStyle w:val="afa"/>
                  <w:rFonts w:ascii="Times New Roman" w:hAnsi="Times New Roman"/>
                  <w:b w:val="0"/>
                  <w:i w:val="0"/>
                  <w:color w:val="auto"/>
                  <w:sz w:val="28"/>
                  <w:szCs w:val="28"/>
                </w:rPr>
                <w:t>Абзац 2 пункта 2.4</w:t>
              </w:r>
            </w:hyperlink>
            <w:r w:rsidR="009C1A27" w:rsidRPr="00610EFB">
              <w:rPr>
                <w:rStyle w:val="afa"/>
                <w:rFonts w:ascii="Times New Roman" w:hAnsi="Times New Roman"/>
                <w:b w:val="0"/>
                <w:i w:val="0"/>
                <w:color w:val="auto"/>
                <w:sz w:val="28"/>
                <w:szCs w:val="28"/>
              </w:rPr>
              <w:t xml:space="preserve"> дополнить словами ", за исключением случаев, установленных федеральными законами"</w:t>
            </w:r>
            <w:proofErr w:type="gramStart"/>
            <w:r w:rsidR="009C1A27" w:rsidRPr="00610EFB">
              <w:rPr>
                <w:rStyle w:val="afa"/>
                <w:rFonts w:ascii="Times New Roman" w:hAnsi="Times New Roman"/>
                <w:b w:val="0"/>
                <w:i w:val="0"/>
                <w:color w:val="auto"/>
                <w:sz w:val="28"/>
                <w:szCs w:val="28"/>
              </w:rPr>
              <w:t>;"</w:t>
            </w:r>
            <w:proofErr w:type="gramEnd"/>
          </w:p>
          <w:p w:rsidR="009C1A27" w:rsidRPr="00610EFB" w:rsidRDefault="00A82703" w:rsidP="00A82703">
            <w:pPr>
              <w:pStyle w:val="a9"/>
              <w:numPr>
                <w:ilvl w:val="1"/>
                <w:numId w:val="16"/>
              </w:numPr>
              <w:spacing w:after="0" w:line="240" w:lineRule="auto"/>
              <w:ind w:left="0"/>
              <w:jc w:val="both"/>
              <w:rPr>
                <w:rStyle w:val="afa"/>
                <w:rFonts w:ascii="Times New Roman" w:hAnsi="Times New Roman"/>
                <w:b w:val="0"/>
                <w:i w:val="0"/>
                <w:color w:val="auto"/>
                <w:sz w:val="28"/>
                <w:szCs w:val="28"/>
              </w:rPr>
            </w:pPr>
            <w:r w:rsidRPr="00610EFB">
              <w:rPr>
                <w:rStyle w:val="afa"/>
                <w:rFonts w:ascii="Times New Roman" w:hAnsi="Times New Roman"/>
                <w:b w:val="0"/>
                <w:i w:val="0"/>
                <w:color w:val="auto"/>
                <w:sz w:val="28"/>
                <w:szCs w:val="28"/>
              </w:rPr>
              <w:t xml:space="preserve">3.2. </w:t>
            </w:r>
            <w:hyperlink r:id="rId12" w:history="1">
              <w:r w:rsidR="009C1A27" w:rsidRPr="00610EFB">
                <w:rPr>
                  <w:rStyle w:val="afa"/>
                  <w:rFonts w:ascii="Times New Roman" w:hAnsi="Times New Roman"/>
                  <w:b w:val="0"/>
                  <w:i w:val="0"/>
                  <w:color w:val="auto"/>
                  <w:sz w:val="28"/>
                  <w:szCs w:val="28"/>
                </w:rPr>
                <w:t>Абзац 2 пункта 2.5</w:t>
              </w:r>
            </w:hyperlink>
            <w:r w:rsidR="009C1A27" w:rsidRPr="00610EFB">
              <w:rPr>
                <w:rStyle w:val="afa"/>
                <w:rFonts w:ascii="Times New Roman" w:hAnsi="Times New Roman"/>
                <w:b w:val="0"/>
                <w:i w:val="0"/>
                <w:color w:val="auto"/>
                <w:sz w:val="28"/>
                <w:szCs w:val="28"/>
              </w:rPr>
              <w:t xml:space="preserve"> изложить в  следующей редакции:    </w:t>
            </w:r>
          </w:p>
          <w:p w:rsidR="00450B35" w:rsidRPr="00610EFB" w:rsidRDefault="009C1A27" w:rsidP="00920F04">
            <w:pPr>
              <w:pStyle w:val="headertext0"/>
              <w:spacing w:before="0" w:beforeAutospacing="0" w:after="0" w:afterAutospacing="0"/>
              <w:ind w:firstLine="567"/>
              <w:jc w:val="both"/>
              <w:rPr>
                <w:rStyle w:val="afa"/>
                <w:b w:val="0"/>
                <w:i w:val="0"/>
                <w:color w:val="auto"/>
                <w:sz w:val="28"/>
                <w:szCs w:val="28"/>
              </w:rPr>
            </w:pPr>
            <w:r w:rsidRPr="00610EFB">
              <w:rPr>
                <w:rStyle w:val="afa"/>
                <w:b w:val="0"/>
                <w:i w:val="0"/>
                <w:color w:val="auto"/>
                <w:sz w:val="28"/>
                <w:szCs w:val="28"/>
              </w:rPr>
              <w:t xml:space="preserve"> «1) доклада о результатах проверки,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</w:t>
            </w:r>
            <w:hyperlink r:id="rId13" w:history="1">
              <w:r w:rsidRPr="00610EFB">
                <w:rPr>
                  <w:rStyle w:val="afa"/>
                  <w:b w:val="0"/>
                  <w:i w:val="0"/>
                  <w:color w:val="auto"/>
                  <w:sz w:val="28"/>
                  <w:szCs w:val="28"/>
                </w:rPr>
                <w:t>статьей 13_4 Федерального закона от 25 декабря 2008 года N 273-ФЗ "О противодействии коррупции"</w:t>
              </w:r>
            </w:hyperlink>
            <w:r w:rsidRPr="00610EFB">
              <w:rPr>
                <w:rStyle w:val="afa"/>
                <w:b w:val="0"/>
                <w:i w:val="0"/>
                <w:color w:val="auto"/>
                <w:sz w:val="28"/>
                <w:szCs w:val="28"/>
              </w:rPr>
              <w:t xml:space="preserve"> уполномоченным подразделением Администрации Президента Российской Федерации</w:t>
            </w:r>
            <w:proofErr w:type="gramStart"/>
            <w:r w:rsidRPr="00610EFB">
              <w:rPr>
                <w:rStyle w:val="afa"/>
                <w:b w:val="0"/>
                <w:i w:val="0"/>
                <w:color w:val="auto"/>
                <w:sz w:val="28"/>
                <w:szCs w:val="28"/>
              </w:rPr>
              <w:t>;»</w:t>
            </w:r>
            <w:proofErr w:type="gramEnd"/>
          </w:p>
        </w:tc>
      </w:tr>
      <w:tr w:rsidR="00450B35" w:rsidRPr="00A82703" w:rsidTr="00DE1057">
        <w:tc>
          <w:tcPr>
            <w:tcW w:w="10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72B5" w:rsidRPr="00A82703" w:rsidRDefault="002E0981" w:rsidP="002E0981">
            <w:pPr>
              <w:pStyle w:val="headertext0"/>
              <w:numPr>
                <w:ilvl w:val="0"/>
                <w:numId w:val="16"/>
              </w:numPr>
              <w:spacing w:before="0" w:beforeAutospacing="0" w:after="0" w:afterAutospacing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4. </w:t>
            </w:r>
            <w:r w:rsidR="00450B35" w:rsidRPr="00A82703">
              <w:rPr>
                <w:sz w:val="28"/>
                <w:szCs w:val="28"/>
              </w:rPr>
              <w:t xml:space="preserve">Внести в </w:t>
            </w:r>
            <w:r w:rsidR="00450B35" w:rsidRPr="00A82703">
              <w:rPr>
                <w:sz w:val="28"/>
                <w:szCs w:val="28"/>
                <w:lang w:bidi="ru-RU"/>
              </w:rPr>
              <w:t xml:space="preserve">решение Совета Аксубаевского муниципального района Республики Татарстан </w:t>
            </w:r>
            <w:r w:rsidR="007972B5" w:rsidRPr="00A82703">
              <w:rPr>
                <w:sz w:val="28"/>
                <w:szCs w:val="28"/>
                <w:lang w:bidi="ru-RU"/>
              </w:rPr>
              <w:t xml:space="preserve"> </w:t>
            </w:r>
            <w:r w:rsidR="007972B5" w:rsidRPr="00A82703">
              <w:rPr>
                <w:sz w:val="28"/>
                <w:szCs w:val="28"/>
              </w:rPr>
              <w:t>от 25.01.2019 N 180 «</w:t>
            </w:r>
            <w:r w:rsidR="00450B35" w:rsidRPr="00A82703">
              <w:rPr>
                <w:sz w:val="28"/>
                <w:szCs w:val="28"/>
              </w:rPr>
              <w:t>О положении "О Контрольно-счетной палате" Аксубаевского муниципальн</w:t>
            </w:r>
            <w:r w:rsidR="007972B5" w:rsidRPr="00A82703">
              <w:rPr>
                <w:sz w:val="28"/>
                <w:szCs w:val="28"/>
              </w:rPr>
              <w:t>ого района Республики Татарстан» изменения</w:t>
            </w:r>
            <w:r w:rsidR="00450B35" w:rsidRPr="00A82703">
              <w:rPr>
                <w:sz w:val="28"/>
                <w:szCs w:val="28"/>
              </w:rPr>
              <w:t xml:space="preserve">, </w:t>
            </w:r>
            <w:r w:rsidR="007972B5" w:rsidRPr="00A82703">
              <w:rPr>
                <w:sz w:val="28"/>
                <w:szCs w:val="28"/>
              </w:rPr>
              <w:t xml:space="preserve"> </w:t>
            </w:r>
            <w:hyperlink r:id="rId14" w:history="1">
              <w:r>
                <w:rPr>
                  <w:rStyle w:val="aa"/>
                  <w:sz w:val="28"/>
                  <w:szCs w:val="28"/>
                </w:rPr>
                <w:t>ч</w:t>
              </w:r>
              <w:r w:rsidR="00450B35" w:rsidRPr="00A82703">
                <w:rPr>
                  <w:rStyle w:val="aa"/>
                  <w:sz w:val="28"/>
                  <w:szCs w:val="28"/>
                </w:rPr>
                <w:t>асть 3 статьи 6</w:t>
              </w:r>
            </w:hyperlink>
            <w:r w:rsidR="007972B5" w:rsidRPr="00A82703">
              <w:rPr>
                <w:sz w:val="28"/>
                <w:szCs w:val="28"/>
              </w:rPr>
              <w:t xml:space="preserve"> слова "(руководителем высшего исполнительного органа государственной власти субъекта Российской Федерации)" исключить.</w:t>
            </w:r>
          </w:p>
        </w:tc>
      </w:tr>
      <w:tr w:rsidR="00450B35" w:rsidRPr="00A82703" w:rsidTr="00DE1057">
        <w:tc>
          <w:tcPr>
            <w:tcW w:w="10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8392A" w:rsidRPr="00A82703" w:rsidRDefault="002E0981" w:rsidP="00A82703">
            <w:pPr>
              <w:pStyle w:val="FORMATTEXT"/>
              <w:numPr>
                <w:ilvl w:val="0"/>
                <w:numId w:val="16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450B35" w:rsidRPr="00A82703">
              <w:rPr>
                <w:rFonts w:ascii="Times New Roman" w:hAnsi="Times New Roman" w:cs="Times New Roman"/>
                <w:sz w:val="28"/>
                <w:szCs w:val="28"/>
              </w:rPr>
              <w:t xml:space="preserve">Внести в </w:t>
            </w:r>
            <w:r w:rsidR="00450B35" w:rsidRPr="00A8270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решение Совета Аксубаевского муниципального района Республики Татарстан </w:t>
            </w:r>
            <w:r w:rsidR="00091CE7" w:rsidRPr="00A8270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="00091CE7" w:rsidRPr="00A82703">
              <w:rPr>
                <w:rFonts w:ascii="Times New Roman" w:hAnsi="Times New Roman" w:cs="Times New Roman"/>
                <w:sz w:val="28"/>
                <w:szCs w:val="28"/>
              </w:rPr>
              <w:t>от 04.11.2014 N 182 «</w:t>
            </w:r>
            <w:r w:rsidR="00450B35" w:rsidRPr="00A82703">
              <w:rPr>
                <w:rFonts w:ascii="Times New Roman" w:hAnsi="Times New Roman" w:cs="Times New Roman"/>
                <w:sz w:val="28"/>
                <w:szCs w:val="28"/>
              </w:rPr>
              <w:t xml:space="preserve">О Положении "О бюджетном устройстве и бюджетном процессе в </w:t>
            </w:r>
            <w:proofErr w:type="spellStart"/>
            <w:r w:rsidR="00450B35" w:rsidRPr="00A82703">
              <w:rPr>
                <w:rFonts w:ascii="Times New Roman" w:hAnsi="Times New Roman" w:cs="Times New Roman"/>
                <w:sz w:val="28"/>
                <w:szCs w:val="28"/>
              </w:rPr>
              <w:t>Аксубаевском</w:t>
            </w:r>
            <w:proofErr w:type="spellEnd"/>
            <w:r w:rsidR="00450B35" w:rsidRPr="00A827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Татарстан" в новой редакции</w:t>
            </w:r>
            <w:r w:rsidR="0068392A" w:rsidRPr="00A82703">
              <w:rPr>
                <w:rFonts w:ascii="Times New Roman" w:hAnsi="Times New Roman" w:cs="Times New Roman"/>
                <w:sz w:val="28"/>
                <w:szCs w:val="28"/>
              </w:rPr>
              <w:t>» следующие изменения:</w:t>
            </w:r>
          </w:p>
          <w:p w:rsidR="0073247B" w:rsidRPr="00A82703" w:rsidRDefault="002E0981" w:rsidP="00A82703">
            <w:pPr>
              <w:pStyle w:val="FORMATTEXT"/>
              <w:numPr>
                <w:ilvl w:val="1"/>
                <w:numId w:val="16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 В</w:t>
            </w:r>
            <w:r w:rsidR="0068392A" w:rsidRPr="00A827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0B35" w:rsidRPr="00A827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5" w:history="1">
              <w:r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а</w:t>
              </w:r>
              <w:r w:rsidR="00450B35" w:rsidRPr="00A82703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бзац</w:t>
              </w:r>
              <w:r w:rsidR="0068392A" w:rsidRPr="00A82703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е</w:t>
              </w:r>
              <w:r w:rsidR="00450B35" w:rsidRPr="00A82703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 xml:space="preserve"> 6 пункта 2 статьи 31</w:t>
              </w:r>
            </w:hyperlink>
            <w:r w:rsidR="0073247B" w:rsidRPr="00A827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8392A" w:rsidRPr="00A827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3247B" w:rsidRPr="00A82703">
              <w:rPr>
                <w:rFonts w:ascii="Times New Roman" w:hAnsi="Times New Roman" w:cs="Times New Roman"/>
                <w:sz w:val="28"/>
                <w:szCs w:val="28"/>
              </w:rPr>
              <w:t>после слов "бюджетные обязательства" дополнить словами "и вносит изменения в ранее принятые бюджетные обязательства";</w:t>
            </w:r>
          </w:p>
          <w:p w:rsidR="0068392A" w:rsidRPr="00A82703" w:rsidRDefault="002E0981" w:rsidP="00A82703">
            <w:pPr>
              <w:pStyle w:val="FORMATTEXT"/>
              <w:numPr>
                <w:ilvl w:val="1"/>
                <w:numId w:val="16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5.2. </w:t>
            </w:r>
            <w:hyperlink r:id="rId16" w:history="1">
              <w:r w:rsidR="0068392A" w:rsidRPr="00A82703">
                <w:rPr>
                  <w:rStyle w:val="aa"/>
                  <w:rFonts w:ascii="Times New Roman" w:hAnsi="Times New Roman" w:cs="Times New Roman"/>
                  <w:color w:val="DE0000"/>
                  <w:sz w:val="28"/>
                  <w:szCs w:val="28"/>
                  <w:shd w:val="clear" w:color="auto" w:fill="FFFFFF"/>
                </w:rPr>
                <w:t>Абзац 3 части 2 статьи 17</w:t>
              </w:r>
            </w:hyperlink>
            <w:r w:rsidR="0068392A" w:rsidRPr="00A82703">
              <w:rPr>
                <w:rFonts w:ascii="Times New Roman" w:hAnsi="Times New Roman" w:cs="Times New Roman"/>
                <w:sz w:val="28"/>
                <w:szCs w:val="28"/>
              </w:rPr>
              <w:t xml:space="preserve"> изложить в новой редакции</w:t>
            </w:r>
            <w:r w:rsidR="0068392A" w:rsidRPr="00A827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BEBEB"/>
              </w:rPr>
              <w:t xml:space="preserve"> </w:t>
            </w:r>
          </w:p>
          <w:p w:rsidR="00450B35" w:rsidRPr="00A82703" w:rsidRDefault="0068392A" w:rsidP="00920F04">
            <w:pPr>
              <w:pStyle w:val="FORMATTEXT"/>
              <w:jc w:val="both"/>
              <w:rPr>
                <w:sz w:val="28"/>
                <w:szCs w:val="28"/>
              </w:rPr>
            </w:pPr>
            <w:r w:rsidRPr="00A827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BEBEB"/>
              </w:rPr>
              <w:t>«- </w:t>
            </w:r>
            <w:proofErr w:type="gramStart"/>
            <w:r w:rsidRPr="00A827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BEBEB"/>
              </w:rPr>
              <w:t>Послании</w:t>
            </w:r>
            <w:proofErr w:type="gramEnd"/>
            <w:r w:rsidRPr="00A827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BEBEB"/>
              </w:rPr>
              <w:t xml:space="preserve"> Главы (Раиса) Республики Татарстан Государственному Совету Республики Татарстан;»</w:t>
            </w:r>
          </w:p>
        </w:tc>
      </w:tr>
      <w:tr w:rsidR="00450B35" w:rsidRPr="00A82703" w:rsidTr="00DE1057">
        <w:tc>
          <w:tcPr>
            <w:tcW w:w="10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0B35" w:rsidRPr="00A82703" w:rsidRDefault="002E0981" w:rsidP="00920F04">
            <w:pPr>
              <w:pStyle w:val="headertext0"/>
              <w:numPr>
                <w:ilvl w:val="0"/>
                <w:numId w:val="16"/>
              </w:numPr>
              <w:spacing w:before="0" w:beforeAutospacing="0" w:after="0" w:afterAutospacing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450B35" w:rsidRPr="00A82703">
              <w:rPr>
                <w:sz w:val="28"/>
                <w:szCs w:val="28"/>
              </w:rPr>
              <w:t xml:space="preserve">Внести в </w:t>
            </w:r>
            <w:r w:rsidR="00450B35" w:rsidRPr="00A82703">
              <w:rPr>
                <w:sz w:val="28"/>
                <w:szCs w:val="28"/>
                <w:lang w:bidi="ru-RU"/>
              </w:rPr>
              <w:t xml:space="preserve">решение Совета Аксубаевского муниципального района Республики Татарстан     </w:t>
            </w:r>
            <w:r w:rsidR="0068392A" w:rsidRPr="00A82703">
              <w:rPr>
                <w:sz w:val="28"/>
                <w:szCs w:val="28"/>
              </w:rPr>
              <w:t>от 11.03.2016 N 31 «</w:t>
            </w:r>
            <w:r w:rsidR="00450B35" w:rsidRPr="00A82703">
              <w:rPr>
                <w:sz w:val="28"/>
                <w:szCs w:val="28"/>
              </w:rPr>
              <w:t>О ПОРЯДКЕ УСТАНОВЛЕНИЯ И ПРЕКРАЩЕНИЯ ПУБЛИЧНЫХ СЕРВИТУТОВ НА ТЕРРИТОРИИ АКСУБАЕВСКОГО МУНИЦИПАЛЬНОГО РАЙОНА РЕСПУБЛИКИ ТАТАРСТАН</w:t>
            </w:r>
            <w:r w:rsidR="0068392A" w:rsidRPr="00A82703">
              <w:rPr>
                <w:sz w:val="28"/>
                <w:szCs w:val="28"/>
              </w:rPr>
              <w:t xml:space="preserve">» изменения, </w:t>
            </w:r>
            <w:r w:rsidR="00450B35" w:rsidRPr="00A8270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в </w:t>
            </w:r>
            <w:hyperlink r:id="rId17" w:history="1">
              <w:r w:rsidR="000A3A1C" w:rsidRPr="00A82703">
                <w:rPr>
                  <w:rStyle w:val="aa"/>
                  <w:sz w:val="28"/>
                  <w:szCs w:val="28"/>
                </w:rPr>
                <w:t>п</w:t>
              </w:r>
              <w:r w:rsidR="00450B35" w:rsidRPr="00A82703">
                <w:rPr>
                  <w:rStyle w:val="aa"/>
                  <w:sz w:val="28"/>
                  <w:szCs w:val="28"/>
                </w:rPr>
                <w:t>одпункт</w:t>
              </w:r>
              <w:r>
                <w:rPr>
                  <w:rStyle w:val="aa"/>
                  <w:sz w:val="28"/>
                  <w:szCs w:val="28"/>
                </w:rPr>
                <w:t>е</w:t>
              </w:r>
              <w:r w:rsidR="00450B35" w:rsidRPr="00A82703">
                <w:rPr>
                  <w:rStyle w:val="aa"/>
                  <w:sz w:val="28"/>
                  <w:szCs w:val="28"/>
                </w:rPr>
                <w:t xml:space="preserve"> 1 пункта 1.3</w:t>
              </w:r>
            </w:hyperlink>
            <w:r w:rsidR="000A3A1C" w:rsidRPr="00A82703">
              <w:rPr>
                <w:b/>
                <w:bCs/>
                <w:sz w:val="28"/>
                <w:szCs w:val="28"/>
              </w:rPr>
              <w:t xml:space="preserve">  </w:t>
            </w:r>
            <w:r w:rsidR="000A3A1C" w:rsidRPr="00A82703">
              <w:rPr>
                <w:sz w:val="28"/>
                <w:szCs w:val="28"/>
              </w:rPr>
              <w:t>дополнить словами ", за исключением случаев, если свободный доступ к такому объекту ограничен в соответствии с федеральным законом";</w:t>
            </w:r>
          </w:p>
        </w:tc>
      </w:tr>
      <w:tr w:rsidR="00450B35" w:rsidRPr="00A82703" w:rsidTr="00DE1057">
        <w:tc>
          <w:tcPr>
            <w:tcW w:w="10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0B35" w:rsidRPr="00956C33" w:rsidRDefault="002E0981" w:rsidP="00A82703">
            <w:pPr>
              <w:pStyle w:val="FORMATTEXT"/>
              <w:numPr>
                <w:ilvl w:val="0"/>
                <w:numId w:val="16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6C33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450B35" w:rsidRPr="00956C33">
              <w:rPr>
                <w:rFonts w:ascii="Times New Roman" w:hAnsi="Times New Roman" w:cs="Times New Roman"/>
                <w:sz w:val="28"/>
                <w:szCs w:val="28"/>
              </w:rPr>
              <w:t xml:space="preserve">Внести в </w:t>
            </w:r>
            <w:r w:rsidR="00450B35" w:rsidRPr="00956C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решение Совета Аксубаевского муниципального района Республики Татарстан  </w:t>
            </w:r>
            <w:r w:rsidR="00B272E6" w:rsidRPr="00956C33">
              <w:rPr>
                <w:rFonts w:ascii="Times New Roman" w:hAnsi="Times New Roman" w:cs="Times New Roman"/>
                <w:sz w:val="28"/>
                <w:szCs w:val="28"/>
              </w:rPr>
              <w:t>от 23.09.2021 N 72 «</w:t>
            </w:r>
            <w:r w:rsidR="00450B35" w:rsidRPr="00956C33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о муниципальном жилищном контроле в </w:t>
            </w:r>
            <w:proofErr w:type="spellStart"/>
            <w:r w:rsidR="00450B35" w:rsidRPr="00956C33">
              <w:rPr>
                <w:rFonts w:ascii="Times New Roman" w:hAnsi="Times New Roman" w:cs="Times New Roman"/>
                <w:sz w:val="28"/>
                <w:szCs w:val="28"/>
              </w:rPr>
              <w:t>Аксубаевском</w:t>
            </w:r>
            <w:proofErr w:type="spellEnd"/>
            <w:r w:rsidR="00450B35" w:rsidRPr="00956C3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 w:rsidR="00B272E6" w:rsidRPr="00956C33">
              <w:rPr>
                <w:rFonts w:ascii="Times New Roman" w:hAnsi="Times New Roman" w:cs="Times New Roman"/>
                <w:sz w:val="28"/>
                <w:szCs w:val="28"/>
              </w:rPr>
              <w:t>» следующие изменения</w:t>
            </w:r>
            <w:r w:rsidRPr="00956C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A3A1C" w:rsidRPr="00956C33" w:rsidRDefault="002E0981" w:rsidP="00A82703">
            <w:pPr>
              <w:pStyle w:val="headertext0"/>
              <w:numPr>
                <w:ilvl w:val="1"/>
                <w:numId w:val="16"/>
              </w:numPr>
              <w:spacing w:before="0" w:beforeAutospacing="0" w:after="0" w:afterAutospacing="0"/>
              <w:ind w:left="0"/>
              <w:jc w:val="both"/>
              <w:rPr>
                <w:sz w:val="28"/>
                <w:szCs w:val="28"/>
              </w:rPr>
            </w:pPr>
            <w:r w:rsidRPr="00956C33">
              <w:rPr>
                <w:sz w:val="28"/>
                <w:szCs w:val="28"/>
              </w:rPr>
              <w:t xml:space="preserve">7.1. </w:t>
            </w:r>
            <w:r w:rsidR="000A3A1C" w:rsidRPr="00956C33">
              <w:rPr>
                <w:sz w:val="28"/>
                <w:szCs w:val="28"/>
              </w:rPr>
              <w:t>Пункт 1.2 дополнить  подпунктом  12 следующего содержания</w:t>
            </w:r>
          </w:p>
          <w:p w:rsidR="000A3A1C" w:rsidRPr="00956C33" w:rsidRDefault="000A3A1C" w:rsidP="00A82703">
            <w:pPr>
              <w:pStyle w:val="formattext0"/>
              <w:spacing w:before="0" w:beforeAutospacing="0" w:after="0" w:afterAutospacing="0"/>
              <w:ind w:firstLine="480"/>
              <w:jc w:val="both"/>
              <w:rPr>
                <w:sz w:val="28"/>
                <w:szCs w:val="28"/>
              </w:rPr>
            </w:pPr>
            <w:r w:rsidRPr="00956C33">
              <w:rPr>
                <w:sz w:val="28"/>
                <w:szCs w:val="28"/>
              </w:rPr>
              <w:t xml:space="preserve">«12)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</w:t>
            </w:r>
            <w:proofErr w:type="gramStart"/>
            <w:r w:rsidRPr="00956C33">
              <w:rPr>
                <w:sz w:val="28"/>
                <w:szCs w:val="28"/>
              </w:rPr>
              <w:t>доме</w:t>
            </w:r>
            <w:proofErr w:type="gramEnd"/>
            <w:r w:rsidRPr="00956C33">
              <w:rPr>
                <w:sz w:val="28"/>
                <w:szCs w:val="28"/>
              </w:rPr>
              <w:t xml:space="preserve"> вентиляционных и дымовых каналов.»</w:t>
            </w:r>
          </w:p>
          <w:p w:rsidR="00B272E6" w:rsidRPr="00956C33" w:rsidRDefault="00B272E6" w:rsidP="00A82703">
            <w:pPr>
              <w:pStyle w:val="headertext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EBEBEB"/>
              </w:rPr>
            </w:pPr>
            <w:r w:rsidRPr="00956C33">
              <w:rPr>
                <w:sz w:val="28"/>
                <w:szCs w:val="28"/>
              </w:rPr>
              <w:t xml:space="preserve">7.2. В  подпункте  1 пункта 1.6  </w:t>
            </w:r>
            <w:r w:rsidRPr="00956C33">
              <w:rPr>
                <w:color w:val="000000"/>
                <w:sz w:val="28"/>
                <w:szCs w:val="28"/>
                <w:shd w:val="clear" w:color="auto" w:fill="EBEBEB"/>
              </w:rPr>
              <w:t>цифры "1-11" заменить цифрами "1-12";</w:t>
            </w:r>
          </w:p>
          <w:p w:rsidR="00B272E6" w:rsidRPr="00956C33" w:rsidRDefault="00B272E6" w:rsidP="002E0981">
            <w:pPr>
              <w:pStyle w:val="22"/>
              <w:shd w:val="clear" w:color="auto" w:fill="auto"/>
              <w:spacing w:before="0" w:line="240" w:lineRule="auto"/>
            </w:pPr>
            <w:r w:rsidRPr="00956C33">
              <w:rPr>
                <w:lang w:bidi="ru-RU"/>
              </w:rPr>
              <w:lastRenderedPageBreak/>
              <w:t>7.3. Приложение №1  изложить в следующей редакции:</w:t>
            </w:r>
          </w:p>
          <w:p w:rsidR="00B272E6" w:rsidRPr="00956C33" w:rsidRDefault="00B272E6" w:rsidP="00A82703">
            <w:pPr>
              <w:pStyle w:val="22"/>
              <w:shd w:val="clear" w:color="auto" w:fill="auto"/>
              <w:spacing w:before="0" w:line="240" w:lineRule="auto"/>
              <w:ind w:firstLine="740"/>
            </w:pPr>
            <w:r w:rsidRPr="00956C33">
              <w:rPr>
                <w:lang w:bidi="ru-RU"/>
              </w:rPr>
              <w:t>«Индикаторы риска нарушения обязательных требований, используемые в качестве основания для проведения контрольных мероприятий при осуществлении муниципального контроля»</w:t>
            </w:r>
          </w:p>
          <w:p w:rsidR="00B272E6" w:rsidRPr="00956C33" w:rsidRDefault="00B272E6" w:rsidP="00A82703">
            <w:pPr>
              <w:pStyle w:val="22"/>
              <w:numPr>
                <w:ilvl w:val="0"/>
                <w:numId w:val="11"/>
              </w:numPr>
              <w:shd w:val="clear" w:color="auto" w:fill="auto"/>
              <w:tabs>
                <w:tab w:val="left" w:pos="1050"/>
              </w:tabs>
              <w:spacing w:before="0" w:line="240" w:lineRule="auto"/>
              <w:ind w:firstLine="740"/>
            </w:pPr>
            <w:r w:rsidRPr="00956C33">
              <w:rPr>
                <w:lang w:bidi="ru-RU"/>
              </w:rPr>
              <w:t xml:space="preserve"> </w:t>
            </w:r>
            <w:proofErr w:type="gramStart"/>
            <w:r w:rsidRPr="00956C33">
              <w:rPr>
                <w:lang w:bidi="ru-RU"/>
              </w:rPr>
              <w:t>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</w:t>
            </w:r>
            <w:proofErr w:type="gramEnd"/>
            <w:r w:rsidRPr="00956C33">
              <w:rPr>
                <w:lang w:bidi="ru-RU"/>
              </w:rPr>
              <w:t xml:space="preserve"> власти, органов местного самоуправления, из средств массовой информации, информационно-телекоммуникационной сети "Интернет", государственных информационных систем о фактах нарушений контролируемыми лицами обязательных требований, установленных частью 1 статьи 20 Жилищного кодекса Российской Федерации.</w:t>
            </w:r>
          </w:p>
          <w:p w:rsidR="000A3A1C" w:rsidRPr="00956C33" w:rsidRDefault="00B272E6" w:rsidP="002E0981">
            <w:pPr>
              <w:pStyle w:val="22"/>
              <w:numPr>
                <w:ilvl w:val="0"/>
                <w:numId w:val="11"/>
              </w:numPr>
              <w:shd w:val="clear" w:color="auto" w:fill="auto"/>
              <w:tabs>
                <w:tab w:val="left" w:pos="1050"/>
              </w:tabs>
              <w:spacing w:before="0" w:line="240" w:lineRule="auto"/>
              <w:ind w:firstLine="740"/>
            </w:pPr>
            <w:r w:rsidRPr="00956C33">
              <w:rPr>
                <w:lang w:bidi="ru-RU"/>
              </w:rPr>
              <w:t>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</w:t>
            </w:r>
          </w:p>
        </w:tc>
      </w:tr>
      <w:tr w:rsidR="002E0981" w:rsidRPr="002E0981" w:rsidTr="00DE1057">
        <w:tc>
          <w:tcPr>
            <w:tcW w:w="10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2703" w:rsidRPr="002E0981" w:rsidRDefault="002E0981" w:rsidP="00A82703">
            <w:pPr>
              <w:pStyle w:val="FORMATTEXT"/>
              <w:numPr>
                <w:ilvl w:val="0"/>
                <w:numId w:val="16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9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 </w:t>
            </w:r>
            <w:r w:rsidR="00450B35" w:rsidRPr="002E0981">
              <w:rPr>
                <w:rFonts w:ascii="Times New Roman" w:hAnsi="Times New Roman" w:cs="Times New Roman"/>
                <w:sz w:val="28"/>
                <w:szCs w:val="28"/>
              </w:rPr>
              <w:t xml:space="preserve">Внести в </w:t>
            </w:r>
            <w:r w:rsidR="00450B35" w:rsidRPr="002E098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решение Совета Аксубаевского муниципального района Республики Татарстан </w:t>
            </w:r>
            <w:r w:rsidR="00B272E6" w:rsidRPr="002E098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="00B272E6" w:rsidRPr="002E0981">
              <w:rPr>
                <w:rFonts w:ascii="Times New Roman" w:hAnsi="Times New Roman" w:cs="Times New Roman"/>
                <w:sz w:val="28"/>
                <w:szCs w:val="28"/>
              </w:rPr>
              <w:t>от 27.04.2012 N 94 «</w:t>
            </w:r>
            <w:r w:rsidR="00450B35" w:rsidRPr="002E0981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 w:rsidR="00450B35" w:rsidRPr="002E0981">
              <w:rPr>
                <w:rFonts w:ascii="Times New Roman" w:hAnsi="Times New Roman" w:cs="Times New Roman"/>
                <w:sz w:val="28"/>
                <w:szCs w:val="28"/>
              </w:rPr>
              <w:t>ПОЛОЖЕНИИ</w:t>
            </w:r>
            <w:proofErr w:type="gramEnd"/>
            <w:r w:rsidR="00450B35" w:rsidRPr="002E0981">
              <w:rPr>
                <w:rFonts w:ascii="Times New Roman" w:hAnsi="Times New Roman" w:cs="Times New Roman"/>
                <w:sz w:val="28"/>
                <w:szCs w:val="28"/>
              </w:rPr>
              <w:t xml:space="preserve"> О ПОРЯДКЕ ОРГАНИЗАЦИИ РАЗМЕЩЕНИЯ ЗАКАЗОВ ДЛЯ НУЖД АКСУБАЕВСКОГО МУНИЦИПАЛЬНОГО РАЙОНА В НОВОЙ РЕДАКЦИИ</w:t>
            </w:r>
            <w:r w:rsidR="00B272E6" w:rsidRPr="002E0981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изменения, </w:t>
            </w:r>
            <w:r w:rsidR="00450B35" w:rsidRPr="002E09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8" w:history="1">
              <w:r w:rsidR="00450B35" w:rsidRPr="002E0981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</w:rPr>
                <w:t>Абзац 5 раздела 1</w:t>
              </w:r>
            </w:hyperlink>
            <w:r w:rsidR="00A82703" w:rsidRPr="002E0981">
              <w:rPr>
                <w:rFonts w:ascii="Times New Roman" w:hAnsi="Times New Roman" w:cs="Times New Roman"/>
                <w:sz w:val="28"/>
                <w:szCs w:val="28"/>
              </w:rPr>
              <w:t xml:space="preserve"> изложить в  следующей редакции</w:t>
            </w:r>
          </w:p>
          <w:p w:rsidR="00450B35" w:rsidRPr="002E0981" w:rsidRDefault="00A82703" w:rsidP="00A82703">
            <w:pPr>
              <w:pStyle w:val="FORMATTEXT"/>
              <w:jc w:val="both"/>
              <w:rPr>
                <w:rStyle w:val="afa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proofErr w:type="gramStart"/>
            <w:r w:rsidRPr="002E0981">
              <w:rPr>
                <w:rStyle w:val="afa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« Уполномоченный орган в своей деятельности руководствуется </w:t>
            </w:r>
            <w:hyperlink r:id="rId19" w:history="1">
              <w:r w:rsidRPr="002E0981">
                <w:rPr>
                  <w:rStyle w:val="afa"/>
                  <w:rFonts w:ascii="Times New Roman" w:hAnsi="Times New Roman" w:cs="Times New Roman"/>
                  <w:b w:val="0"/>
                  <w:i w:val="0"/>
                  <w:color w:val="auto"/>
                  <w:sz w:val="28"/>
                  <w:szCs w:val="28"/>
                </w:rPr>
                <w:t>Конституцией Российской Федерации</w:t>
              </w:r>
            </w:hyperlink>
            <w:r w:rsidRPr="002E0981">
              <w:rPr>
                <w:rStyle w:val="afa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, </w:t>
            </w:r>
            <w:hyperlink r:id="rId20" w:history="1">
              <w:r w:rsidRPr="002E0981">
                <w:rPr>
                  <w:rStyle w:val="afa"/>
                  <w:rFonts w:ascii="Times New Roman" w:hAnsi="Times New Roman" w:cs="Times New Roman"/>
                  <w:b w:val="0"/>
                  <w:i w:val="0"/>
                  <w:color w:val="auto"/>
                  <w:sz w:val="28"/>
                  <w:szCs w:val="28"/>
                </w:rPr>
                <w:t>Конституцией Республики Татарстан</w:t>
              </w:r>
            </w:hyperlink>
            <w:r w:rsidRPr="002E0981">
              <w:rPr>
                <w:rStyle w:val="afa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, федеральными законами, законами Республики Татарстан, указами и распоряжениями Президента Российской Федерации, указами и распоряжениями Главы (Раиса)  Республики Татарстан, постановлениями и распоряжениями Правительства Российской Федерации, постановлениями и распоряжениями Кабинета Министров Республики Татарстан, постановлениями и распоряжениями Главы Аксубаевского муниципального района Республики Татарстан, постановлениями и распоряжениями Исполнительного комитета Аксубаевского муниципального района</w:t>
            </w:r>
            <w:proofErr w:type="gramEnd"/>
            <w:r w:rsidRPr="002E0981">
              <w:rPr>
                <w:rStyle w:val="afa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 Республики Татарстан, а также настоящим Положением</w:t>
            </w:r>
            <w:proofErr w:type="gramStart"/>
            <w:r w:rsidRPr="002E0981">
              <w:rPr>
                <w:rStyle w:val="afa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.»</w:t>
            </w:r>
            <w:proofErr w:type="gramEnd"/>
          </w:p>
        </w:tc>
      </w:tr>
    </w:tbl>
    <w:p w:rsidR="001B0780" w:rsidRPr="00A82703" w:rsidRDefault="002E0981" w:rsidP="00A8270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07193" w:rsidRPr="00A82703">
        <w:rPr>
          <w:sz w:val="28"/>
          <w:szCs w:val="28"/>
        </w:rPr>
        <w:t>.</w:t>
      </w:r>
      <w:r w:rsidR="001B0780" w:rsidRPr="00A82703">
        <w:rPr>
          <w:sz w:val="28"/>
          <w:szCs w:val="28"/>
        </w:rPr>
        <w:t xml:space="preserve"> Разместить настоящее решение на официальном сайте Аксубаевского </w:t>
      </w:r>
      <w:proofErr w:type="gramStart"/>
      <w:r w:rsidR="001B0780" w:rsidRPr="00A82703">
        <w:rPr>
          <w:sz w:val="28"/>
          <w:szCs w:val="28"/>
        </w:rPr>
        <w:t>муниципального</w:t>
      </w:r>
      <w:proofErr w:type="gramEnd"/>
      <w:r w:rsidR="001B0780" w:rsidRPr="00A82703">
        <w:rPr>
          <w:sz w:val="28"/>
          <w:szCs w:val="28"/>
        </w:rPr>
        <w:t xml:space="preserve"> района </w:t>
      </w:r>
      <w:hyperlink r:id="rId21" w:history="1">
        <w:r w:rsidR="001B0780" w:rsidRPr="00A82703">
          <w:rPr>
            <w:rStyle w:val="aa"/>
            <w:color w:val="auto"/>
            <w:sz w:val="28"/>
            <w:szCs w:val="28"/>
          </w:rPr>
          <w:t>http://aksubayevo.tatarstan.ru</w:t>
        </w:r>
      </w:hyperlink>
      <w:r w:rsidR="001B0780" w:rsidRPr="00A82703">
        <w:rPr>
          <w:sz w:val="28"/>
          <w:szCs w:val="28"/>
        </w:rPr>
        <w:t>.  и опубликовать на официальном портале правовой информации Республики Татарстан (http:pravo .tatarstan.ru).</w:t>
      </w:r>
    </w:p>
    <w:p w:rsidR="004874D0" w:rsidRPr="00A82703" w:rsidRDefault="002E0981" w:rsidP="00A82703">
      <w:pPr>
        <w:pStyle w:val="ab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07193" w:rsidRPr="00A82703">
        <w:rPr>
          <w:rFonts w:ascii="Times New Roman" w:hAnsi="Times New Roman" w:cs="Times New Roman"/>
          <w:sz w:val="28"/>
          <w:szCs w:val="28"/>
        </w:rPr>
        <w:t xml:space="preserve">. </w:t>
      </w:r>
      <w:r w:rsidR="004874D0" w:rsidRPr="00A82703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FF3FF2" w:rsidRPr="00A82703" w:rsidRDefault="00FF3FF2" w:rsidP="00A82703">
      <w:pPr>
        <w:ind w:firstLine="851"/>
        <w:jc w:val="both"/>
        <w:rPr>
          <w:sz w:val="28"/>
          <w:szCs w:val="28"/>
        </w:rPr>
      </w:pPr>
    </w:p>
    <w:p w:rsidR="00607193" w:rsidRPr="00A82703" w:rsidRDefault="00607193" w:rsidP="00A82703">
      <w:pPr>
        <w:jc w:val="both"/>
        <w:rPr>
          <w:sz w:val="28"/>
          <w:szCs w:val="28"/>
        </w:rPr>
      </w:pPr>
    </w:p>
    <w:p w:rsidR="00607193" w:rsidRPr="00A82703" w:rsidRDefault="005B7666" w:rsidP="00A82703">
      <w:pPr>
        <w:jc w:val="both"/>
        <w:rPr>
          <w:sz w:val="28"/>
          <w:szCs w:val="28"/>
        </w:rPr>
      </w:pPr>
      <w:r w:rsidRPr="00A82703">
        <w:rPr>
          <w:sz w:val="28"/>
          <w:szCs w:val="28"/>
        </w:rPr>
        <w:t xml:space="preserve">Глава </w:t>
      </w:r>
      <w:r w:rsidR="0089598F" w:rsidRPr="00A82703">
        <w:rPr>
          <w:sz w:val="28"/>
          <w:szCs w:val="28"/>
        </w:rPr>
        <w:t>Аксубаев</w:t>
      </w:r>
      <w:r w:rsidR="00607193" w:rsidRPr="00A82703">
        <w:rPr>
          <w:sz w:val="28"/>
          <w:szCs w:val="28"/>
        </w:rPr>
        <w:t>ского муниципального района</w:t>
      </w:r>
      <w:r w:rsidRPr="00A82703">
        <w:rPr>
          <w:sz w:val="28"/>
          <w:szCs w:val="28"/>
        </w:rPr>
        <w:t>,</w:t>
      </w:r>
    </w:p>
    <w:p w:rsidR="00445BD6" w:rsidRPr="00A82703" w:rsidRDefault="005B7666" w:rsidP="00A82703">
      <w:pPr>
        <w:jc w:val="both"/>
        <w:rPr>
          <w:sz w:val="28"/>
          <w:szCs w:val="28"/>
        </w:rPr>
      </w:pPr>
      <w:r w:rsidRPr="00A82703">
        <w:rPr>
          <w:sz w:val="28"/>
          <w:szCs w:val="28"/>
        </w:rPr>
        <w:t>Председ</w:t>
      </w:r>
      <w:bookmarkStart w:id="0" w:name="_GoBack"/>
      <w:bookmarkEnd w:id="0"/>
      <w:r w:rsidRPr="00A82703">
        <w:rPr>
          <w:sz w:val="28"/>
          <w:szCs w:val="28"/>
        </w:rPr>
        <w:t>атель Совета</w:t>
      </w:r>
      <w:r w:rsidR="00607193" w:rsidRPr="00A82703">
        <w:rPr>
          <w:sz w:val="28"/>
          <w:szCs w:val="28"/>
        </w:rPr>
        <w:t xml:space="preserve">                           </w:t>
      </w:r>
      <w:r w:rsidR="00872C76" w:rsidRPr="00A82703">
        <w:rPr>
          <w:sz w:val="28"/>
          <w:szCs w:val="28"/>
        </w:rPr>
        <w:t xml:space="preserve">                                      </w:t>
      </w:r>
      <w:r w:rsidRPr="00A82703">
        <w:rPr>
          <w:sz w:val="28"/>
          <w:szCs w:val="28"/>
        </w:rPr>
        <w:t xml:space="preserve">      </w:t>
      </w:r>
      <w:r w:rsidR="00872C76" w:rsidRPr="00A82703">
        <w:rPr>
          <w:sz w:val="28"/>
          <w:szCs w:val="28"/>
        </w:rPr>
        <w:t xml:space="preserve"> </w:t>
      </w:r>
      <w:proofErr w:type="spellStart"/>
      <w:r w:rsidR="00000AAA" w:rsidRPr="00A82703">
        <w:rPr>
          <w:sz w:val="28"/>
          <w:szCs w:val="28"/>
        </w:rPr>
        <w:t>К.К.Гилманов</w:t>
      </w:r>
      <w:proofErr w:type="spellEnd"/>
    </w:p>
    <w:sectPr w:rsidR="00445BD6" w:rsidRPr="00A82703" w:rsidSect="00A82703">
      <w:footerReference w:type="default" r:id="rId22"/>
      <w:pgSz w:w="11900" w:h="16840"/>
      <w:pgMar w:top="357" w:right="284" w:bottom="380" w:left="11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8F1" w:rsidRDefault="004E78F1" w:rsidP="00427B18">
      <w:r>
        <w:separator/>
      </w:r>
    </w:p>
  </w:endnote>
  <w:endnote w:type="continuationSeparator" w:id="0">
    <w:p w:rsidR="004E78F1" w:rsidRDefault="004E78F1" w:rsidP="0042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788" w:rsidRDefault="006F178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8F1" w:rsidRDefault="004E78F1" w:rsidP="00427B18">
      <w:r>
        <w:separator/>
      </w:r>
    </w:p>
  </w:footnote>
  <w:footnote w:type="continuationSeparator" w:id="0">
    <w:p w:rsidR="004E78F1" w:rsidRDefault="004E78F1" w:rsidP="00427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7E67"/>
    <w:multiLevelType w:val="hybridMultilevel"/>
    <w:tmpl w:val="FD8EC5B0"/>
    <w:lvl w:ilvl="0" w:tplc="7BAE457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A3064C"/>
    <w:multiLevelType w:val="hybridMultilevel"/>
    <w:tmpl w:val="19180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03E74"/>
    <w:multiLevelType w:val="hybridMultilevel"/>
    <w:tmpl w:val="70E0A3A0"/>
    <w:lvl w:ilvl="0" w:tplc="C3788A34">
      <w:start w:val="1"/>
      <w:numFmt w:val="decimal"/>
      <w:lvlText w:val="%1"/>
      <w:lvlJc w:val="left"/>
      <w:pPr>
        <w:ind w:left="355" w:hanging="167"/>
      </w:pPr>
      <w:rPr>
        <w:rFonts w:hint="default"/>
        <w:w w:val="94"/>
        <w:lang w:val="ru-RU" w:eastAsia="en-US" w:bidi="ar-SA"/>
      </w:rPr>
    </w:lvl>
    <w:lvl w:ilvl="1" w:tplc="82B60D4E">
      <w:numFmt w:val="bullet"/>
      <w:lvlText w:val="•"/>
      <w:lvlJc w:val="left"/>
      <w:pPr>
        <w:ind w:left="1934" w:hanging="167"/>
      </w:pPr>
      <w:rPr>
        <w:rFonts w:hint="default"/>
        <w:lang w:val="ru-RU" w:eastAsia="en-US" w:bidi="ar-SA"/>
      </w:rPr>
    </w:lvl>
    <w:lvl w:ilvl="2" w:tplc="E34210FE">
      <w:numFmt w:val="bullet"/>
      <w:lvlText w:val="•"/>
      <w:lvlJc w:val="left"/>
      <w:pPr>
        <w:ind w:left="3508" w:hanging="167"/>
      </w:pPr>
      <w:rPr>
        <w:rFonts w:hint="default"/>
        <w:lang w:val="ru-RU" w:eastAsia="en-US" w:bidi="ar-SA"/>
      </w:rPr>
    </w:lvl>
    <w:lvl w:ilvl="3" w:tplc="292CD70E">
      <w:numFmt w:val="bullet"/>
      <w:lvlText w:val="•"/>
      <w:lvlJc w:val="left"/>
      <w:pPr>
        <w:ind w:left="5082" w:hanging="167"/>
      </w:pPr>
      <w:rPr>
        <w:rFonts w:hint="default"/>
        <w:lang w:val="ru-RU" w:eastAsia="en-US" w:bidi="ar-SA"/>
      </w:rPr>
    </w:lvl>
    <w:lvl w:ilvl="4" w:tplc="E1C6171C">
      <w:numFmt w:val="bullet"/>
      <w:lvlText w:val="•"/>
      <w:lvlJc w:val="left"/>
      <w:pPr>
        <w:ind w:left="6656" w:hanging="167"/>
      </w:pPr>
      <w:rPr>
        <w:rFonts w:hint="default"/>
        <w:lang w:val="ru-RU" w:eastAsia="en-US" w:bidi="ar-SA"/>
      </w:rPr>
    </w:lvl>
    <w:lvl w:ilvl="5" w:tplc="DE3E8354">
      <w:numFmt w:val="bullet"/>
      <w:lvlText w:val="•"/>
      <w:lvlJc w:val="left"/>
      <w:pPr>
        <w:ind w:left="8230" w:hanging="167"/>
      </w:pPr>
      <w:rPr>
        <w:rFonts w:hint="default"/>
        <w:lang w:val="ru-RU" w:eastAsia="en-US" w:bidi="ar-SA"/>
      </w:rPr>
    </w:lvl>
    <w:lvl w:ilvl="6" w:tplc="94D64318">
      <w:numFmt w:val="bullet"/>
      <w:lvlText w:val="•"/>
      <w:lvlJc w:val="left"/>
      <w:pPr>
        <w:ind w:left="9804" w:hanging="167"/>
      </w:pPr>
      <w:rPr>
        <w:rFonts w:hint="default"/>
        <w:lang w:val="ru-RU" w:eastAsia="en-US" w:bidi="ar-SA"/>
      </w:rPr>
    </w:lvl>
    <w:lvl w:ilvl="7" w:tplc="53CE85EC">
      <w:numFmt w:val="bullet"/>
      <w:lvlText w:val="•"/>
      <w:lvlJc w:val="left"/>
      <w:pPr>
        <w:ind w:left="11378" w:hanging="167"/>
      </w:pPr>
      <w:rPr>
        <w:rFonts w:hint="default"/>
        <w:lang w:val="ru-RU" w:eastAsia="en-US" w:bidi="ar-SA"/>
      </w:rPr>
    </w:lvl>
    <w:lvl w:ilvl="8" w:tplc="5724955E">
      <w:numFmt w:val="bullet"/>
      <w:lvlText w:val="•"/>
      <w:lvlJc w:val="left"/>
      <w:pPr>
        <w:ind w:left="12952" w:hanging="167"/>
      </w:pPr>
      <w:rPr>
        <w:rFonts w:hint="default"/>
        <w:lang w:val="ru-RU" w:eastAsia="en-US" w:bidi="ar-SA"/>
      </w:rPr>
    </w:lvl>
  </w:abstractNum>
  <w:abstractNum w:abstractNumId="3">
    <w:nsid w:val="1E5C685B"/>
    <w:multiLevelType w:val="hybridMultilevel"/>
    <w:tmpl w:val="AE3EFE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23B10"/>
    <w:multiLevelType w:val="hybridMultilevel"/>
    <w:tmpl w:val="41FE3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C2477"/>
    <w:multiLevelType w:val="multilevel"/>
    <w:tmpl w:val="4EA47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1405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F468C6"/>
    <w:multiLevelType w:val="hybridMultilevel"/>
    <w:tmpl w:val="C9AED468"/>
    <w:lvl w:ilvl="0" w:tplc="CAB656AE">
      <w:start w:val="2"/>
      <w:numFmt w:val="decimal"/>
      <w:lvlText w:val="%1."/>
      <w:lvlJc w:val="left"/>
      <w:pPr>
        <w:ind w:left="720" w:hanging="360"/>
      </w:pPr>
      <w:rPr>
        <w:rFonts w:hint="default"/>
        <w:color w:val="F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B37188"/>
    <w:multiLevelType w:val="hybridMultilevel"/>
    <w:tmpl w:val="7BB2CD4E"/>
    <w:lvl w:ilvl="0" w:tplc="DA1E5D5A">
      <w:start w:val="1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B6F0B8F6">
      <w:numFmt w:val="bullet"/>
      <w:lvlText w:val="•"/>
      <w:lvlJc w:val="left"/>
      <w:pPr>
        <w:ind w:left="1036" w:hanging="284"/>
      </w:pPr>
      <w:rPr>
        <w:rFonts w:hint="default"/>
        <w:lang w:val="ru-RU" w:eastAsia="en-US" w:bidi="ar-SA"/>
      </w:rPr>
    </w:lvl>
    <w:lvl w:ilvl="2" w:tplc="40B6E640">
      <w:numFmt w:val="bullet"/>
      <w:lvlText w:val="•"/>
      <w:lvlJc w:val="left"/>
      <w:pPr>
        <w:ind w:left="1952" w:hanging="284"/>
      </w:pPr>
      <w:rPr>
        <w:rFonts w:hint="default"/>
        <w:lang w:val="ru-RU" w:eastAsia="en-US" w:bidi="ar-SA"/>
      </w:rPr>
    </w:lvl>
    <w:lvl w:ilvl="3" w:tplc="E7EAB622">
      <w:numFmt w:val="bullet"/>
      <w:lvlText w:val="•"/>
      <w:lvlJc w:val="left"/>
      <w:pPr>
        <w:ind w:left="2868" w:hanging="284"/>
      </w:pPr>
      <w:rPr>
        <w:rFonts w:hint="default"/>
        <w:lang w:val="ru-RU" w:eastAsia="en-US" w:bidi="ar-SA"/>
      </w:rPr>
    </w:lvl>
    <w:lvl w:ilvl="4" w:tplc="A8B4A3E0">
      <w:numFmt w:val="bullet"/>
      <w:lvlText w:val="•"/>
      <w:lvlJc w:val="left"/>
      <w:pPr>
        <w:ind w:left="3784" w:hanging="284"/>
      </w:pPr>
      <w:rPr>
        <w:rFonts w:hint="default"/>
        <w:lang w:val="ru-RU" w:eastAsia="en-US" w:bidi="ar-SA"/>
      </w:rPr>
    </w:lvl>
    <w:lvl w:ilvl="5" w:tplc="754A20FE">
      <w:numFmt w:val="bullet"/>
      <w:lvlText w:val="•"/>
      <w:lvlJc w:val="left"/>
      <w:pPr>
        <w:ind w:left="4700" w:hanging="284"/>
      </w:pPr>
      <w:rPr>
        <w:rFonts w:hint="default"/>
        <w:lang w:val="ru-RU" w:eastAsia="en-US" w:bidi="ar-SA"/>
      </w:rPr>
    </w:lvl>
    <w:lvl w:ilvl="6" w:tplc="246A8436">
      <w:numFmt w:val="bullet"/>
      <w:lvlText w:val="•"/>
      <w:lvlJc w:val="left"/>
      <w:pPr>
        <w:ind w:left="5616" w:hanging="284"/>
      </w:pPr>
      <w:rPr>
        <w:rFonts w:hint="default"/>
        <w:lang w:val="ru-RU" w:eastAsia="en-US" w:bidi="ar-SA"/>
      </w:rPr>
    </w:lvl>
    <w:lvl w:ilvl="7" w:tplc="A2A2B4B6">
      <w:numFmt w:val="bullet"/>
      <w:lvlText w:val="•"/>
      <w:lvlJc w:val="left"/>
      <w:pPr>
        <w:ind w:left="6532" w:hanging="284"/>
      </w:pPr>
      <w:rPr>
        <w:rFonts w:hint="default"/>
        <w:lang w:val="ru-RU" w:eastAsia="en-US" w:bidi="ar-SA"/>
      </w:rPr>
    </w:lvl>
    <w:lvl w:ilvl="8" w:tplc="2F60C204">
      <w:numFmt w:val="bullet"/>
      <w:lvlText w:val="•"/>
      <w:lvlJc w:val="left"/>
      <w:pPr>
        <w:ind w:left="7448" w:hanging="284"/>
      </w:pPr>
      <w:rPr>
        <w:rFonts w:hint="default"/>
        <w:lang w:val="ru-RU" w:eastAsia="en-US" w:bidi="ar-SA"/>
      </w:rPr>
    </w:lvl>
  </w:abstractNum>
  <w:abstractNum w:abstractNumId="9">
    <w:nsid w:val="56485B16"/>
    <w:multiLevelType w:val="hybridMultilevel"/>
    <w:tmpl w:val="5E9AC07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5A73462A"/>
    <w:multiLevelType w:val="hybridMultilevel"/>
    <w:tmpl w:val="F558C1D8"/>
    <w:lvl w:ilvl="0" w:tplc="2A1485C8">
      <w:start w:val="1"/>
      <w:numFmt w:val="decimal"/>
      <w:lvlText w:val="%1."/>
      <w:lvlJc w:val="left"/>
      <w:pPr>
        <w:ind w:left="47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ru-RU" w:eastAsia="en-US" w:bidi="ar-SA"/>
      </w:rPr>
    </w:lvl>
    <w:lvl w:ilvl="1" w:tplc="E45054FC">
      <w:start w:val="1"/>
      <w:numFmt w:val="decimal"/>
      <w:lvlText w:val="%2."/>
      <w:lvlJc w:val="left"/>
      <w:pPr>
        <w:ind w:left="1127" w:hanging="297"/>
        <w:jc w:val="right"/>
      </w:pPr>
      <w:rPr>
        <w:rFonts w:hint="default"/>
        <w:w w:val="98"/>
        <w:lang w:val="ru-RU" w:eastAsia="en-US" w:bidi="ar-SA"/>
      </w:rPr>
    </w:lvl>
    <w:lvl w:ilvl="2" w:tplc="BD0C1892">
      <w:numFmt w:val="bullet"/>
      <w:lvlText w:val="•"/>
      <w:lvlJc w:val="left"/>
      <w:pPr>
        <w:ind w:left="2784" w:hanging="297"/>
      </w:pPr>
      <w:rPr>
        <w:rFonts w:hint="default"/>
        <w:lang w:val="ru-RU" w:eastAsia="en-US" w:bidi="ar-SA"/>
      </w:rPr>
    </w:lvl>
    <w:lvl w:ilvl="3" w:tplc="0554D88C">
      <w:numFmt w:val="bullet"/>
      <w:lvlText w:val="•"/>
      <w:lvlJc w:val="left"/>
      <w:pPr>
        <w:ind w:left="4448" w:hanging="297"/>
      </w:pPr>
      <w:rPr>
        <w:rFonts w:hint="default"/>
        <w:lang w:val="ru-RU" w:eastAsia="en-US" w:bidi="ar-SA"/>
      </w:rPr>
    </w:lvl>
    <w:lvl w:ilvl="4" w:tplc="1E9ED5A6">
      <w:numFmt w:val="bullet"/>
      <w:lvlText w:val="•"/>
      <w:lvlJc w:val="left"/>
      <w:pPr>
        <w:ind w:left="6113" w:hanging="297"/>
      </w:pPr>
      <w:rPr>
        <w:rFonts w:hint="default"/>
        <w:lang w:val="ru-RU" w:eastAsia="en-US" w:bidi="ar-SA"/>
      </w:rPr>
    </w:lvl>
    <w:lvl w:ilvl="5" w:tplc="E5DEF506">
      <w:numFmt w:val="bullet"/>
      <w:lvlText w:val="•"/>
      <w:lvlJc w:val="left"/>
      <w:pPr>
        <w:ind w:left="7777" w:hanging="297"/>
      </w:pPr>
      <w:rPr>
        <w:rFonts w:hint="default"/>
        <w:lang w:val="ru-RU" w:eastAsia="en-US" w:bidi="ar-SA"/>
      </w:rPr>
    </w:lvl>
    <w:lvl w:ilvl="6" w:tplc="8FB6DCD4">
      <w:numFmt w:val="bullet"/>
      <w:lvlText w:val="•"/>
      <w:lvlJc w:val="left"/>
      <w:pPr>
        <w:ind w:left="9442" w:hanging="297"/>
      </w:pPr>
      <w:rPr>
        <w:rFonts w:hint="default"/>
        <w:lang w:val="ru-RU" w:eastAsia="en-US" w:bidi="ar-SA"/>
      </w:rPr>
    </w:lvl>
    <w:lvl w:ilvl="7" w:tplc="59BAA99A">
      <w:numFmt w:val="bullet"/>
      <w:lvlText w:val="•"/>
      <w:lvlJc w:val="left"/>
      <w:pPr>
        <w:ind w:left="11106" w:hanging="297"/>
      </w:pPr>
      <w:rPr>
        <w:rFonts w:hint="default"/>
        <w:lang w:val="ru-RU" w:eastAsia="en-US" w:bidi="ar-SA"/>
      </w:rPr>
    </w:lvl>
    <w:lvl w:ilvl="8" w:tplc="F992DC3C">
      <w:numFmt w:val="bullet"/>
      <w:lvlText w:val="•"/>
      <w:lvlJc w:val="left"/>
      <w:pPr>
        <w:ind w:left="12771" w:hanging="297"/>
      </w:pPr>
      <w:rPr>
        <w:rFonts w:hint="default"/>
        <w:lang w:val="ru-RU" w:eastAsia="en-US" w:bidi="ar-SA"/>
      </w:rPr>
    </w:lvl>
  </w:abstractNum>
  <w:abstractNum w:abstractNumId="11">
    <w:nsid w:val="62B87398"/>
    <w:multiLevelType w:val="hybridMultilevel"/>
    <w:tmpl w:val="CA0A58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6440B26"/>
    <w:multiLevelType w:val="multilevel"/>
    <w:tmpl w:val="AD38E9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BD218D6"/>
    <w:multiLevelType w:val="hybridMultilevel"/>
    <w:tmpl w:val="B8CC0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A252AD"/>
    <w:multiLevelType w:val="multilevel"/>
    <w:tmpl w:val="869C75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Calibri" w:hAnsi="Calibri"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Calibri" w:hAnsi="Calibri"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Calibri" w:hAnsi="Calibri"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Calibri" w:hAnsi="Calibri"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="Calibri" w:hAnsi="Calibri"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Calibri" w:hAnsi="Calibri"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Calibri" w:hAnsi="Calibri" w:hint="default"/>
        <w:sz w:val="18"/>
      </w:rPr>
    </w:lvl>
  </w:abstractNum>
  <w:abstractNum w:abstractNumId="15">
    <w:nsid w:val="798E21E5"/>
    <w:multiLevelType w:val="hybridMultilevel"/>
    <w:tmpl w:val="1354E522"/>
    <w:lvl w:ilvl="0" w:tplc="55F64B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"/>
  </w:num>
  <w:num w:numId="5">
    <w:abstractNumId w:val="10"/>
  </w:num>
  <w:num w:numId="6">
    <w:abstractNumId w:val="8"/>
  </w:num>
  <w:num w:numId="7">
    <w:abstractNumId w:val="1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5"/>
  </w:num>
  <w:num w:numId="12">
    <w:abstractNumId w:val="4"/>
  </w:num>
  <w:num w:numId="13">
    <w:abstractNumId w:val="3"/>
  </w:num>
  <w:num w:numId="14">
    <w:abstractNumId w:val="7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56"/>
    <w:rsid w:val="00000AAA"/>
    <w:rsid w:val="00015F5B"/>
    <w:rsid w:val="00023506"/>
    <w:rsid w:val="00047ED7"/>
    <w:rsid w:val="0005148A"/>
    <w:rsid w:val="00052DB7"/>
    <w:rsid w:val="00060AF6"/>
    <w:rsid w:val="00074CDB"/>
    <w:rsid w:val="0007609B"/>
    <w:rsid w:val="00080479"/>
    <w:rsid w:val="000919A1"/>
    <w:rsid w:val="00091CE7"/>
    <w:rsid w:val="00096148"/>
    <w:rsid w:val="000A14C7"/>
    <w:rsid w:val="000A3A1C"/>
    <w:rsid w:val="000F4F5D"/>
    <w:rsid w:val="0010334B"/>
    <w:rsid w:val="00104E72"/>
    <w:rsid w:val="00110EC8"/>
    <w:rsid w:val="00137382"/>
    <w:rsid w:val="00145F38"/>
    <w:rsid w:val="00161AA6"/>
    <w:rsid w:val="00167E43"/>
    <w:rsid w:val="00170496"/>
    <w:rsid w:val="00174F05"/>
    <w:rsid w:val="001B0780"/>
    <w:rsid w:val="001B5811"/>
    <w:rsid w:val="001C3605"/>
    <w:rsid w:val="001D6A43"/>
    <w:rsid w:val="00212F2B"/>
    <w:rsid w:val="0021631F"/>
    <w:rsid w:val="00230487"/>
    <w:rsid w:val="00270983"/>
    <w:rsid w:val="00290DC9"/>
    <w:rsid w:val="002B42B5"/>
    <w:rsid w:val="002B60B7"/>
    <w:rsid w:val="002C00AE"/>
    <w:rsid w:val="002E0981"/>
    <w:rsid w:val="00350ADF"/>
    <w:rsid w:val="00372344"/>
    <w:rsid w:val="003766D4"/>
    <w:rsid w:val="003776EF"/>
    <w:rsid w:val="00392458"/>
    <w:rsid w:val="003A2402"/>
    <w:rsid w:val="003B37E8"/>
    <w:rsid w:val="003C771A"/>
    <w:rsid w:val="003E5D12"/>
    <w:rsid w:val="003E6AEC"/>
    <w:rsid w:val="003F338D"/>
    <w:rsid w:val="00426681"/>
    <w:rsid w:val="00427B18"/>
    <w:rsid w:val="004357B7"/>
    <w:rsid w:val="0044474F"/>
    <w:rsid w:val="00445BD6"/>
    <w:rsid w:val="00450B35"/>
    <w:rsid w:val="00456A6A"/>
    <w:rsid w:val="00460E59"/>
    <w:rsid w:val="004618C0"/>
    <w:rsid w:val="004633C1"/>
    <w:rsid w:val="0048344D"/>
    <w:rsid w:val="004874D0"/>
    <w:rsid w:val="004A1E78"/>
    <w:rsid w:val="004D441E"/>
    <w:rsid w:val="004E78F1"/>
    <w:rsid w:val="004F3605"/>
    <w:rsid w:val="004F74D6"/>
    <w:rsid w:val="00501433"/>
    <w:rsid w:val="0050471D"/>
    <w:rsid w:val="00515125"/>
    <w:rsid w:val="00525DDD"/>
    <w:rsid w:val="00555DE1"/>
    <w:rsid w:val="005A2A66"/>
    <w:rsid w:val="005B3838"/>
    <w:rsid w:val="005B7666"/>
    <w:rsid w:val="005F0D48"/>
    <w:rsid w:val="006048EA"/>
    <w:rsid w:val="00607193"/>
    <w:rsid w:val="00610EFB"/>
    <w:rsid w:val="0063468A"/>
    <w:rsid w:val="00644814"/>
    <w:rsid w:val="00647C9E"/>
    <w:rsid w:val="00652CCD"/>
    <w:rsid w:val="00667013"/>
    <w:rsid w:val="00677076"/>
    <w:rsid w:val="0068392A"/>
    <w:rsid w:val="006851BB"/>
    <w:rsid w:val="00686423"/>
    <w:rsid w:val="00694CBC"/>
    <w:rsid w:val="006D64CC"/>
    <w:rsid w:val="006E18AA"/>
    <w:rsid w:val="006F09E9"/>
    <w:rsid w:val="006F1788"/>
    <w:rsid w:val="006F3ED2"/>
    <w:rsid w:val="006F7BF6"/>
    <w:rsid w:val="007177E8"/>
    <w:rsid w:val="0073247B"/>
    <w:rsid w:val="007374F1"/>
    <w:rsid w:val="00761211"/>
    <w:rsid w:val="00764940"/>
    <w:rsid w:val="00772A9F"/>
    <w:rsid w:val="007736AD"/>
    <w:rsid w:val="00775470"/>
    <w:rsid w:val="00777486"/>
    <w:rsid w:val="007806B2"/>
    <w:rsid w:val="007825F2"/>
    <w:rsid w:val="007836E0"/>
    <w:rsid w:val="0079508E"/>
    <w:rsid w:val="007972B5"/>
    <w:rsid w:val="007A7437"/>
    <w:rsid w:val="007B0C3A"/>
    <w:rsid w:val="007B0C99"/>
    <w:rsid w:val="007C7CC6"/>
    <w:rsid w:val="0081002F"/>
    <w:rsid w:val="0081602F"/>
    <w:rsid w:val="008328D7"/>
    <w:rsid w:val="008571C3"/>
    <w:rsid w:val="00872C76"/>
    <w:rsid w:val="00890A97"/>
    <w:rsid w:val="0089598F"/>
    <w:rsid w:val="008A3A83"/>
    <w:rsid w:val="008B1A1A"/>
    <w:rsid w:val="00912C14"/>
    <w:rsid w:val="0091373F"/>
    <w:rsid w:val="00920F04"/>
    <w:rsid w:val="009220F5"/>
    <w:rsid w:val="00947AAA"/>
    <w:rsid w:val="00956C33"/>
    <w:rsid w:val="00976C9F"/>
    <w:rsid w:val="00991F67"/>
    <w:rsid w:val="009954C7"/>
    <w:rsid w:val="00997438"/>
    <w:rsid w:val="009B2425"/>
    <w:rsid w:val="009C1A27"/>
    <w:rsid w:val="009D151C"/>
    <w:rsid w:val="009F3443"/>
    <w:rsid w:val="00A27346"/>
    <w:rsid w:val="00A31B76"/>
    <w:rsid w:val="00A44746"/>
    <w:rsid w:val="00A51A6A"/>
    <w:rsid w:val="00A55B5B"/>
    <w:rsid w:val="00A57F28"/>
    <w:rsid w:val="00A61484"/>
    <w:rsid w:val="00A7178D"/>
    <w:rsid w:val="00A762F9"/>
    <w:rsid w:val="00A82703"/>
    <w:rsid w:val="00A8774A"/>
    <w:rsid w:val="00AA390F"/>
    <w:rsid w:val="00AB1D27"/>
    <w:rsid w:val="00AB6A5B"/>
    <w:rsid w:val="00AC46A2"/>
    <w:rsid w:val="00AF3A99"/>
    <w:rsid w:val="00B00A34"/>
    <w:rsid w:val="00B06B17"/>
    <w:rsid w:val="00B14C98"/>
    <w:rsid w:val="00B17109"/>
    <w:rsid w:val="00B272E6"/>
    <w:rsid w:val="00B352D6"/>
    <w:rsid w:val="00B721FE"/>
    <w:rsid w:val="00B779D0"/>
    <w:rsid w:val="00BB003E"/>
    <w:rsid w:val="00BC2765"/>
    <w:rsid w:val="00BE5A03"/>
    <w:rsid w:val="00C02CE3"/>
    <w:rsid w:val="00C25D42"/>
    <w:rsid w:val="00C26DC2"/>
    <w:rsid w:val="00CB08A3"/>
    <w:rsid w:val="00CB5D06"/>
    <w:rsid w:val="00CC5B39"/>
    <w:rsid w:val="00CC7656"/>
    <w:rsid w:val="00CE05D5"/>
    <w:rsid w:val="00CF4CA0"/>
    <w:rsid w:val="00D70605"/>
    <w:rsid w:val="00DA2550"/>
    <w:rsid w:val="00DE1057"/>
    <w:rsid w:val="00E20CB3"/>
    <w:rsid w:val="00E24688"/>
    <w:rsid w:val="00E4696E"/>
    <w:rsid w:val="00E501DE"/>
    <w:rsid w:val="00E5147C"/>
    <w:rsid w:val="00E54E37"/>
    <w:rsid w:val="00E615EA"/>
    <w:rsid w:val="00E61D35"/>
    <w:rsid w:val="00E73869"/>
    <w:rsid w:val="00E84AFF"/>
    <w:rsid w:val="00E95011"/>
    <w:rsid w:val="00EA7A4D"/>
    <w:rsid w:val="00EC342D"/>
    <w:rsid w:val="00ED6503"/>
    <w:rsid w:val="00EE481C"/>
    <w:rsid w:val="00F31B7F"/>
    <w:rsid w:val="00F442AC"/>
    <w:rsid w:val="00F60435"/>
    <w:rsid w:val="00F61DEA"/>
    <w:rsid w:val="00F65959"/>
    <w:rsid w:val="00FB0660"/>
    <w:rsid w:val="00FC19A3"/>
    <w:rsid w:val="00FC5058"/>
    <w:rsid w:val="00FC55AB"/>
    <w:rsid w:val="00FF0226"/>
    <w:rsid w:val="00FF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Body Text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B39"/>
    <w:rPr>
      <w:sz w:val="24"/>
      <w:szCs w:val="24"/>
    </w:rPr>
  </w:style>
  <w:style w:type="paragraph" w:styleId="1">
    <w:name w:val="heading 1"/>
    <w:basedOn w:val="a"/>
    <w:next w:val="a"/>
    <w:qFormat/>
    <w:rsid w:val="003F338D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8571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8A3A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1C36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76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8571C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qFormat/>
    <w:rsid w:val="00E4696E"/>
    <w:pPr>
      <w:jc w:val="center"/>
    </w:pPr>
    <w:rPr>
      <w:sz w:val="28"/>
    </w:rPr>
  </w:style>
  <w:style w:type="paragraph" w:customStyle="1" w:styleId="ConsPlusTitle">
    <w:name w:val="ConsPlusTitle"/>
    <w:uiPriority w:val="99"/>
    <w:rsid w:val="00E4696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Balloon Text"/>
    <w:basedOn w:val="a"/>
    <w:link w:val="a6"/>
    <w:semiHidden/>
    <w:rsid w:val="00FF022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1C3605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Title"/>
    <w:basedOn w:val="a"/>
    <w:link w:val="a8"/>
    <w:uiPriority w:val="1"/>
    <w:qFormat/>
    <w:rsid w:val="001C3605"/>
    <w:pPr>
      <w:widowControl w:val="0"/>
      <w:autoSpaceDE w:val="0"/>
      <w:autoSpaceDN w:val="0"/>
      <w:adjustRightInd w:val="0"/>
      <w:ind w:firstLine="720"/>
      <w:jc w:val="center"/>
    </w:pPr>
    <w:rPr>
      <w:b/>
      <w:bCs/>
      <w:sz w:val="22"/>
      <w:szCs w:val="22"/>
    </w:rPr>
  </w:style>
  <w:style w:type="character" w:customStyle="1" w:styleId="a8">
    <w:name w:val="Название Знак"/>
    <w:link w:val="a7"/>
    <w:uiPriority w:val="1"/>
    <w:rsid w:val="001C3605"/>
    <w:rPr>
      <w:b/>
      <w:bCs/>
      <w:sz w:val="22"/>
      <w:szCs w:val="22"/>
    </w:rPr>
  </w:style>
  <w:style w:type="paragraph" w:styleId="a9">
    <w:name w:val="List Paragraph"/>
    <w:basedOn w:val="a"/>
    <w:uiPriority w:val="34"/>
    <w:qFormat/>
    <w:rsid w:val="00060A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a">
    <w:name w:val="Hyperlink"/>
    <w:unhideWhenUsed/>
    <w:rsid w:val="002C00AE"/>
    <w:rPr>
      <w:color w:val="0000FF"/>
      <w:u w:val="single"/>
    </w:rPr>
  </w:style>
  <w:style w:type="paragraph" w:styleId="ab">
    <w:name w:val="No Spacing"/>
    <w:uiPriority w:val="1"/>
    <w:qFormat/>
    <w:rsid w:val="002C00A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ac">
    <w:name w:val="Body Text Indent"/>
    <w:basedOn w:val="a"/>
    <w:link w:val="ad"/>
    <w:rsid w:val="0066701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667013"/>
    <w:rPr>
      <w:sz w:val="24"/>
      <w:szCs w:val="24"/>
    </w:rPr>
  </w:style>
  <w:style w:type="paragraph" w:styleId="ae">
    <w:name w:val="Normal (Web)"/>
    <w:basedOn w:val="a"/>
    <w:uiPriority w:val="99"/>
    <w:rsid w:val="000919A1"/>
    <w:pPr>
      <w:spacing w:before="100" w:beforeAutospacing="1" w:after="100" w:afterAutospacing="1"/>
    </w:pPr>
  </w:style>
  <w:style w:type="character" w:customStyle="1" w:styleId="21">
    <w:name w:val="Основной текст (2)_"/>
    <w:basedOn w:val="a0"/>
    <w:link w:val="22"/>
    <w:rsid w:val="00080479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80479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</w:rPr>
  </w:style>
  <w:style w:type="paragraph" w:customStyle="1" w:styleId="FORMATTEXT">
    <w:name w:val=".FORMATTEXT"/>
    <w:uiPriority w:val="99"/>
    <w:rsid w:val="00167E4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30">
    <w:name w:val="Заголовок 3 Знак"/>
    <w:basedOn w:val="a0"/>
    <w:link w:val="3"/>
    <w:semiHidden/>
    <w:rsid w:val="008A3A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f">
    <w:name w:val="page number"/>
    <w:basedOn w:val="a0"/>
    <w:rsid w:val="00427B18"/>
  </w:style>
  <w:style w:type="paragraph" w:styleId="af0">
    <w:name w:val="footer"/>
    <w:basedOn w:val="a"/>
    <w:link w:val="af1"/>
    <w:uiPriority w:val="99"/>
    <w:rsid w:val="00427B18"/>
    <w:pPr>
      <w:tabs>
        <w:tab w:val="center" w:pos="4153"/>
        <w:tab w:val="right" w:pos="8306"/>
      </w:tabs>
    </w:pPr>
    <w:rPr>
      <w:sz w:val="28"/>
      <w:szCs w:val="20"/>
      <w:lang w:eastAsia="zh-CN"/>
    </w:rPr>
  </w:style>
  <w:style w:type="character" w:customStyle="1" w:styleId="af1">
    <w:name w:val="Нижний колонтитул Знак"/>
    <w:basedOn w:val="a0"/>
    <w:link w:val="af0"/>
    <w:uiPriority w:val="99"/>
    <w:rsid w:val="00427B18"/>
    <w:rPr>
      <w:sz w:val="28"/>
      <w:lang w:eastAsia="zh-CN"/>
    </w:rPr>
  </w:style>
  <w:style w:type="paragraph" w:styleId="af2">
    <w:name w:val="footnote text"/>
    <w:basedOn w:val="a"/>
    <w:link w:val="af3"/>
    <w:rsid w:val="00427B18"/>
    <w:rPr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rsid w:val="00427B18"/>
    <w:rPr>
      <w:lang w:eastAsia="zh-CN"/>
    </w:rPr>
  </w:style>
  <w:style w:type="paragraph" w:customStyle="1" w:styleId="af4">
    <w:name w:val="Содержимое таблицы"/>
    <w:basedOn w:val="a"/>
    <w:rsid w:val="00427B18"/>
    <w:pPr>
      <w:suppressLineNumbers/>
    </w:pPr>
    <w:rPr>
      <w:sz w:val="28"/>
      <w:szCs w:val="20"/>
      <w:lang w:eastAsia="zh-CN"/>
    </w:rPr>
  </w:style>
  <w:style w:type="table" w:styleId="af5">
    <w:name w:val="Table Grid"/>
    <w:basedOn w:val="a1"/>
    <w:uiPriority w:val="59"/>
    <w:rsid w:val="00427B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otnote reference"/>
    <w:basedOn w:val="a0"/>
    <w:uiPriority w:val="99"/>
    <w:rsid w:val="00427B18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27B1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rsid w:val="00427B18"/>
    <w:rPr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427B1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semiHidden/>
    <w:rsid w:val="00427B18"/>
    <w:rPr>
      <w:rFonts w:ascii="Tahoma" w:hAnsi="Tahoma" w:cs="Tahoma"/>
      <w:sz w:val="16"/>
      <w:szCs w:val="16"/>
    </w:rPr>
  </w:style>
  <w:style w:type="character" w:styleId="af7">
    <w:name w:val="Strong"/>
    <w:basedOn w:val="a0"/>
    <w:qFormat/>
    <w:rsid w:val="00652CCD"/>
    <w:rPr>
      <w:b/>
      <w:bCs/>
    </w:rPr>
  </w:style>
  <w:style w:type="paragraph" w:customStyle="1" w:styleId="10">
    <w:name w:val="Абзац списка1"/>
    <w:basedOn w:val="a"/>
    <w:rsid w:val="00652CCD"/>
    <w:pPr>
      <w:ind w:left="720"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652CCD"/>
    <w:rPr>
      <w:rFonts w:ascii="Arial" w:hAnsi="Arial" w:cs="Arial"/>
    </w:rPr>
  </w:style>
  <w:style w:type="character" w:customStyle="1" w:styleId="FontStyle14">
    <w:name w:val="Font Style14"/>
    <w:rsid w:val="00652CCD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ConsPlusNonformat">
    <w:name w:val="ConsPlusNonformat"/>
    <w:rsid w:val="00652CC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efault">
    <w:name w:val="Default"/>
    <w:rsid w:val="0044474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HEADERTEXT">
    <w:name w:val=".HEADERTEXT"/>
    <w:uiPriority w:val="99"/>
    <w:rsid w:val="0037234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styleId="af8">
    <w:name w:val="Subtitle"/>
    <w:basedOn w:val="a"/>
    <w:next w:val="a"/>
    <w:link w:val="af9"/>
    <w:uiPriority w:val="11"/>
    <w:qFormat/>
    <w:rsid w:val="0037234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f9">
    <w:name w:val="Подзаголовок Знак"/>
    <w:basedOn w:val="a0"/>
    <w:link w:val="af8"/>
    <w:uiPriority w:val="11"/>
    <w:rsid w:val="003723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dd">
    <w:name w:val="add"/>
    <w:basedOn w:val="a0"/>
    <w:rsid w:val="00372344"/>
  </w:style>
  <w:style w:type="character" w:styleId="afa">
    <w:name w:val="Intense Emphasis"/>
    <w:basedOn w:val="a0"/>
    <w:uiPriority w:val="21"/>
    <w:qFormat/>
    <w:rsid w:val="00372344"/>
    <w:rPr>
      <w:b/>
      <w:bCs/>
      <w:i/>
      <w:iCs/>
      <w:color w:val="4F81BD" w:themeColor="accent1"/>
    </w:rPr>
  </w:style>
  <w:style w:type="paragraph" w:customStyle="1" w:styleId="headertext0">
    <w:name w:val="headertext"/>
    <w:basedOn w:val="a"/>
    <w:rsid w:val="00ED6503"/>
    <w:pPr>
      <w:spacing w:before="100" w:beforeAutospacing="1" w:after="100" w:afterAutospacing="1"/>
    </w:pPr>
  </w:style>
  <w:style w:type="paragraph" w:customStyle="1" w:styleId="formattext0">
    <w:name w:val="formattext"/>
    <w:basedOn w:val="a"/>
    <w:rsid w:val="00ED650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Body Text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B39"/>
    <w:rPr>
      <w:sz w:val="24"/>
      <w:szCs w:val="24"/>
    </w:rPr>
  </w:style>
  <w:style w:type="paragraph" w:styleId="1">
    <w:name w:val="heading 1"/>
    <w:basedOn w:val="a"/>
    <w:next w:val="a"/>
    <w:qFormat/>
    <w:rsid w:val="003F338D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8571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8A3A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1C36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76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8571C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qFormat/>
    <w:rsid w:val="00E4696E"/>
    <w:pPr>
      <w:jc w:val="center"/>
    </w:pPr>
    <w:rPr>
      <w:sz w:val="28"/>
    </w:rPr>
  </w:style>
  <w:style w:type="paragraph" w:customStyle="1" w:styleId="ConsPlusTitle">
    <w:name w:val="ConsPlusTitle"/>
    <w:uiPriority w:val="99"/>
    <w:rsid w:val="00E4696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Balloon Text"/>
    <w:basedOn w:val="a"/>
    <w:link w:val="a6"/>
    <w:semiHidden/>
    <w:rsid w:val="00FF022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1C3605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Title"/>
    <w:basedOn w:val="a"/>
    <w:link w:val="a8"/>
    <w:uiPriority w:val="1"/>
    <w:qFormat/>
    <w:rsid w:val="001C3605"/>
    <w:pPr>
      <w:widowControl w:val="0"/>
      <w:autoSpaceDE w:val="0"/>
      <w:autoSpaceDN w:val="0"/>
      <w:adjustRightInd w:val="0"/>
      <w:ind w:firstLine="720"/>
      <w:jc w:val="center"/>
    </w:pPr>
    <w:rPr>
      <w:b/>
      <w:bCs/>
      <w:sz w:val="22"/>
      <w:szCs w:val="22"/>
    </w:rPr>
  </w:style>
  <w:style w:type="character" w:customStyle="1" w:styleId="a8">
    <w:name w:val="Название Знак"/>
    <w:link w:val="a7"/>
    <w:uiPriority w:val="1"/>
    <w:rsid w:val="001C3605"/>
    <w:rPr>
      <w:b/>
      <w:bCs/>
      <w:sz w:val="22"/>
      <w:szCs w:val="22"/>
    </w:rPr>
  </w:style>
  <w:style w:type="paragraph" w:styleId="a9">
    <w:name w:val="List Paragraph"/>
    <w:basedOn w:val="a"/>
    <w:uiPriority w:val="34"/>
    <w:qFormat/>
    <w:rsid w:val="00060A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a">
    <w:name w:val="Hyperlink"/>
    <w:unhideWhenUsed/>
    <w:rsid w:val="002C00AE"/>
    <w:rPr>
      <w:color w:val="0000FF"/>
      <w:u w:val="single"/>
    </w:rPr>
  </w:style>
  <w:style w:type="paragraph" w:styleId="ab">
    <w:name w:val="No Spacing"/>
    <w:uiPriority w:val="1"/>
    <w:qFormat/>
    <w:rsid w:val="002C00A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ac">
    <w:name w:val="Body Text Indent"/>
    <w:basedOn w:val="a"/>
    <w:link w:val="ad"/>
    <w:rsid w:val="0066701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667013"/>
    <w:rPr>
      <w:sz w:val="24"/>
      <w:szCs w:val="24"/>
    </w:rPr>
  </w:style>
  <w:style w:type="paragraph" w:styleId="ae">
    <w:name w:val="Normal (Web)"/>
    <w:basedOn w:val="a"/>
    <w:uiPriority w:val="99"/>
    <w:rsid w:val="000919A1"/>
    <w:pPr>
      <w:spacing w:before="100" w:beforeAutospacing="1" w:after="100" w:afterAutospacing="1"/>
    </w:pPr>
  </w:style>
  <w:style w:type="character" w:customStyle="1" w:styleId="21">
    <w:name w:val="Основной текст (2)_"/>
    <w:basedOn w:val="a0"/>
    <w:link w:val="22"/>
    <w:rsid w:val="00080479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80479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</w:rPr>
  </w:style>
  <w:style w:type="paragraph" w:customStyle="1" w:styleId="FORMATTEXT">
    <w:name w:val=".FORMATTEXT"/>
    <w:uiPriority w:val="99"/>
    <w:rsid w:val="00167E4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30">
    <w:name w:val="Заголовок 3 Знак"/>
    <w:basedOn w:val="a0"/>
    <w:link w:val="3"/>
    <w:semiHidden/>
    <w:rsid w:val="008A3A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f">
    <w:name w:val="page number"/>
    <w:basedOn w:val="a0"/>
    <w:rsid w:val="00427B18"/>
  </w:style>
  <w:style w:type="paragraph" w:styleId="af0">
    <w:name w:val="footer"/>
    <w:basedOn w:val="a"/>
    <w:link w:val="af1"/>
    <w:uiPriority w:val="99"/>
    <w:rsid w:val="00427B18"/>
    <w:pPr>
      <w:tabs>
        <w:tab w:val="center" w:pos="4153"/>
        <w:tab w:val="right" w:pos="8306"/>
      </w:tabs>
    </w:pPr>
    <w:rPr>
      <w:sz w:val="28"/>
      <w:szCs w:val="20"/>
      <w:lang w:eastAsia="zh-CN"/>
    </w:rPr>
  </w:style>
  <w:style w:type="character" w:customStyle="1" w:styleId="af1">
    <w:name w:val="Нижний колонтитул Знак"/>
    <w:basedOn w:val="a0"/>
    <w:link w:val="af0"/>
    <w:uiPriority w:val="99"/>
    <w:rsid w:val="00427B18"/>
    <w:rPr>
      <w:sz w:val="28"/>
      <w:lang w:eastAsia="zh-CN"/>
    </w:rPr>
  </w:style>
  <w:style w:type="paragraph" w:styleId="af2">
    <w:name w:val="footnote text"/>
    <w:basedOn w:val="a"/>
    <w:link w:val="af3"/>
    <w:rsid w:val="00427B18"/>
    <w:rPr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rsid w:val="00427B18"/>
    <w:rPr>
      <w:lang w:eastAsia="zh-CN"/>
    </w:rPr>
  </w:style>
  <w:style w:type="paragraph" w:customStyle="1" w:styleId="af4">
    <w:name w:val="Содержимое таблицы"/>
    <w:basedOn w:val="a"/>
    <w:rsid w:val="00427B18"/>
    <w:pPr>
      <w:suppressLineNumbers/>
    </w:pPr>
    <w:rPr>
      <w:sz w:val="28"/>
      <w:szCs w:val="20"/>
      <w:lang w:eastAsia="zh-CN"/>
    </w:rPr>
  </w:style>
  <w:style w:type="table" w:styleId="af5">
    <w:name w:val="Table Grid"/>
    <w:basedOn w:val="a1"/>
    <w:uiPriority w:val="59"/>
    <w:rsid w:val="00427B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otnote reference"/>
    <w:basedOn w:val="a0"/>
    <w:uiPriority w:val="99"/>
    <w:rsid w:val="00427B18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27B1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rsid w:val="00427B18"/>
    <w:rPr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427B1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semiHidden/>
    <w:rsid w:val="00427B18"/>
    <w:rPr>
      <w:rFonts w:ascii="Tahoma" w:hAnsi="Tahoma" w:cs="Tahoma"/>
      <w:sz w:val="16"/>
      <w:szCs w:val="16"/>
    </w:rPr>
  </w:style>
  <w:style w:type="character" w:styleId="af7">
    <w:name w:val="Strong"/>
    <w:basedOn w:val="a0"/>
    <w:qFormat/>
    <w:rsid w:val="00652CCD"/>
    <w:rPr>
      <w:b/>
      <w:bCs/>
    </w:rPr>
  </w:style>
  <w:style w:type="paragraph" w:customStyle="1" w:styleId="10">
    <w:name w:val="Абзац списка1"/>
    <w:basedOn w:val="a"/>
    <w:rsid w:val="00652CCD"/>
    <w:pPr>
      <w:ind w:left="720"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652CCD"/>
    <w:rPr>
      <w:rFonts w:ascii="Arial" w:hAnsi="Arial" w:cs="Arial"/>
    </w:rPr>
  </w:style>
  <w:style w:type="character" w:customStyle="1" w:styleId="FontStyle14">
    <w:name w:val="Font Style14"/>
    <w:rsid w:val="00652CCD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ConsPlusNonformat">
    <w:name w:val="ConsPlusNonformat"/>
    <w:rsid w:val="00652CC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efault">
    <w:name w:val="Default"/>
    <w:rsid w:val="0044474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HEADERTEXT">
    <w:name w:val=".HEADERTEXT"/>
    <w:uiPriority w:val="99"/>
    <w:rsid w:val="0037234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styleId="af8">
    <w:name w:val="Subtitle"/>
    <w:basedOn w:val="a"/>
    <w:next w:val="a"/>
    <w:link w:val="af9"/>
    <w:uiPriority w:val="11"/>
    <w:qFormat/>
    <w:rsid w:val="0037234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f9">
    <w:name w:val="Подзаголовок Знак"/>
    <w:basedOn w:val="a0"/>
    <w:link w:val="af8"/>
    <w:uiPriority w:val="11"/>
    <w:rsid w:val="003723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dd">
    <w:name w:val="add"/>
    <w:basedOn w:val="a0"/>
    <w:rsid w:val="00372344"/>
  </w:style>
  <w:style w:type="character" w:styleId="afa">
    <w:name w:val="Intense Emphasis"/>
    <w:basedOn w:val="a0"/>
    <w:uiPriority w:val="21"/>
    <w:qFormat/>
    <w:rsid w:val="00372344"/>
    <w:rPr>
      <w:b/>
      <w:bCs/>
      <w:i/>
      <w:iCs/>
      <w:color w:val="4F81BD" w:themeColor="accent1"/>
    </w:rPr>
  </w:style>
  <w:style w:type="paragraph" w:customStyle="1" w:styleId="headertext0">
    <w:name w:val="headertext"/>
    <w:basedOn w:val="a"/>
    <w:rsid w:val="00ED6503"/>
    <w:pPr>
      <w:spacing w:before="100" w:beforeAutospacing="1" w:after="100" w:afterAutospacing="1"/>
    </w:pPr>
  </w:style>
  <w:style w:type="paragraph" w:customStyle="1" w:styleId="formattext0">
    <w:name w:val="formattext"/>
    <w:basedOn w:val="a"/>
    <w:rsid w:val="00ED65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5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5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4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7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7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3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kodeks://link/d?nd=902135263&amp;prevdoc=902030664&amp;point=mark=000000000000000000000000000000000000000000000000008PQ0M2" TargetMode="External"/><Relationship Id="rId18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21" Type="http://schemas.openxmlformats.org/officeDocument/2006/relationships/hyperlink" Target="http://aksubayevo.tatarstan.ru" TargetMode="External"/><Relationship Id="rId7" Type="http://schemas.openxmlformats.org/officeDocument/2006/relationships/footnotes" Target="footnotes.xml"/><Relationship Id="rId12" Type="http://schemas.openxmlformats.org/officeDocument/2006/relationships/hyperlink" Target="javascript:;" TargetMode="External"/><Relationship Id="rId17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;" TargetMode="External"/><Relationship Id="rId20" Type="http://schemas.openxmlformats.org/officeDocument/2006/relationships/hyperlink" Target="javascript: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;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javascript:;" TargetMode="External"/><Relationship Id="rId23" Type="http://schemas.openxmlformats.org/officeDocument/2006/relationships/fontTable" Target="fontTable.xml"/><Relationship Id="rId10" Type="http://schemas.openxmlformats.org/officeDocument/2006/relationships/hyperlink" Target="javascript:;" TargetMode="External"/><Relationship Id="rId19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A5C00-2DBB-4E0D-99B4-E8E47E1E6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АПРТ</Company>
  <LinksUpToDate>false</LinksUpToDate>
  <CharactersWithSpaces>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Гарипов И</dc:creator>
  <cp:lastModifiedBy>User</cp:lastModifiedBy>
  <cp:revision>4</cp:revision>
  <cp:lastPrinted>2023-11-09T12:22:00Z</cp:lastPrinted>
  <dcterms:created xsi:type="dcterms:W3CDTF">2023-11-09T11:45:00Z</dcterms:created>
  <dcterms:modified xsi:type="dcterms:W3CDTF">2023-11-09T12:26:00Z</dcterms:modified>
</cp:coreProperties>
</file>