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4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2D0F24" w:rsidRPr="002D0F24" w:rsidTr="002D0F24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>Аксубай муниципаль районы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 xml:space="preserve">Иске Үзи авыл җирлеге башкарма комитеты                             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423050, Татарстан </w:t>
            </w:r>
            <w:proofErr w:type="spellStart"/>
            <w:proofErr w:type="gram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Республикасы</w:t>
            </w:r>
            <w:proofErr w:type="spell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Аксубай</w:t>
            </w:r>
            <w:proofErr w:type="spellEnd"/>
            <w:proofErr w:type="gram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районы, Иске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Үзи</w:t>
            </w:r>
            <w:proofErr w:type="spell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авылы</w:t>
            </w:r>
            <w:proofErr w:type="spell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, Ленин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ур</w:t>
            </w:r>
            <w:proofErr w:type="spell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., 2А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нче</w:t>
            </w:r>
            <w:proofErr w:type="spellEnd"/>
            <w:r w:rsidRPr="002D0F24">
              <w:rPr>
                <w:rFonts w:ascii="Tahoma" w:eastAsia="Calibri" w:hAnsi="Tahoma" w:cs="Tahoma"/>
                <w:b/>
                <w:lang w:eastAsia="en-US"/>
              </w:rPr>
              <w:t xml:space="preserve"> </w:t>
            </w:r>
            <w:proofErr w:type="spellStart"/>
            <w:r w:rsidRPr="002D0F24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йорт</w:t>
            </w:r>
            <w:proofErr w:type="spellEnd"/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>т.</w:t>
            </w:r>
            <w:r w:rsidRPr="002D0F24">
              <w:rPr>
                <w:rFonts w:eastAsia="Calibri" w:cs="Times New Roman"/>
                <w:lang w:eastAsia="en-US"/>
              </w:rPr>
              <w:t xml:space="preserve"> </w:t>
            </w: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8(843)444-13-48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0F24" w:rsidRPr="002D0F24" w:rsidRDefault="002D0F24" w:rsidP="002D0F24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30FDDDFE" wp14:editId="163A1A04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Исполнительный комитет 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Староузеевского</w:t>
            </w:r>
            <w:proofErr w:type="spellEnd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 сельского поселения Аксубаевского муниципального района 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Республики Татарстан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423050, Республика Татарстан Аксубаевский район </w:t>
            </w:r>
            <w:proofErr w:type="spellStart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с.Старое</w:t>
            </w:r>
            <w:proofErr w:type="spellEnd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Узеево</w:t>
            </w:r>
            <w:proofErr w:type="spellEnd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,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ул.Ленина</w:t>
            </w:r>
            <w:proofErr w:type="spellEnd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, д.2А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т. 8(843)444-13-48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 xml:space="preserve">   </w:t>
            </w:r>
          </w:p>
        </w:tc>
      </w:tr>
    </w:tbl>
    <w:p w:rsidR="00B66CC9" w:rsidRPr="002D0F24" w:rsidRDefault="00B66CC9" w:rsidP="00D33DAF">
      <w:pPr>
        <w:spacing w:after="0" w:line="240" w:lineRule="auto"/>
        <w:jc w:val="center"/>
        <w:outlineLvl w:val="0"/>
        <w:rPr>
          <w:rFonts w:ascii="Arial" w:eastAsia="Calibri" w:hAnsi="Arial" w:cs="Arial"/>
          <w:sz w:val="24"/>
          <w:szCs w:val="24"/>
        </w:rPr>
      </w:pPr>
    </w:p>
    <w:p w:rsidR="00D33DAF" w:rsidRDefault="00CB7C0D" w:rsidP="00CB7C0D">
      <w:pPr>
        <w:suppressAutoHyphens/>
        <w:autoSpaceDN w:val="0"/>
        <w:spacing w:after="0" w:line="240" w:lineRule="auto"/>
        <w:jc w:val="right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  <w:r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 xml:space="preserve">Проект </w:t>
      </w:r>
    </w:p>
    <w:p w:rsidR="00D33DAF" w:rsidRPr="002D0F24" w:rsidRDefault="00D33DAF" w:rsidP="00D33DAF">
      <w:pPr>
        <w:suppressAutoHyphens/>
        <w:autoSpaceDN w:val="0"/>
        <w:spacing w:after="0" w:line="240" w:lineRule="auto"/>
        <w:outlineLvl w:val="0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2D0F24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 xml:space="preserve">                                                         ПОСТАНОВЛЕНИЕ</w:t>
      </w:r>
    </w:p>
    <w:p w:rsidR="00D33DAF" w:rsidRPr="002D0F24" w:rsidRDefault="00D33DAF" w:rsidP="00D33DAF">
      <w:pPr>
        <w:suppressAutoHyphens/>
        <w:autoSpaceDN w:val="0"/>
        <w:spacing w:after="0" w:line="240" w:lineRule="auto"/>
        <w:outlineLvl w:val="0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D33DAF" w:rsidRPr="002D0F24" w:rsidRDefault="00D33DAF" w:rsidP="00D33DAF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2D0F24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 xml:space="preserve">      №                                                                                 от</w:t>
      </w:r>
      <w:r w:rsidR="00B66CC9" w:rsidRPr="002D0F24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 xml:space="preserve"> </w:t>
      </w:r>
    </w:p>
    <w:p w:rsidR="00D33DAF" w:rsidRPr="002D0F24" w:rsidRDefault="00D33DAF" w:rsidP="00D33D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C90EA4" w:rsidRPr="0012433E" w:rsidTr="00C90EA4">
        <w:trPr>
          <w:trHeight w:val="1781"/>
        </w:trPr>
        <w:tc>
          <w:tcPr>
            <w:tcW w:w="4077" w:type="dxa"/>
          </w:tcPr>
          <w:p w:rsidR="00C90EA4" w:rsidRPr="0012433E" w:rsidRDefault="00C90EA4" w:rsidP="00C35A73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администраторов доходов бюджета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Староузеев</w:t>
            </w:r>
            <w:r w:rsidRPr="0012433E">
              <w:rPr>
                <w:rFonts w:ascii="Arial" w:hAnsi="Arial" w:cs="Arial"/>
                <w:bCs/>
                <w:sz w:val="24"/>
                <w:szCs w:val="24"/>
              </w:rPr>
              <w:t>ского</w:t>
            </w:r>
            <w:proofErr w:type="spellEnd"/>
            <w:r w:rsidRPr="0012433E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90EA4" w:rsidRPr="0012433E" w:rsidTr="00C35A73">
        <w:tc>
          <w:tcPr>
            <w:tcW w:w="4077" w:type="dxa"/>
          </w:tcPr>
          <w:p w:rsidR="00C90EA4" w:rsidRPr="0012433E" w:rsidRDefault="00C90EA4" w:rsidP="00C35A73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90EA4" w:rsidRPr="0012433E" w:rsidRDefault="00C90EA4" w:rsidP="00C90EA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12433E">
        <w:rPr>
          <w:rFonts w:ascii="Arial" w:hAnsi="Arial" w:cs="Arial"/>
          <w:sz w:val="24"/>
          <w:szCs w:val="24"/>
        </w:rPr>
        <w:t>В соответствии с абзацем третьим пункта 3</w:t>
      </w:r>
      <w:r w:rsidRPr="0012433E">
        <w:rPr>
          <w:rFonts w:ascii="Arial" w:hAnsi="Arial" w:cs="Arial"/>
          <w:sz w:val="24"/>
          <w:szCs w:val="24"/>
          <w:vertAlign w:val="superscript"/>
        </w:rPr>
        <w:t>2</w:t>
      </w:r>
      <w:r w:rsidRPr="0012433E">
        <w:rPr>
          <w:rFonts w:ascii="Arial" w:hAnsi="Arial" w:cs="Arial"/>
          <w:sz w:val="24"/>
          <w:szCs w:val="24"/>
        </w:rPr>
        <w:t xml:space="preserve"> статьи 160</w:t>
      </w:r>
      <w:r w:rsidRPr="0012433E">
        <w:rPr>
          <w:rFonts w:ascii="Arial" w:hAnsi="Arial" w:cs="Arial"/>
          <w:sz w:val="24"/>
          <w:szCs w:val="24"/>
          <w:vertAlign w:val="superscript"/>
        </w:rPr>
        <w:t>1</w:t>
      </w:r>
      <w:r w:rsidRPr="0012433E">
        <w:rPr>
          <w:rFonts w:ascii="Arial" w:hAnsi="Arial" w:cs="Arial"/>
          <w:sz w:val="24"/>
          <w:szCs w:val="24"/>
        </w:rPr>
        <w:t xml:space="preserve"> Бюджетного кодекса Российской Федерации Исполнительный комитет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12433E">
        <w:rPr>
          <w:rFonts w:ascii="Arial" w:hAnsi="Arial" w:cs="Arial"/>
          <w:sz w:val="24"/>
          <w:szCs w:val="24"/>
        </w:rPr>
        <w:t>ского</w:t>
      </w:r>
      <w:proofErr w:type="spellEnd"/>
      <w:r w:rsidRPr="0012433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12433E">
        <w:rPr>
          <w:rFonts w:ascii="Arial" w:hAnsi="Arial" w:cs="Arial"/>
          <w:sz w:val="24"/>
          <w:szCs w:val="24"/>
        </w:rPr>
        <w:t>Республики Татарстан ПОСТАНОВЛЯЕТ:</w:t>
      </w:r>
    </w:p>
    <w:p w:rsidR="00C90EA4" w:rsidRPr="0012433E" w:rsidRDefault="00C90EA4" w:rsidP="00C90EA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2433E">
        <w:rPr>
          <w:rFonts w:ascii="Arial" w:hAnsi="Arial" w:cs="Arial"/>
          <w:sz w:val="24"/>
          <w:szCs w:val="24"/>
        </w:rPr>
        <w:t xml:space="preserve">1.Утвердить прилагаемый перечень главных администраторов доходов бюджета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12433E">
        <w:rPr>
          <w:rFonts w:ascii="Arial" w:hAnsi="Arial" w:cs="Arial"/>
          <w:sz w:val="24"/>
          <w:szCs w:val="24"/>
        </w:rPr>
        <w:t>ского</w:t>
      </w:r>
      <w:proofErr w:type="spellEnd"/>
      <w:r w:rsidRPr="0012433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C90EA4" w:rsidRDefault="00C90EA4" w:rsidP="00C90EA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2433E">
        <w:rPr>
          <w:rFonts w:ascii="Arial" w:hAnsi="Arial" w:cs="Arial"/>
          <w:sz w:val="24"/>
          <w:szCs w:val="24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12433E">
        <w:rPr>
          <w:rFonts w:ascii="Arial" w:hAnsi="Arial" w:cs="Arial"/>
          <w:sz w:val="24"/>
          <w:szCs w:val="24"/>
        </w:rPr>
        <w:t>ского</w:t>
      </w:r>
      <w:proofErr w:type="spellEnd"/>
      <w:r w:rsidRPr="0012433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Татарстан, начиная с бюджета на 2024 год и на плановый период 2025 и 2026 годов.</w:t>
      </w:r>
    </w:p>
    <w:p w:rsidR="00AC7479" w:rsidRPr="0012433E" w:rsidRDefault="00AC7479" w:rsidP="00C90EA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Постановление исполнительного комитета №15 от 17.11.2022 года считать утратившим силу.</w:t>
      </w:r>
    </w:p>
    <w:p w:rsidR="00C90EA4" w:rsidRPr="0012433E" w:rsidRDefault="00AC7479" w:rsidP="00C90EA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90EA4" w:rsidRPr="0012433E">
        <w:rPr>
          <w:rFonts w:ascii="Arial" w:hAnsi="Arial" w:cs="Arial"/>
          <w:sz w:val="24"/>
          <w:szCs w:val="24"/>
        </w:rPr>
        <w:t>. Опубликовать настоящее постановление на официальном портале правовой информации Республики Татарстан (</w:t>
      </w:r>
      <w:r w:rsidR="00C90EA4" w:rsidRPr="0012433E">
        <w:rPr>
          <w:rFonts w:ascii="Arial" w:hAnsi="Arial" w:cs="Arial"/>
          <w:sz w:val="24"/>
          <w:szCs w:val="24"/>
          <w:lang w:val="en-US"/>
        </w:rPr>
        <w:t>http</w:t>
      </w:r>
      <w:r w:rsidR="00C90EA4" w:rsidRPr="0012433E">
        <w:rPr>
          <w:rFonts w:ascii="Arial" w:hAnsi="Arial" w:cs="Arial"/>
          <w:sz w:val="24"/>
          <w:szCs w:val="24"/>
        </w:rPr>
        <w:t>:</w:t>
      </w:r>
      <w:proofErr w:type="spellStart"/>
      <w:r w:rsidR="00C90EA4" w:rsidRPr="0012433E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C90EA4" w:rsidRPr="0012433E">
        <w:rPr>
          <w:rFonts w:ascii="Arial" w:hAnsi="Arial" w:cs="Arial"/>
          <w:sz w:val="24"/>
          <w:szCs w:val="24"/>
        </w:rPr>
        <w:t>.</w:t>
      </w:r>
      <w:proofErr w:type="spellStart"/>
      <w:r w:rsidR="00C90EA4" w:rsidRPr="0012433E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C90EA4" w:rsidRPr="0012433E">
        <w:rPr>
          <w:rFonts w:ascii="Arial" w:hAnsi="Arial" w:cs="Arial"/>
          <w:sz w:val="24"/>
          <w:szCs w:val="24"/>
        </w:rPr>
        <w:t>.</w:t>
      </w:r>
      <w:proofErr w:type="spellStart"/>
      <w:r w:rsidR="00C90EA4" w:rsidRPr="0012433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C90EA4" w:rsidRPr="0012433E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7" w:history="1">
        <w:r w:rsidR="00C90EA4" w:rsidRPr="0012433E">
          <w:rPr>
            <w:rStyle w:val="a4"/>
            <w:rFonts w:ascii="Arial" w:hAnsi="Arial" w:cs="Arial"/>
            <w:sz w:val="24"/>
            <w:szCs w:val="24"/>
            <w:lang w:val="en-US"/>
          </w:rPr>
          <w:t>http</w:t>
        </w:r>
        <w:r w:rsidR="00C90EA4" w:rsidRPr="0012433E">
          <w:rPr>
            <w:rStyle w:val="a4"/>
            <w:rFonts w:ascii="Arial" w:hAnsi="Arial" w:cs="Arial"/>
            <w:sz w:val="24"/>
            <w:szCs w:val="24"/>
          </w:rPr>
          <w:t>://</w:t>
        </w:r>
        <w:proofErr w:type="spellStart"/>
        <w:r w:rsidR="00C90EA4" w:rsidRPr="0012433E">
          <w:rPr>
            <w:rStyle w:val="a4"/>
            <w:rFonts w:ascii="Arial" w:hAnsi="Arial" w:cs="Arial"/>
            <w:sz w:val="24"/>
            <w:szCs w:val="24"/>
            <w:lang w:val="en-US"/>
          </w:rPr>
          <w:t>aksubaevo</w:t>
        </w:r>
        <w:proofErr w:type="spellEnd"/>
        <w:r w:rsidR="00C90EA4" w:rsidRPr="0012433E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="00C90EA4" w:rsidRPr="0012433E">
          <w:rPr>
            <w:rStyle w:val="a4"/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 w:rsidR="00C90EA4" w:rsidRPr="0012433E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="00C90EA4" w:rsidRPr="0012433E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C90EA4" w:rsidRPr="0012433E">
        <w:rPr>
          <w:rFonts w:ascii="Arial" w:hAnsi="Arial" w:cs="Arial"/>
          <w:sz w:val="24"/>
          <w:szCs w:val="24"/>
        </w:rPr>
        <w:t>).</w:t>
      </w:r>
    </w:p>
    <w:p w:rsidR="00C90EA4" w:rsidRPr="0012433E" w:rsidRDefault="00AC7479" w:rsidP="00C90EA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90EA4" w:rsidRPr="0012433E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C90EA4" w:rsidRPr="0012433E" w:rsidRDefault="00C90EA4" w:rsidP="00C90EA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C90EA4" w:rsidRPr="00C90EA4" w:rsidRDefault="00C90EA4" w:rsidP="00C90EA4">
      <w:pPr>
        <w:pStyle w:val="a8"/>
        <w:rPr>
          <w:rFonts w:ascii="Arial" w:hAnsi="Arial" w:cs="Arial"/>
        </w:rPr>
      </w:pPr>
      <w:r w:rsidRPr="00C90EA4">
        <w:rPr>
          <w:rFonts w:ascii="Arial" w:hAnsi="Arial" w:cs="Arial"/>
        </w:rPr>
        <w:t>Руководитель исполнительного комитета</w:t>
      </w:r>
    </w:p>
    <w:p w:rsidR="00C90EA4" w:rsidRPr="00C90EA4" w:rsidRDefault="00C90EA4" w:rsidP="00C90EA4">
      <w:pPr>
        <w:pStyle w:val="a8"/>
        <w:rPr>
          <w:rFonts w:ascii="Arial" w:hAnsi="Arial" w:cs="Arial"/>
        </w:rPr>
      </w:pPr>
      <w:proofErr w:type="spellStart"/>
      <w:r w:rsidRPr="00C90EA4">
        <w:rPr>
          <w:rFonts w:ascii="Arial" w:hAnsi="Arial" w:cs="Arial"/>
        </w:rPr>
        <w:t>Староузеевского</w:t>
      </w:r>
      <w:proofErr w:type="spellEnd"/>
      <w:r w:rsidRPr="00C90EA4">
        <w:rPr>
          <w:rFonts w:ascii="Arial" w:hAnsi="Arial" w:cs="Arial"/>
        </w:rPr>
        <w:t xml:space="preserve"> сельского </w:t>
      </w:r>
      <w:proofErr w:type="gramStart"/>
      <w:r w:rsidRPr="00C90EA4">
        <w:rPr>
          <w:rFonts w:ascii="Arial" w:hAnsi="Arial" w:cs="Arial"/>
        </w:rPr>
        <w:t>поселения:</w:t>
      </w:r>
      <w:r w:rsidRPr="00C90EA4">
        <w:rPr>
          <w:rFonts w:ascii="Arial" w:hAnsi="Arial" w:cs="Arial"/>
        </w:rPr>
        <w:tab/>
      </w:r>
      <w:proofErr w:type="gramEnd"/>
      <w:r w:rsidRPr="00C90EA4">
        <w:rPr>
          <w:rFonts w:ascii="Arial" w:hAnsi="Arial" w:cs="Arial"/>
        </w:rPr>
        <w:tab/>
      </w:r>
      <w:r w:rsidRPr="00C90EA4">
        <w:rPr>
          <w:rFonts w:ascii="Arial" w:hAnsi="Arial" w:cs="Arial"/>
        </w:rPr>
        <w:tab/>
      </w:r>
      <w:r w:rsidRPr="00C90EA4">
        <w:rPr>
          <w:rFonts w:ascii="Arial" w:hAnsi="Arial" w:cs="Arial"/>
        </w:rPr>
        <w:tab/>
      </w:r>
      <w:r w:rsidRPr="00C90EA4">
        <w:rPr>
          <w:rFonts w:ascii="Arial" w:hAnsi="Arial" w:cs="Arial"/>
        </w:rPr>
        <w:tab/>
      </w:r>
      <w:proofErr w:type="spellStart"/>
      <w:r w:rsidRPr="00C90EA4">
        <w:rPr>
          <w:rFonts w:ascii="Arial" w:hAnsi="Arial" w:cs="Arial"/>
        </w:rPr>
        <w:t>Н.В.Айдова</w:t>
      </w:r>
      <w:proofErr w:type="spellEnd"/>
    </w:p>
    <w:p w:rsidR="00C90EA4" w:rsidRPr="0012433E" w:rsidRDefault="00C90EA4" w:rsidP="00C90EA4">
      <w:pPr>
        <w:pStyle w:val="a8"/>
        <w:rPr>
          <w:rFonts w:ascii="Arial" w:eastAsia="Calibri" w:hAnsi="Arial" w:cs="Arial"/>
          <w:lang w:eastAsia="en-US"/>
        </w:rPr>
      </w:pPr>
    </w:p>
    <w:p w:rsidR="00C90EA4" w:rsidRDefault="00C90EA4" w:rsidP="00C90EA4">
      <w:pPr>
        <w:pStyle w:val="a8"/>
        <w:ind w:firstLine="5103"/>
        <w:rPr>
          <w:rFonts w:ascii="Arial" w:eastAsia="Calibri" w:hAnsi="Arial" w:cs="Arial"/>
          <w:lang w:eastAsia="en-US"/>
        </w:rPr>
      </w:pPr>
    </w:p>
    <w:p w:rsidR="00C90EA4" w:rsidRDefault="00C90EA4" w:rsidP="00C90EA4">
      <w:pPr>
        <w:pStyle w:val="a8"/>
        <w:ind w:firstLine="5103"/>
        <w:rPr>
          <w:rFonts w:ascii="Arial" w:eastAsia="Calibri" w:hAnsi="Arial" w:cs="Arial"/>
          <w:lang w:eastAsia="en-US"/>
        </w:rPr>
      </w:pPr>
    </w:p>
    <w:p w:rsidR="00C90EA4" w:rsidRDefault="00C90EA4" w:rsidP="00C90EA4">
      <w:pPr>
        <w:pStyle w:val="a8"/>
        <w:ind w:firstLine="5103"/>
        <w:rPr>
          <w:rFonts w:ascii="Arial" w:eastAsia="Calibri" w:hAnsi="Arial" w:cs="Arial"/>
          <w:lang w:eastAsia="en-US"/>
        </w:rPr>
      </w:pPr>
    </w:p>
    <w:p w:rsidR="00C90EA4" w:rsidRDefault="00A425DB" w:rsidP="00C90EA4">
      <w:pPr>
        <w:pStyle w:val="a8"/>
        <w:ind w:firstLine="5103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 xml:space="preserve">  </w:t>
      </w:r>
    </w:p>
    <w:p w:rsidR="00C90EA4" w:rsidRPr="0012433E" w:rsidRDefault="00C90EA4" w:rsidP="00C90EA4">
      <w:pPr>
        <w:pStyle w:val="a8"/>
        <w:ind w:firstLine="5103"/>
        <w:rPr>
          <w:rFonts w:ascii="Arial" w:eastAsia="Calibri" w:hAnsi="Arial" w:cs="Arial"/>
          <w:lang w:eastAsia="en-US"/>
        </w:rPr>
      </w:pPr>
      <w:r w:rsidRPr="0012433E">
        <w:rPr>
          <w:rFonts w:ascii="Arial" w:eastAsia="Calibri" w:hAnsi="Arial" w:cs="Arial"/>
          <w:lang w:eastAsia="en-US"/>
        </w:rPr>
        <w:t>Утвержден</w:t>
      </w:r>
    </w:p>
    <w:p w:rsidR="00C90EA4" w:rsidRPr="0012433E" w:rsidRDefault="00C90EA4" w:rsidP="00C90EA4">
      <w:pPr>
        <w:pStyle w:val="a8"/>
        <w:ind w:firstLine="5103"/>
        <w:rPr>
          <w:rFonts w:ascii="Arial" w:eastAsia="Calibri" w:hAnsi="Arial" w:cs="Arial"/>
          <w:bCs/>
          <w:lang w:eastAsia="en-US"/>
        </w:rPr>
      </w:pPr>
      <w:proofErr w:type="gramStart"/>
      <w:r w:rsidRPr="0012433E">
        <w:rPr>
          <w:rFonts w:ascii="Arial" w:eastAsia="Calibri" w:hAnsi="Arial" w:cs="Arial"/>
          <w:lang w:eastAsia="en-US"/>
        </w:rPr>
        <w:t>п</w:t>
      </w:r>
      <w:r w:rsidRPr="0012433E">
        <w:rPr>
          <w:rFonts w:ascii="Arial" w:eastAsia="Calibri" w:hAnsi="Arial" w:cs="Arial"/>
          <w:bCs/>
          <w:lang w:eastAsia="en-US"/>
        </w:rPr>
        <w:t>остановлением</w:t>
      </w:r>
      <w:proofErr w:type="gramEnd"/>
    </w:p>
    <w:p w:rsidR="00C90EA4" w:rsidRDefault="00C90EA4" w:rsidP="00C90EA4">
      <w:pPr>
        <w:widowControl w:val="0"/>
        <w:autoSpaceDE w:val="0"/>
        <w:autoSpaceDN w:val="0"/>
        <w:adjustRightInd w:val="0"/>
        <w:spacing w:after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2433E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Староузеев</w:t>
      </w:r>
      <w:r w:rsidRPr="0012433E">
        <w:rPr>
          <w:rFonts w:ascii="Arial" w:eastAsia="Calibri" w:hAnsi="Arial" w:cs="Arial"/>
          <w:bCs/>
          <w:sz w:val="24"/>
          <w:szCs w:val="24"/>
          <w:lang w:eastAsia="en-US"/>
        </w:rPr>
        <w:t>ского</w:t>
      </w:r>
      <w:proofErr w:type="spellEnd"/>
      <w:r w:rsidRPr="0012433E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 </w:t>
      </w:r>
    </w:p>
    <w:p w:rsidR="00C90EA4" w:rsidRPr="0012433E" w:rsidRDefault="00C90EA4" w:rsidP="00C90EA4">
      <w:pPr>
        <w:widowControl w:val="0"/>
        <w:autoSpaceDE w:val="0"/>
        <w:autoSpaceDN w:val="0"/>
        <w:adjustRightInd w:val="0"/>
        <w:spacing w:after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2433E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C90EA4" w:rsidRPr="0012433E" w:rsidRDefault="00C90EA4" w:rsidP="00C90EA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proofErr w:type="gramStart"/>
      <w:r w:rsidRPr="0012433E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="00CB7C0D">
        <w:rPr>
          <w:rFonts w:ascii="Arial" w:eastAsia="Calibri" w:hAnsi="Arial" w:cs="Arial"/>
          <w:bCs/>
          <w:sz w:val="24"/>
          <w:szCs w:val="24"/>
          <w:lang w:eastAsia="en-US"/>
        </w:rPr>
        <w:t xml:space="preserve"> №</w:t>
      </w:r>
      <w:proofErr w:type="gramEnd"/>
    </w:p>
    <w:p w:rsidR="00C90EA4" w:rsidRPr="0012433E" w:rsidRDefault="00C90EA4" w:rsidP="00C90EA4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0" w:name="Par30"/>
      <w:bookmarkEnd w:id="0"/>
      <w:r w:rsidRPr="0012433E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12433E">
        <w:rPr>
          <w:rFonts w:ascii="Arial" w:hAnsi="Arial" w:cs="Arial"/>
          <w:sz w:val="24"/>
          <w:szCs w:val="24"/>
        </w:rPr>
        <w:t>ского</w:t>
      </w:r>
      <w:proofErr w:type="spellEnd"/>
      <w:r w:rsidRPr="0012433E">
        <w:rPr>
          <w:rFonts w:ascii="Arial" w:hAnsi="Arial" w:cs="Arial"/>
          <w:sz w:val="24"/>
          <w:szCs w:val="24"/>
        </w:rPr>
        <w:t xml:space="preserve"> сельского поселения</w:t>
      </w:r>
      <w:r w:rsidRPr="0012433E">
        <w:rPr>
          <w:rFonts w:ascii="Arial" w:eastAsia="Calibri" w:hAnsi="Arial" w:cs="Arial"/>
          <w:bCs/>
          <w:sz w:val="24"/>
          <w:szCs w:val="24"/>
          <w:lang w:eastAsia="en-US"/>
        </w:rPr>
        <w:t xml:space="preserve"> Аксубаевского муниципального района Республики Татарстан</w:t>
      </w:r>
    </w:p>
    <w:tbl>
      <w:tblPr>
        <w:tblW w:w="10207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235"/>
      </w:tblGrid>
      <w:tr w:rsidR="00C90EA4" w:rsidRPr="0012433E" w:rsidTr="00C35A73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433E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</w:r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2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C90EA4" w:rsidRDefault="00C90EA4" w:rsidP="00C90EA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Староузеев</w:t>
            </w:r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>ского</w:t>
            </w:r>
            <w:proofErr w:type="spellEnd"/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/наименование кода вида (подвида) доходов                            бюджета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Староузеев</w:t>
            </w:r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>ского</w:t>
            </w:r>
            <w:proofErr w:type="spellEnd"/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</w:t>
            </w:r>
          </w:p>
          <w:p w:rsidR="00C90EA4" w:rsidRPr="0012433E" w:rsidRDefault="00C90EA4" w:rsidP="00C90EA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>Республи</w:t>
            </w:r>
            <w:bookmarkStart w:id="1" w:name="_GoBack"/>
            <w:bookmarkEnd w:id="1"/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>ки Татарстан</w:t>
            </w:r>
          </w:p>
        </w:tc>
      </w:tr>
      <w:tr w:rsidR="00C90EA4" w:rsidRPr="0012433E" w:rsidTr="00C35A73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>главного</w:t>
            </w:r>
            <w:proofErr w:type="gramEnd"/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C90EA4" w:rsidRPr="0012433E" w:rsidRDefault="00C90EA4" w:rsidP="00C90EA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>вида</w:t>
            </w:r>
            <w:proofErr w:type="gramEnd"/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 xml:space="preserve"> (подвида) доходов бюджета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Староузеев</w:t>
            </w:r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>ского</w:t>
            </w:r>
            <w:proofErr w:type="spellEnd"/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C90EA4" w:rsidRPr="0012433E" w:rsidRDefault="00C90EA4" w:rsidP="00C35A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623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EA4" w:rsidRPr="0012433E" w:rsidTr="00C90EA4">
        <w:trPr>
          <w:trHeight w:val="287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90EA4" w:rsidRPr="0012433E" w:rsidRDefault="00C90EA4" w:rsidP="00C35A73">
            <w:pPr>
              <w:pStyle w:val="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90EA4" w:rsidRPr="0012433E" w:rsidTr="00C90EA4">
        <w:trPr>
          <w:trHeight w:val="1494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90EA4" w:rsidRPr="0012433E" w:rsidRDefault="00C90EA4" w:rsidP="00C35A73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0EA4" w:rsidRPr="0012433E" w:rsidRDefault="00C90EA4" w:rsidP="00C35A73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0EA4" w:rsidRPr="0012433E" w:rsidRDefault="00C90EA4" w:rsidP="00C35A73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90E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90EA4" w:rsidRDefault="00C90EA4" w:rsidP="00C90EA4">
            <w:pPr>
              <w:pStyle w:val="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</w:t>
            </w:r>
            <w:r w:rsidRPr="0012433E">
              <w:rPr>
                <w:rFonts w:ascii="Arial" w:hAnsi="Arial" w:cs="Arial"/>
                <w:sz w:val="24"/>
                <w:szCs w:val="24"/>
              </w:rPr>
              <w:lastRenderedPageBreak/>
              <w:t xml:space="preserve">исключением имущества муниципальных бюджетных </w:t>
            </w:r>
          </w:p>
          <w:p w:rsidR="00C90EA4" w:rsidRPr="0012433E" w:rsidRDefault="00C90EA4" w:rsidP="00C90EA4">
            <w:pPr>
              <w:pStyle w:val="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2433E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12433E">
              <w:rPr>
                <w:rFonts w:ascii="Arial" w:hAnsi="Arial" w:cs="Arial"/>
                <w:sz w:val="24"/>
                <w:szCs w:val="24"/>
              </w:rPr>
              <w:t xml:space="preserve"> автономных учреждений), в части реализации основных средств по указанному имуществу</w:t>
            </w:r>
          </w:p>
        </w:tc>
      </w:tr>
      <w:tr w:rsidR="00C90EA4" w:rsidRPr="0012433E" w:rsidTr="00C35A73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90EA4" w:rsidRPr="0012433E" w:rsidRDefault="00C90EA4" w:rsidP="00C35A73">
            <w:pPr>
              <w:pStyle w:val="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90EA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</w:t>
            </w:r>
            <w:r>
              <w:rPr>
                <w:rFonts w:ascii="Arial" w:hAnsi="Arial" w:cs="Arial"/>
                <w:sz w:val="24"/>
                <w:szCs w:val="24"/>
              </w:rPr>
              <w:t xml:space="preserve">ских поселений (за исключением </w:t>
            </w:r>
            <w:r w:rsidRPr="0012433E">
              <w:rPr>
                <w:rFonts w:ascii="Arial" w:hAnsi="Arial" w:cs="Arial"/>
                <w:sz w:val="24"/>
                <w:szCs w:val="24"/>
              </w:rPr>
              <w:t>земельных участков муниципальных бюджетных и автономных учреждений)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90E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C90EA4" w:rsidRPr="0012433E" w:rsidTr="00C35A73">
        <w:tc>
          <w:tcPr>
            <w:tcW w:w="1020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 (сумма платежа (перерасчеты, недоимка и задолженность по соответствующему плате</w:t>
            </w:r>
            <w:r>
              <w:rPr>
                <w:rFonts w:ascii="Arial" w:hAnsi="Arial" w:cs="Arial"/>
                <w:sz w:val="24"/>
                <w:szCs w:val="24"/>
              </w:rPr>
              <w:t>жу, в том числе по отмененному)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90E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сельских поселений  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90EA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имущества сельских </w:t>
            </w:r>
            <w:r w:rsidRPr="0012433E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C90EA4" w:rsidRPr="0012433E" w:rsidTr="00C90EA4">
        <w:trPr>
          <w:trHeight w:val="53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90EA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90EA4" w:rsidRPr="0012433E" w:rsidRDefault="00C90EA4" w:rsidP="00C35A73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8" w:history="1">
              <w:r w:rsidRPr="0012433E">
                <w:rPr>
                  <w:rStyle w:val="a4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12433E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 xml:space="preserve"> 1 16 02020 02 0000 140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90E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2433E">
              <w:rPr>
                <w:rFonts w:ascii="Arial" w:hAnsi="Arial" w:cs="Arial"/>
                <w:sz w:val="24"/>
                <w:szCs w:val="24"/>
              </w:rPr>
              <w:t>(за исключением доходов, направленных на формирование му</w:t>
            </w:r>
            <w:r w:rsidRPr="0012433E">
              <w:rPr>
                <w:rFonts w:ascii="Arial" w:hAnsi="Arial" w:cs="Arial"/>
                <w:sz w:val="24"/>
                <w:szCs w:val="24"/>
              </w:rPr>
              <w:lastRenderedPageBreak/>
              <w:t>ниципального дорожного фонда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90E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2433E">
              <w:rPr>
                <w:rFonts w:ascii="Arial" w:hAnsi="Arial" w:cs="Arial"/>
                <w:sz w:val="24"/>
                <w:szCs w:val="24"/>
              </w:rPr>
              <w:t>(в части бюджета сельского поселения)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90E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 из местных бюджетов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90EA4" w:rsidRPr="0012433E" w:rsidTr="00C90EA4">
        <w:trPr>
          <w:trHeight w:val="1165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90E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90EA4" w:rsidRPr="0012433E" w:rsidTr="00C90EA4">
        <w:trPr>
          <w:trHeight w:val="921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90E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90EA4" w:rsidRPr="0012433E" w:rsidTr="00C90EA4">
        <w:trPr>
          <w:trHeight w:val="431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90EA4" w:rsidRPr="0012433E" w:rsidRDefault="00C90EA4" w:rsidP="00C90E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90EA4" w:rsidRPr="0012433E" w:rsidTr="00C90EA4">
        <w:trPr>
          <w:trHeight w:val="869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90E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сельских поселений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90E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90E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  процентов   за   несвоевременное осуществление такого   возврата   и   процентов, начисленных на излишне взысканные суммы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90E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90E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90E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C90EA4" w:rsidRPr="0012433E" w:rsidTr="00C35A73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35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90EA4" w:rsidRPr="0012433E" w:rsidRDefault="00C90EA4" w:rsidP="00C90E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90EA4" w:rsidRPr="0012433E" w:rsidRDefault="00C90EA4" w:rsidP="00C90EA4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108B" w:rsidRPr="002D0F24" w:rsidRDefault="0055108B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108B" w:rsidRPr="002D0F24" w:rsidRDefault="0055108B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55108B" w:rsidRPr="002D0F24" w:rsidSect="00DE7F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C536C"/>
    <w:rsid w:val="000029BA"/>
    <w:rsid w:val="00003425"/>
    <w:rsid w:val="0004686D"/>
    <w:rsid w:val="00050092"/>
    <w:rsid w:val="000762F1"/>
    <w:rsid w:val="000845D7"/>
    <w:rsid w:val="000A4D38"/>
    <w:rsid w:val="000C62D8"/>
    <w:rsid w:val="00132550"/>
    <w:rsid w:val="0013269F"/>
    <w:rsid w:val="00134A98"/>
    <w:rsid w:val="00146FC9"/>
    <w:rsid w:val="001516DB"/>
    <w:rsid w:val="0017494A"/>
    <w:rsid w:val="001759F9"/>
    <w:rsid w:val="001A1BA5"/>
    <w:rsid w:val="001A4B63"/>
    <w:rsid w:val="001C75F2"/>
    <w:rsid w:val="001E38E6"/>
    <w:rsid w:val="001E723D"/>
    <w:rsid w:val="00234141"/>
    <w:rsid w:val="002B6885"/>
    <w:rsid w:val="002C5471"/>
    <w:rsid w:val="002D0F24"/>
    <w:rsid w:val="002E07BD"/>
    <w:rsid w:val="002E5905"/>
    <w:rsid w:val="00315E6F"/>
    <w:rsid w:val="00322CE3"/>
    <w:rsid w:val="003413EB"/>
    <w:rsid w:val="00356999"/>
    <w:rsid w:val="00365C24"/>
    <w:rsid w:val="0037055D"/>
    <w:rsid w:val="003A4FC1"/>
    <w:rsid w:val="003C536C"/>
    <w:rsid w:val="003E3DE9"/>
    <w:rsid w:val="00413CBD"/>
    <w:rsid w:val="0043434A"/>
    <w:rsid w:val="00434689"/>
    <w:rsid w:val="00452FBC"/>
    <w:rsid w:val="00453E66"/>
    <w:rsid w:val="004661BA"/>
    <w:rsid w:val="004A3C17"/>
    <w:rsid w:val="004B4541"/>
    <w:rsid w:val="004C577E"/>
    <w:rsid w:val="005030B6"/>
    <w:rsid w:val="00513E05"/>
    <w:rsid w:val="00543914"/>
    <w:rsid w:val="0055108B"/>
    <w:rsid w:val="00592C7A"/>
    <w:rsid w:val="00655EA6"/>
    <w:rsid w:val="0067795B"/>
    <w:rsid w:val="0069600A"/>
    <w:rsid w:val="006A6811"/>
    <w:rsid w:val="006C6692"/>
    <w:rsid w:val="006D3EF3"/>
    <w:rsid w:val="006E613D"/>
    <w:rsid w:val="006F0A56"/>
    <w:rsid w:val="00736D6A"/>
    <w:rsid w:val="007527BA"/>
    <w:rsid w:val="00756457"/>
    <w:rsid w:val="00764763"/>
    <w:rsid w:val="00775836"/>
    <w:rsid w:val="007A493F"/>
    <w:rsid w:val="007C5C70"/>
    <w:rsid w:val="007C7C39"/>
    <w:rsid w:val="00837C09"/>
    <w:rsid w:val="0086338A"/>
    <w:rsid w:val="00886C95"/>
    <w:rsid w:val="00897D71"/>
    <w:rsid w:val="008C1B8F"/>
    <w:rsid w:val="008C3B33"/>
    <w:rsid w:val="008D626A"/>
    <w:rsid w:val="008F03C1"/>
    <w:rsid w:val="0094768F"/>
    <w:rsid w:val="009531AC"/>
    <w:rsid w:val="00956945"/>
    <w:rsid w:val="00972823"/>
    <w:rsid w:val="009C149D"/>
    <w:rsid w:val="009C7BCB"/>
    <w:rsid w:val="009D0573"/>
    <w:rsid w:val="00A3425F"/>
    <w:rsid w:val="00A425DB"/>
    <w:rsid w:val="00A433E6"/>
    <w:rsid w:val="00A47613"/>
    <w:rsid w:val="00A57B50"/>
    <w:rsid w:val="00A6265B"/>
    <w:rsid w:val="00A63EF7"/>
    <w:rsid w:val="00A65D39"/>
    <w:rsid w:val="00A73348"/>
    <w:rsid w:val="00AB2583"/>
    <w:rsid w:val="00AC7479"/>
    <w:rsid w:val="00AD739A"/>
    <w:rsid w:val="00AE1AE0"/>
    <w:rsid w:val="00B13F8D"/>
    <w:rsid w:val="00B15EB7"/>
    <w:rsid w:val="00B25EDA"/>
    <w:rsid w:val="00B34AAE"/>
    <w:rsid w:val="00B351CB"/>
    <w:rsid w:val="00B47BF6"/>
    <w:rsid w:val="00B66CC9"/>
    <w:rsid w:val="00B71527"/>
    <w:rsid w:val="00B859E8"/>
    <w:rsid w:val="00B976FE"/>
    <w:rsid w:val="00BA2021"/>
    <w:rsid w:val="00BB09D9"/>
    <w:rsid w:val="00BB4E8F"/>
    <w:rsid w:val="00BE4962"/>
    <w:rsid w:val="00BF2848"/>
    <w:rsid w:val="00C06EA5"/>
    <w:rsid w:val="00C22617"/>
    <w:rsid w:val="00C27532"/>
    <w:rsid w:val="00C34A4E"/>
    <w:rsid w:val="00C5111D"/>
    <w:rsid w:val="00C54A02"/>
    <w:rsid w:val="00C90EA4"/>
    <w:rsid w:val="00CB28BD"/>
    <w:rsid w:val="00CB7C0D"/>
    <w:rsid w:val="00CC4BE5"/>
    <w:rsid w:val="00CD0FED"/>
    <w:rsid w:val="00D17C6E"/>
    <w:rsid w:val="00D26434"/>
    <w:rsid w:val="00D33DAF"/>
    <w:rsid w:val="00D420AC"/>
    <w:rsid w:val="00D5643A"/>
    <w:rsid w:val="00D7043B"/>
    <w:rsid w:val="00D70F50"/>
    <w:rsid w:val="00D72265"/>
    <w:rsid w:val="00D915CA"/>
    <w:rsid w:val="00D958DE"/>
    <w:rsid w:val="00DA01F3"/>
    <w:rsid w:val="00DB11E1"/>
    <w:rsid w:val="00DB733E"/>
    <w:rsid w:val="00DC2636"/>
    <w:rsid w:val="00DE7F23"/>
    <w:rsid w:val="00E018EC"/>
    <w:rsid w:val="00E043DD"/>
    <w:rsid w:val="00E063FA"/>
    <w:rsid w:val="00E1270D"/>
    <w:rsid w:val="00E4114E"/>
    <w:rsid w:val="00E54416"/>
    <w:rsid w:val="00E64FB2"/>
    <w:rsid w:val="00E83CBA"/>
    <w:rsid w:val="00E94060"/>
    <w:rsid w:val="00EA30B9"/>
    <w:rsid w:val="00EC42DB"/>
    <w:rsid w:val="00ED7998"/>
    <w:rsid w:val="00EE6AD5"/>
    <w:rsid w:val="00F075D9"/>
    <w:rsid w:val="00F26CB1"/>
    <w:rsid w:val="00F82DAB"/>
    <w:rsid w:val="00F904CA"/>
    <w:rsid w:val="00FA60B0"/>
    <w:rsid w:val="00FE59D1"/>
    <w:rsid w:val="00FE6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FC0E36-BC64-4CA3-B6BD-710219FE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86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6C95"/>
    <w:rPr>
      <w:rFonts w:ascii="Segoe UI" w:hAnsi="Segoe UI" w:cs="Segoe UI"/>
      <w:sz w:val="18"/>
      <w:szCs w:val="18"/>
    </w:rPr>
  </w:style>
  <w:style w:type="paragraph" w:customStyle="1" w:styleId="1">
    <w:name w:val="Ñòèëü1"/>
    <w:basedOn w:val="a"/>
    <w:link w:val="10"/>
    <w:uiPriority w:val="99"/>
    <w:rsid w:val="00C90EA4"/>
    <w:pPr>
      <w:spacing w:after="0" w:line="288" w:lineRule="auto"/>
    </w:pPr>
    <w:rPr>
      <w:rFonts w:ascii="Times New Roman" w:hAnsi="Times New Roman" w:cs="Times New Roman"/>
      <w:sz w:val="28"/>
      <w:szCs w:val="20"/>
    </w:rPr>
  </w:style>
  <w:style w:type="character" w:customStyle="1" w:styleId="10">
    <w:name w:val="Ñòèëü1 Знак"/>
    <w:basedOn w:val="a0"/>
    <w:link w:val="1"/>
    <w:uiPriority w:val="99"/>
    <w:rsid w:val="00C90EA4"/>
    <w:rPr>
      <w:rFonts w:ascii="Times New Roman" w:hAnsi="Times New Roman"/>
      <w:sz w:val="28"/>
      <w:szCs w:val="20"/>
    </w:rPr>
  </w:style>
  <w:style w:type="paragraph" w:styleId="a8">
    <w:name w:val="No Spacing"/>
    <w:uiPriority w:val="1"/>
    <w:qFormat/>
    <w:rsid w:val="00C90EA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CE860-6805-4DB9-9DFD-9A6D8852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Suzeev</cp:lastModifiedBy>
  <cp:revision>10</cp:revision>
  <cp:lastPrinted>2023-11-07T07:23:00Z</cp:lastPrinted>
  <dcterms:created xsi:type="dcterms:W3CDTF">2018-07-25T05:41:00Z</dcterms:created>
  <dcterms:modified xsi:type="dcterms:W3CDTF">2023-11-08T06:33:00Z</dcterms:modified>
</cp:coreProperties>
</file>