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Pr="00F61830" w:rsidRDefault="00C62314" w:rsidP="00F61830">
      <w:pPr>
        <w:jc w:val="right"/>
        <w:rPr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 w:rsidR="009807B0">
        <w:t xml:space="preserve">      </w:t>
      </w:r>
      <w:r w:rsidR="009807B0">
        <w:rPr>
          <w:lang w:val="ru-RU"/>
        </w:rPr>
        <w:t xml:space="preserve">  </w:t>
      </w:r>
      <w:r>
        <w:t xml:space="preserve">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C24676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D0539D" wp14:editId="1B248EEC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539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BA1E3" wp14:editId="5BCE7D7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A1E3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0560A" wp14:editId="56E17142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C24676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35D08" wp14:editId="66C4DD89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560A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C24676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735D08" wp14:editId="66C4DD89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C246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D096" wp14:editId="49C8DBA4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F0D93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9807B0" w:rsidRPr="009807B0" w:rsidRDefault="009807B0" w:rsidP="009807B0">
      <w:pPr>
        <w:jc w:val="center"/>
        <w:rPr>
          <w:rFonts w:ascii="Arial" w:hAnsi="Arial" w:cs="Arial"/>
          <w:b/>
          <w:sz w:val="24"/>
          <w:szCs w:val="24"/>
        </w:rPr>
      </w:pPr>
      <w:r w:rsidRPr="009807B0">
        <w:rPr>
          <w:rFonts w:ascii="Arial" w:hAnsi="Arial" w:cs="Arial"/>
          <w:sz w:val="24"/>
          <w:szCs w:val="24"/>
        </w:rPr>
        <w:t>ПОСТАНОВЛЕНИЕ</w:t>
      </w:r>
      <w:r w:rsidRPr="009807B0">
        <w:rPr>
          <w:rFonts w:ascii="Arial" w:hAnsi="Arial" w:cs="Arial"/>
          <w:b/>
          <w:sz w:val="24"/>
          <w:szCs w:val="24"/>
        </w:rPr>
        <w:tab/>
      </w:r>
    </w:p>
    <w:p w:rsidR="009807B0" w:rsidRPr="009807B0" w:rsidRDefault="009807B0" w:rsidP="009807B0">
      <w:pPr>
        <w:jc w:val="center"/>
        <w:rPr>
          <w:rFonts w:ascii="Arial" w:hAnsi="Arial" w:cs="Arial"/>
          <w:sz w:val="24"/>
          <w:szCs w:val="24"/>
        </w:rPr>
      </w:pPr>
    </w:p>
    <w:p w:rsidR="009807B0" w:rsidRPr="009807B0" w:rsidRDefault="009807B0" w:rsidP="009807B0">
      <w:pPr>
        <w:jc w:val="center"/>
        <w:rPr>
          <w:rFonts w:ascii="Arial" w:hAnsi="Arial" w:cs="Arial"/>
          <w:b/>
          <w:sz w:val="24"/>
          <w:szCs w:val="24"/>
        </w:rPr>
      </w:pPr>
    </w:p>
    <w:p w:rsidR="009807B0" w:rsidRPr="009807B0" w:rsidRDefault="009807B0" w:rsidP="009807B0">
      <w:pPr>
        <w:rPr>
          <w:rFonts w:ascii="Arial" w:hAnsi="Arial" w:cs="Arial"/>
          <w:sz w:val="24"/>
          <w:szCs w:val="24"/>
        </w:rPr>
      </w:pPr>
      <w:r w:rsidRPr="009807B0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от </w:t>
      </w:r>
      <w:bookmarkStart w:id="0" w:name="_GoBack"/>
      <w:bookmarkEnd w:id="0"/>
    </w:p>
    <w:p w:rsidR="009807B0" w:rsidRPr="009807B0" w:rsidRDefault="009807B0" w:rsidP="009807B0">
      <w:pPr>
        <w:rPr>
          <w:rFonts w:ascii="Arial" w:hAnsi="Arial" w:cs="Arial"/>
          <w:b/>
          <w:sz w:val="24"/>
          <w:szCs w:val="24"/>
        </w:rPr>
      </w:pPr>
    </w:p>
    <w:p w:rsidR="009807B0" w:rsidRPr="009807B0" w:rsidRDefault="009807B0" w:rsidP="009807B0">
      <w:pPr>
        <w:suppressAutoHyphens/>
        <w:autoSpaceDE w:val="0"/>
        <w:ind w:right="4251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9807B0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О внесении изменений в Постановление Исполнительного комитета </w:t>
      </w:r>
      <w:proofErr w:type="spellStart"/>
      <w:r w:rsidRPr="009807B0">
        <w:rPr>
          <w:rFonts w:ascii="Arial" w:eastAsia="Arial" w:hAnsi="Arial" w:cs="Arial"/>
          <w:b/>
          <w:bCs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 сельского  поселения  Аксубаевского  муниципального района Республики Татарстан от 28.10.2015 г № 15</w:t>
      </w:r>
      <w:r w:rsidRPr="009807B0">
        <w:rPr>
          <w:rFonts w:ascii="Arial" w:eastAsia="Arial" w:hAnsi="Arial" w:cs="Arial"/>
          <w:b/>
          <w:bCs/>
          <w:color w:val="FF0000"/>
          <w:sz w:val="24"/>
          <w:szCs w:val="24"/>
          <w:lang w:eastAsia="ar-SA"/>
        </w:rPr>
        <w:t xml:space="preserve"> </w:t>
      </w:r>
      <w:r w:rsidRPr="009807B0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«Об утверждении муниципальной целевой программы «Благоустройство территории  </w:t>
      </w:r>
      <w:proofErr w:type="spellStart"/>
      <w:r w:rsidRPr="009807B0">
        <w:rPr>
          <w:rFonts w:ascii="Arial" w:eastAsia="Arial" w:hAnsi="Arial" w:cs="Arial"/>
          <w:b/>
          <w:bCs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 сельского поселения   на 2016-2026годы»</w:t>
      </w:r>
    </w:p>
    <w:p w:rsidR="009807B0" w:rsidRPr="009807B0" w:rsidRDefault="009807B0" w:rsidP="009807B0">
      <w:pPr>
        <w:suppressAutoHyphens/>
        <w:ind w:right="4535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сельского  поселения Аксубаевского муниципального района Республики Татарстан ПОСТАНОВЛЯЕТ:</w:t>
      </w:r>
    </w:p>
    <w:p w:rsidR="009807B0" w:rsidRPr="009807B0" w:rsidRDefault="009807B0" w:rsidP="009807B0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1. Внести в постановление Исполнительного комитета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сельского поселения Аксубаевского муниципального района Республики Татарстан от 28.10.2015 г № 15</w:t>
      </w:r>
      <w:r w:rsidRPr="009807B0">
        <w:rPr>
          <w:rFonts w:ascii="Arial" w:hAnsi="Arial" w:cs="Arial"/>
          <w:color w:val="FF0000"/>
          <w:sz w:val="24"/>
          <w:szCs w:val="24"/>
          <w:lang w:eastAsia="ar-SA"/>
        </w:rPr>
        <w:t xml:space="preserve"> 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«Об утверждении муниципальной целевой программы «Благоустройство </w:t>
      </w:r>
      <w:proofErr w:type="gramStart"/>
      <w:r w:rsidRPr="009807B0">
        <w:rPr>
          <w:rFonts w:ascii="Arial" w:hAnsi="Arial" w:cs="Arial"/>
          <w:sz w:val="24"/>
          <w:szCs w:val="24"/>
          <w:lang w:eastAsia="ar-SA"/>
        </w:rPr>
        <w:t xml:space="preserve">территории 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Карасинского</w:t>
      </w:r>
      <w:proofErr w:type="spellEnd"/>
      <w:proofErr w:type="gram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сельского поселения   на 2016-2026годы»</w:t>
      </w:r>
      <w:r w:rsidRPr="009807B0">
        <w:rPr>
          <w:rFonts w:ascii="Arial" w:hAnsi="Arial" w:cs="Arial"/>
          <w:bCs/>
          <w:sz w:val="24"/>
          <w:szCs w:val="24"/>
          <w:lang w:eastAsia="ar-SA"/>
        </w:rPr>
        <w:t xml:space="preserve"> ( с изменениями, внесенными № 13 от 15.11.2019 г.)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» изменения, изложив муниципальную Программу «Благоустройство территории 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сельского поселения   на 2016-2026годы " в прилагаемой редакции.</w:t>
      </w:r>
    </w:p>
    <w:p w:rsidR="009807B0" w:rsidRPr="009807B0" w:rsidRDefault="009807B0" w:rsidP="009807B0">
      <w:pPr>
        <w:suppressAutoHyphens/>
        <w:ind w:right="283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2. Опубликовать настоящее постановление на официальном на </w:t>
      </w:r>
      <w:proofErr w:type="gramStart"/>
      <w:r w:rsidRPr="009807B0">
        <w:rPr>
          <w:rFonts w:ascii="Arial" w:hAnsi="Arial" w:cs="Arial"/>
          <w:sz w:val="24"/>
          <w:szCs w:val="24"/>
          <w:lang w:eastAsia="ar-SA"/>
        </w:rPr>
        <w:t>портале  правовой</w:t>
      </w:r>
      <w:proofErr w:type="gramEnd"/>
      <w:r w:rsidRPr="009807B0">
        <w:rPr>
          <w:rFonts w:ascii="Arial" w:hAnsi="Arial" w:cs="Arial"/>
          <w:sz w:val="24"/>
          <w:szCs w:val="24"/>
          <w:lang w:eastAsia="ar-SA"/>
        </w:rPr>
        <w:t xml:space="preserve">  информации  </w:t>
      </w:r>
      <w:hyperlink r:id="rId6" w:history="1"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eastAsia="ar-SA"/>
          </w:rPr>
          <w:t>http://pravo.tatarstan.ru/</w:t>
        </w:r>
      </w:hyperlink>
      <w:r w:rsidRPr="009807B0">
        <w:rPr>
          <w:rFonts w:ascii="Arial" w:hAnsi="Arial" w:cs="Arial"/>
          <w:sz w:val="24"/>
          <w:szCs w:val="24"/>
          <w:lang w:eastAsia="ar-SA"/>
        </w:rPr>
        <w:t xml:space="preserve">  и разместить на сайте Аксубаевского муниципального района </w:t>
      </w:r>
      <w:hyperlink r:id="rId7" w:history="1"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val="en-US" w:eastAsia="ar-SA"/>
          </w:rPr>
          <w:t>http</w:t>
        </w:r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eastAsia="ar-SA"/>
          </w:rPr>
          <w:t>://</w:t>
        </w:r>
        <w:proofErr w:type="spellStart"/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val="en-US" w:eastAsia="ar-SA"/>
          </w:rPr>
          <w:t>aksubayevo</w:t>
        </w:r>
        <w:proofErr w:type="spellEnd"/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val="en-US" w:eastAsia="ar-SA"/>
          </w:rPr>
          <w:t>tatar</w:t>
        </w:r>
        <w:proofErr w:type="spellEnd"/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9807B0">
          <w:rPr>
            <w:rFonts w:ascii="Arial" w:hAnsi="Arial" w:cs="Arial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9807B0">
        <w:rPr>
          <w:rFonts w:ascii="Arial" w:hAnsi="Arial" w:cs="Arial"/>
          <w:sz w:val="24"/>
          <w:szCs w:val="24"/>
          <w:lang w:eastAsia="ar-SA"/>
        </w:rPr>
        <w:t>.</w:t>
      </w:r>
    </w:p>
    <w:p w:rsidR="009807B0" w:rsidRPr="009807B0" w:rsidRDefault="009807B0" w:rsidP="009807B0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9807B0" w:rsidRPr="009807B0" w:rsidRDefault="009807B0" w:rsidP="009807B0">
      <w:pPr>
        <w:suppressAutoHyphens/>
        <w:autoSpaceDE w:val="0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tabs>
          <w:tab w:val="left" w:pos="1200"/>
        </w:tabs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tabs>
          <w:tab w:val="left" w:pos="1200"/>
        </w:tabs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tabs>
          <w:tab w:val="left" w:pos="1200"/>
        </w:tabs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tabs>
          <w:tab w:val="left" w:pos="1200"/>
        </w:tabs>
        <w:suppressAutoHyphens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Руководитель исполнительного</w:t>
      </w:r>
    </w:p>
    <w:p w:rsidR="009807B0" w:rsidRPr="009807B0" w:rsidRDefault="009807B0" w:rsidP="009807B0">
      <w:pPr>
        <w:tabs>
          <w:tab w:val="left" w:pos="1200"/>
        </w:tabs>
        <w:suppressAutoHyphens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комитета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Карасинского</w:t>
      </w:r>
      <w:proofErr w:type="spellEnd"/>
    </w:p>
    <w:p w:rsidR="009807B0" w:rsidRPr="009807B0" w:rsidRDefault="009807B0" w:rsidP="009807B0">
      <w:pPr>
        <w:tabs>
          <w:tab w:val="left" w:pos="1200"/>
        </w:tabs>
        <w:suppressAutoHyphens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сельского поселения:                                                                 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Р.Р.Фахрутдинов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           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      </w:t>
      </w:r>
    </w:p>
    <w:p w:rsidR="009807B0" w:rsidRPr="009807B0" w:rsidRDefault="009807B0" w:rsidP="009807B0">
      <w:pPr>
        <w:suppressAutoHyphens/>
        <w:ind w:left="486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807B0">
        <w:rPr>
          <w:rFonts w:ascii="Arial" w:hAnsi="Arial" w:cs="Arial"/>
          <w:b/>
          <w:sz w:val="24"/>
          <w:szCs w:val="24"/>
          <w:lang w:eastAsia="ar-SA"/>
        </w:rPr>
        <w:lastRenderedPageBreak/>
        <w:tab/>
      </w: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807B0">
        <w:rPr>
          <w:rFonts w:ascii="Arial" w:hAnsi="Arial" w:cs="Arial"/>
          <w:b/>
          <w:sz w:val="24"/>
          <w:szCs w:val="24"/>
          <w:lang w:eastAsia="ar-SA"/>
        </w:rPr>
        <w:t xml:space="preserve">Муниципальная  программа </w:t>
      </w: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807B0">
        <w:rPr>
          <w:rFonts w:ascii="Arial" w:hAnsi="Arial" w:cs="Arial"/>
          <w:b/>
          <w:sz w:val="24"/>
          <w:szCs w:val="24"/>
          <w:lang w:eastAsia="ar-SA"/>
        </w:rPr>
        <w:t xml:space="preserve">"Благоустройство территории </w:t>
      </w:r>
      <w:proofErr w:type="spellStart"/>
      <w:r w:rsidRPr="009807B0">
        <w:rPr>
          <w:rFonts w:ascii="Arial" w:hAnsi="Arial" w:cs="Arial"/>
          <w:b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hAnsi="Arial" w:cs="Arial"/>
          <w:b/>
          <w:sz w:val="24"/>
          <w:szCs w:val="24"/>
          <w:lang w:eastAsia="ar-SA"/>
        </w:rPr>
        <w:t xml:space="preserve"> сельского поселения</w:t>
      </w: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807B0">
        <w:rPr>
          <w:rFonts w:ascii="Arial" w:hAnsi="Arial" w:cs="Arial"/>
          <w:b/>
          <w:sz w:val="24"/>
          <w:szCs w:val="24"/>
          <w:lang w:eastAsia="ar-SA"/>
        </w:rPr>
        <w:t>на 2016-2026 годы"</w:t>
      </w:r>
    </w:p>
    <w:p w:rsidR="009807B0" w:rsidRPr="009807B0" w:rsidRDefault="009807B0" w:rsidP="009807B0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 </w:t>
      </w:r>
    </w:p>
    <w:p w:rsidR="009807B0" w:rsidRPr="009807B0" w:rsidRDefault="009807B0" w:rsidP="009807B0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  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Паспорт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муниципальной программы</w:t>
      </w:r>
    </w:p>
    <w:p w:rsidR="009807B0" w:rsidRPr="009807B0" w:rsidRDefault="009807B0" w:rsidP="009807B0">
      <w:pPr>
        <w:suppressAutoHyphens/>
        <w:autoSpaceDE w:val="0"/>
        <w:ind w:firstLine="54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«Благоустройство территории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сельского поселения на период 2016-2026 годы»</w:t>
      </w:r>
    </w:p>
    <w:p w:rsidR="009807B0" w:rsidRPr="009807B0" w:rsidRDefault="009807B0" w:rsidP="009807B0">
      <w:pPr>
        <w:suppressAutoHyphens/>
        <w:autoSpaceDE w:val="0"/>
        <w:ind w:firstLine="540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муниципальная программа «Благоустройство территории сельского поселения на период 2016-2026 годы» (далее в тексте - Программа)</w:t>
            </w:r>
          </w:p>
        </w:tc>
      </w:tr>
      <w:tr w:rsidR="009807B0" w:rsidRPr="009807B0" w:rsidTr="002C2AD6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proofErr w:type="spellStart"/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Карасинского</w:t>
            </w:r>
            <w:proofErr w:type="spellEnd"/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Аксубаевского  муниципального района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Совет муниципального образования «</w:t>
            </w:r>
            <w:proofErr w:type="spell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Карасинское</w:t>
            </w:r>
            <w:proofErr w:type="spell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Исполнительный комитет «</w:t>
            </w:r>
            <w:proofErr w:type="spell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Карасинское</w:t>
            </w:r>
            <w:proofErr w:type="spell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proofErr w:type="spell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Карасинское</w:t>
            </w:r>
            <w:proofErr w:type="spell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сельское поселение» Аксубаевского муниципального района Республики     Татарстан. Создание комфортных условий для деятельности и отдыха жителей сельского поселения.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установление единого порядка содержания территорий;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- 2016-2026 годы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Перечень         основных           мероприятий        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содержание и обслуживание линий электропередач;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содержание дорог;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содержание мест захоронения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Исполнительный комитет муниципального образования «</w:t>
            </w:r>
            <w:proofErr w:type="spell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Карасинское</w:t>
            </w:r>
            <w:proofErr w:type="spell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сельское поселение» Аксубаевского  муниципального района Республики     Татарстан;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руководители предприятий и организаций (по согласованию);</w:t>
            </w:r>
          </w:p>
          <w:p w:rsidR="009807B0" w:rsidRPr="009807B0" w:rsidRDefault="009807B0" w:rsidP="009807B0">
            <w:pPr>
              <w:suppressAutoHyphens/>
              <w:autoSpaceDE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общий  объем  финансирования  на  реализацию  Программы составляет 1991,6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2016 год 134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2017 год 136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2018 год 138,7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2019 год 141,5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2020 год 144,3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2021 год 145,0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2022 год 214,0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2023 год 221,0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2024 год 234,0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2025 год 239,0 тыс. рублей</w:t>
            </w:r>
          </w:p>
          <w:p w:rsidR="009807B0" w:rsidRPr="009807B0" w:rsidRDefault="009807B0" w:rsidP="009807B0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2026 год 245,0 тыс. рублей</w:t>
            </w:r>
          </w:p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  <w:p w:rsidR="009807B0" w:rsidRPr="009807B0" w:rsidRDefault="009807B0" w:rsidP="009807B0">
            <w:pPr>
              <w:suppressAutoHyphens/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proofErr w:type="gram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Система  организации</w:t>
            </w:r>
            <w:proofErr w:type="gram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ind w:left="-108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  <w:p w:rsidR="009807B0" w:rsidRPr="009807B0" w:rsidRDefault="009807B0" w:rsidP="009807B0">
            <w:pPr>
              <w:suppressAutoHyphens/>
              <w:autoSpaceDE w:val="0"/>
              <w:snapToGrid w:val="0"/>
              <w:ind w:left="168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- общее руководство Программой и контроль за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9807B0" w:rsidRPr="009807B0" w:rsidRDefault="009807B0" w:rsidP="009807B0">
            <w:pPr>
              <w:suppressAutoHyphens/>
              <w:autoSpaceDE w:val="0"/>
              <w:ind w:left="168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Контроль за ходом реализации Программы представляет собой </w:t>
            </w:r>
            <w:proofErr w:type="gram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систему  ежегодного</w:t>
            </w:r>
            <w:proofErr w:type="gram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мониторинга действий исполнителей мероприятий Программы.</w:t>
            </w:r>
          </w:p>
          <w:p w:rsidR="009807B0" w:rsidRPr="009807B0" w:rsidRDefault="009807B0" w:rsidP="009807B0">
            <w:pPr>
              <w:suppressAutoHyphens/>
              <w:autoSpaceDE w:val="0"/>
              <w:ind w:left="168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Ежегодно Исполнительный комитет </w:t>
            </w:r>
            <w:proofErr w:type="spell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Карасинского</w:t>
            </w:r>
            <w:proofErr w:type="spell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proofErr w:type="spellStart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Карасинское</w:t>
            </w:r>
            <w:proofErr w:type="spellEnd"/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9807B0" w:rsidRPr="009807B0" w:rsidTr="002C2AD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autoSpaceDE w:val="0"/>
              <w:snapToGrid w:val="0"/>
              <w:ind w:left="-108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eastAsia="Arial" w:hAnsi="Arial" w:cs="Arial"/>
                <w:sz w:val="24"/>
                <w:szCs w:val="24"/>
                <w:lang w:eastAsia="ar-SA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9807B0" w:rsidRPr="009807B0" w:rsidRDefault="009807B0" w:rsidP="009807B0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1. Содержание проблемы и обоснование необходимости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ее решения программными методами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9807B0" w:rsidRPr="009807B0" w:rsidRDefault="009807B0" w:rsidP="009807B0">
      <w:pPr>
        <w:suppressAutoHyphens/>
        <w:ind w:firstLine="708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>В течение 2023 года в  поселке проведена определённая работа по ремонту дорожного покрытия, обновились детские площадки, благоустроены родники, проводится озеленение.</w:t>
      </w:r>
    </w:p>
    <w:p w:rsidR="009807B0" w:rsidRPr="009807B0" w:rsidRDefault="009807B0" w:rsidP="009807B0">
      <w:pPr>
        <w:suppressAutoHyphens/>
        <w:ind w:firstLine="708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Карасинское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сельское поселение» Аксубаевского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 муниципального района </w:t>
      </w:r>
      <w:r w:rsidRPr="009807B0">
        <w:rPr>
          <w:rFonts w:ascii="Arial" w:hAnsi="Arial" w:cs="Arial"/>
          <w:sz w:val="24"/>
          <w:szCs w:val="24"/>
          <w:lang w:eastAsia="ar-SA"/>
        </w:rPr>
        <w:t>Республики     Татарстан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 населения, обеспечивающих жизнедеятельность поселения и занимающихся благоустройством. Определение перспектив благоустройства муниципального образования «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Карасинское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сельское поселение» Аксубаевского 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муниципального района </w:t>
      </w:r>
      <w:r w:rsidRPr="009807B0">
        <w:rPr>
          <w:rFonts w:ascii="Arial" w:hAnsi="Arial" w:cs="Arial"/>
          <w:sz w:val="24"/>
          <w:szCs w:val="24"/>
          <w:lang w:eastAsia="ar-SA"/>
        </w:rPr>
        <w:t>Республики     Татарстан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9807B0" w:rsidRPr="009807B0" w:rsidRDefault="009807B0" w:rsidP="009807B0">
      <w:pPr>
        <w:suppressAutoHyphens/>
        <w:autoSpaceDE w:val="0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Финансовое обеспечение Программы осуществляется за счет бюджета муниципального образования 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«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Карасинское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сельское поселение» Аксубаевского 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муниципального района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 Республики     Татарстан.</w:t>
      </w:r>
    </w:p>
    <w:p w:rsidR="009807B0" w:rsidRPr="009807B0" w:rsidRDefault="009807B0" w:rsidP="009807B0">
      <w:pPr>
        <w:suppressAutoHyphens/>
        <w:ind w:firstLine="708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2. Основные цели, задачи Программы, сроки реализации.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Целями и задачами Программы являются: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«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Карасинское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сельское поселение» Аксубаевского 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муниципального района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 Республики     Татарстан;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формирование среды, благоприятной для проживания населения;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повышение уровня благоустройства дворовых территорий, улучшение подходов и подъездов к жилым домам;</w:t>
      </w:r>
    </w:p>
    <w:p w:rsidR="009807B0" w:rsidRPr="009807B0" w:rsidRDefault="009807B0" w:rsidP="009807B0">
      <w:pPr>
        <w:suppressAutoHyphens/>
        <w:autoSpaceDE w:val="0"/>
        <w:rPr>
          <w:rFonts w:ascii="Arial" w:eastAsia="Arial" w:hAnsi="Arial" w:cs="Arial"/>
          <w:sz w:val="24"/>
          <w:szCs w:val="24"/>
          <w:lang w:eastAsia="ar-SA"/>
        </w:rPr>
      </w:pPr>
      <w:r w:rsidRPr="009807B0">
        <w:rPr>
          <w:rFonts w:ascii="Arial" w:eastAsia="Arial" w:hAnsi="Arial" w:cs="Arial"/>
          <w:sz w:val="24"/>
          <w:szCs w:val="24"/>
          <w:lang w:eastAsia="ar-SA"/>
        </w:rPr>
        <w:t>- установление единого порядка содержания территорий;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9807B0">
        <w:rPr>
          <w:rFonts w:ascii="Arial" w:eastAsia="Arial" w:hAnsi="Arial" w:cs="Arial"/>
          <w:sz w:val="24"/>
          <w:szCs w:val="24"/>
          <w:lang w:eastAsia="ar-SA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усиление контроля за использованием, охраной и благоустройством территорий;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ab/>
        <w:t>Сроки реализации Программы – 2016-2026 годы.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3. Система программных мероприятий 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К программным мероприятиям относятся: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регулярная очистка территории от снега;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содержание и эксплуатация дорог;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освещение  территории муниципального образования;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содержание мест захоронения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решение вопросов, связанных со сбором и утилизацией ТБО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- благоустройство родников и обелисков 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определение и утверждение объема финансирования Программы;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подготовка отчета реализации программы, информационно-аналитических материалов;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lastRenderedPageBreak/>
        <w:tab/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Карасинское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сельское поселение»  Аксубаевского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 муниципального района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 Республики     Татарстан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ab/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Эффективность программы оценивается по следующим показателям:</w:t>
      </w: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- процент привлечения населения  муниципального образования  к работам по благоустройству;</w:t>
      </w: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- процент привлечения предприятий и организаций поселения к работам по благоустройству;</w:t>
      </w: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- уровень благоустроенности муниципального образования (обеспеченность поселка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4. Ресурсное обеспечение Программных мероприятий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 сельского поселения. Общая сумма планируемых затрат за 2016-2026 годы – 1991,6</w:t>
      </w:r>
      <w:r w:rsidRPr="009807B0">
        <w:rPr>
          <w:rFonts w:ascii="Arial" w:hAnsi="Arial" w:cs="Arial"/>
          <w:color w:val="FF0000"/>
          <w:sz w:val="24"/>
          <w:szCs w:val="24"/>
          <w:lang w:eastAsia="ar-SA"/>
        </w:rPr>
        <w:t xml:space="preserve"> 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тыс.рублей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>.</w:t>
      </w:r>
    </w:p>
    <w:p w:rsidR="009807B0" w:rsidRPr="009807B0" w:rsidRDefault="009807B0" w:rsidP="009807B0">
      <w:pPr>
        <w:suppressAutoHyphens/>
        <w:autoSpaceDE w:val="0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5. Механизм реализации Программы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9807B0" w:rsidRPr="009807B0" w:rsidRDefault="009807B0" w:rsidP="009807B0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Основным координатором реализации данной Программы является Совет муниципального образования «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Карасинское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сельское поселение» Аксубаевского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 муниципального района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 Республики     Татарстан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6. Организация управления Программой, контроль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над ходом ее реализации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9807B0" w:rsidRPr="009807B0" w:rsidRDefault="009807B0" w:rsidP="009807B0">
      <w:pPr>
        <w:suppressAutoHyphens/>
        <w:autoSpaceDE w:val="0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ind w:firstLine="540"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7. Ожидаемые конечные результаты программы.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ab/>
        <w:t>Реализация Программных мероприятий позволит содержать и отремонтировать дорог 10 км, содержать уличное освещение в 1 населенном пункте поселения. Также реализация Программы позволит содержать 2 кладбищ имеющихся на территории поселения.</w:t>
      </w:r>
    </w:p>
    <w:p w:rsidR="009807B0" w:rsidRPr="009807B0" w:rsidRDefault="009807B0" w:rsidP="009807B0">
      <w:pPr>
        <w:suppressAutoHyphens/>
        <w:autoSpaceDE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ab/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Карасинского</w:t>
      </w:r>
      <w:proofErr w:type="spellEnd"/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 сельского поселения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 Аксубаевского 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>муниципального района».</w:t>
      </w:r>
    </w:p>
    <w:p w:rsidR="009807B0" w:rsidRPr="009807B0" w:rsidRDefault="009807B0" w:rsidP="009807B0">
      <w:pPr>
        <w:suppressAutoHyphens/>
        <w:autoSpaceDE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b/>
          <w:sz w:val="24"/>
          <w:szCs w:val="24"/>
          <w:lang w:eastAsia="ar-SA"/>
        </w:rPr>
        <w:t xml:space="preserve">  </w:t>
      </w: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  <w:sectPr w:rsidR="009807B0" w:rsidRPr="009807B0"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  <w:r w:rsidRPr="009807B0">
        <w:rPr>
          <w:rFonts w:ascii="Arial" w:hAnsi="Arial" w:cs="Arial"/>
          <w:b/>
          <w:sz w:val="24"/>
          <w:szCs w:val="24"/>
          <w:lang w:eastAsia="ar-SA"/>
        </w:rPr>
        <w:t xml:space="preserve">  </w:t>
      </w: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 xml:space="preserve">Приложение </w:t>
      </w:r>
    </w:p>
    <w:p w:rsidR="009807B0" w:rsidRPr="009807B0" w:rsidRDefault="009807B0" w:rsidP="009807B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к программе</w:t>
      </w: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p w:rsidR="009807B0" w:rsidRPr="009807B0" w:rsidRDefault="009807B0" w:rsidP="009807B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807B0">
        <w:rPr>
          <w:rFonts w:ascii="Arial" w:hAnsi="Arial" w:cs="Arial"/>
          <w:sz w:val="24"/>
          <w:szCs w:val="24"/>
          <w:lang w:eastAsia="ar-SA"/>
        </w:rPr>
        <w:t>муниципальной программы "Благоустройство территории сельского поселения на 2016-2026 годы"  «</w:t>
      </w:r>
      <w:proofErr w:type="spellStart"/>
      <w:r w:rsidRPr="009807B0">
        <w:rPr>
          <w:rFonts w:ascii="Arial" w:hAnsi="Arial" w:cs="Arial"/>
          <w:sz w:val="24"/>
          <w:szCs w:val="24"/>
          <w:lang w:eastAsia="ar-SA"/>
        </w:rPr>
        <w:t>Карасинское</w:t>
      </w:r>
      <w:proofErr w:type="spellEnd"/>
      <w:r w:rsidRPr="009807B0">
        <w:rPr>
          <w:rFonts w:ascii="Arial" w:hAnsi="Arial" w:cs="Arial"/>
          <w:sz w:val="24"/>
          <w:szCs w:val="24"/>
          <w:lang w:eastAsia="ar-SA"/>
        </w:rPr>
        <w:t xml:space="preserve"> сельское поселение»</w:t>
      </w:r>
      <w:r w:rsidRPr="009807B0">
        <w:rPr>
          <w:rFonts w:ascii="Arial" w:hAnsi="Arial" w:cs="Arial"/>
          <w:color w:val="000000"/>
          <w:sz w:val="24"/>
          <w:szCs w:val="24"/>
          <w:lang w:eastAsia="ar-SA"/>
        </w:rPr>
        <w:t xml:space="preserve"> Аксубаевского муниципального района</w:t>
      </w:r>
      <w:r w:rsidRPr="009807B0">
        <w:rPr>
          <w:rFonts w:ascii="Arial" w:hAnsi="Arial" w:cs="Arial"/>
          <w:sz w:val="24"/>
          <w:szCs w:val="24"/>
          <w:lang w:eastAsia="ar-SA"/>
        </w:rPr>
        <w:t xml:space="preserve"> Республики     Татарстан</w:t>
      </w:r>
    </w:p>
    <w:tbl>
      <w:tblPr>
        <w:tblW w:w="1473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232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410"/>
      </w:tblGrid>
      <w:tr w:rsidR="009807B0" w:rsidRPr="009807B0" w:rsidTr="002C2AD6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9807B0" w:rsidRPr="009807B0" w:rsidRDefault="009807B0" w:rsidP="009807B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1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Содержание автомобильных дорог и инженерных сооружений, очистка улиц населенных пунктов от снега,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10,5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9807B0" w:rsidRPr="009807B0" w:rsidTr="002C2AD6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Освещение улиц населенных пунктов,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</w:p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Организация и содержание мест захоронения, кол. кладбищ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Благоустройство родников,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Ликвидация несанкционированных свалок,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807B0" w:rsidRPr="009807B0" w:rsidTr="002C2A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Обустройство обелисков, </w:t>
            </w:r>
            <w:proofErr w:type="spellStart"/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807B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B0" w:rsidRPr="009807B0" w:rsidRDefault="009807B0" w:rsidP="009807B0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9807B0" w:rsidRPr="009807B0" w:rsidRDefault="009807B0" w:rsidP="009807B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807B0" w:rsidRPr="009807B0" w:rsidRDefault="009807B0" w:rsidP="009807B0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7A0BBA" w:rsidRPr="007A0BBA" w:rsidRDefault="007A0BBA" w:rsidP="009807B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7A0BBA" w:rsidRPr="007A0BBA" w:rsidSect="009807B0">
      <w:pgSz w:w="16840" w:h="11907" w:orient="landscape"/>
      <w:pgMar w:top="567" w:right="397" w:bottom="708" w:left="397" w:header="170" w:footer="17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_MachinaOrtoCap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C02106A"/>
    <w:multiLevelType w:val="hybridMultilevel"/>
    <w:tmpl w:val="EAE4B31C"/>
    <w:lvl w:ilvl="0" w:tplc="AE208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83F87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4FD6"/>
    <w:rsid w:val="0079722B"/>
    <w:rsid w:val="007A0BBA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4F3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07B0"/>
    <w:rsid w:val="009812F9"/>
    <w:rsid w:val="00991509"/>
    <w:rsid w:val="009C19B8"/>
    <w:rsid w:val="009D757F"/>
    <w:rsid w:val="009F14B8"/>
    <w:rsid w:val="009F23B6"/>
    <w:rsid w:val="009F384F"/>
    <w:rsid w:val="00A05542"/>
    <w:rsid w:val="00A10906"/>
    <w:rsid w:val="00A149E6"/>
    <w:rsid w:val="00A15C68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35D6"/>
    <w:rsid w:val="00BD3BA3"/>
    <w:rsid w:val="00C010C2"/>
    <w:rsid w:val="00C0540C"/>
    <w:rsid w:val="00C24676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61830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BA3D8A-8FAF-4DB9-88EF-B73E9D52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7</cp:revision>
  <cp:lastPrinted>2023-11-24T07:52:00Z</cp:lastPrinted>
  <dcterms:created xsi:type="dcterms:W3CDTF">2023-11-15T07:40:00Z</dcterms:created>
  <dcterms:modified xsi:type="dcterms:W3CDTF">2023-12-05T13:54:00Z</dcterms:modified>
</cp:coreProperties>
</file>