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C2799" w:rsidRPr="00F965E3" w:rsidTr="00C40AF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F965E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F965E3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4230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F965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>,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F965E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C2799" w:rsidRPr="00F965E3" w:rsidRDefault="005C2799" w:rsidP="00C40AF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965E3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F965E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965E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F965E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965E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5C2799" w:rsidRPr="00F965E3" w:rsidTr="00C40AF5">
        <w:trPr>
          <w:jc w:val="center"/>
        </w:trPr>
        <w:tc>
          <w:tcPr>
            <w:tcW w:w="4061" w:type="dxa"/>
            <w:gridSpan w:val="2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5C2799" w:rsidRPr="00F965E3" w:rsidRDefault="005C2799" w:rsidP="00C40AF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F965E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5C2799" w:rsidRPr="00464FB0" w:rsidTr="00C40AF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F965E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C2799" w:rsidRPr="00F965E3" w:rsidRDefault="005C2799" w:rsidP="00C40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F965E3">
              <w:rPr>
                <w:rFonts w:ascii="Arial" w:hAnsi="Arial" w:cs="Arial"/>
                <w:sz w:val="24"/>
                <w:szCs w:val="24"/>
              </w:rPr>
              <w:t>11599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F965E3">
              <w:rPr>
                <w:rFonts w:ascii="Arial" w:hAnsi="Arial" w:cs="Arial"/>
                <w:sz w:val="24"/>
                <w:szCs w:val="24"/>
              </w:rPr>
              <w:t>1603001197</w:t>
            </w:r>
            <w:r w:rsidRPr="00F965E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F965E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5C2799" w:rsidRPr="00F965E3" w:rsidRDefault="005C2799" w:rsidP="00C40AF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65E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F965E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F965E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64FB0" w:rsidRDefault="00464FB0" w:rsidP="005C2799">
      <w:pPr>
        <w:jc w:val="center"/>
        <w:rPr>
          <w:rFonts w:ascii="Arial" w:hAnsi="Arial" w:cs="Arial"/>
          <w:sz w:val="24"/>
          <w:szCs w:val="24"/>
        </w:rPr>
      </w:pPr>
    </w:p>
    <w:p w:rsidR="00464FB0" w:rsidRPr="00464FB0" w:rsidRDefault="00464FB0" w:rsidP="005C27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72E8C" w:rsidRPr="00F965E3" w:rsidRDefault="005C2799" w:rsidP="005C2799">
      <w:pPr>
        <w:jc w:val="center"/>
        <w:rPr>
          <w:rFonts w:ascii="Arial" w:hAnsi="Arial" w:cs="Arial"/>
          <w:sz w:val="24"/>
          <w:szCs w:val="24"/>
        </w:rPr>
      </w:pPr>
      <w:r w:rsidRPr="00F965E3">
        <w:rPr>
          <w:rFonts w:ascii="Arial" w:hAnsi="Arial" w:cs="Arial"/>
          <w:sz w:val="24"/>
          <w:szCs w:val="24"/>
        </w:rPr>
        <w:t>Постановление</w:t>
      </w:r>
    </w:p>
    <w:p w:rsidR="002C299D" w:rsidRPr="00F965E3" w:rsidRDefault="002C299D" w:rsidP="005C279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072E8C" w:rsidRPr="00F965E3" w:rsidRDefault="00464FB0" w:rsidP="00072E8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  </w:t>
      </w:r>
      <w:r w:rsidR="005C2799" w:rsidRPr="00F965E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072E8C" w:rsidRPr="00F965E3">
        <w:rPr>
          <w:rFonts w:ascii="Arial" w:hAnsi="Arial" w:cs="Arial"/>
          <w:b/>
          <w:sz w:val="24"/>
          <w:szCs w:val="24"/>
        </w:rPr>
        <w:t>года</w:t>
      </w:r>
    </w:p>
    <w:p w:rsidR="002C299D" w:rsidRPr="00F965E3" w:rsidRDefault="002C299D" w:rsidP="005C2799">
      <w:pPr>
        <w:pStyle w:val="a3"/>
        <w:ind w:right="4819"/>
        <w:jc w:val="both"/>
        <w:rPr>
          <w:rFonts w:ascii="Arial" w:hAnsi="Arial" w:cs="Arial"/>
          <w:b/>
          <w:sz w:val="24"/>
          <w:szCs w:val="24"/>
        </w:rPr>
      </w:pPr>
    </w:p>
    <w:p w:rsidR="00072E8C" w:rsidRPr="00F965E3" w:rsidRDefault="00072E8C" w:rsidP="005C2799">
      <w:pPr>
        <w:pStyle w:val="a3"/>
        <w:ind w:right="4819"/>
        <w:jc w:val="both"/>
        <w:rPr>
          <w:rFonts w:ascii="Arial" w:hAnsi="Arial" w:cs="Arial"/>
          <w:b/>
          <w:sz w:val="24"/>
          <w:szCs w:val="24"/>
        </w:rPr>
      </w:pPr>
      <w:r w:rsidRPr="00F965E3">
        <w:rPr>
          <w:rFonts w:ascii="Arial" w:hAnsi="Arial" w:cs="Arial"/>
          <w:b/>
          <w:sz w:val="24"/>
          <w:szCs w:val="24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color w:val="000000"/>
          <w:sz w:val="24"/>
          <w:szCs w:val="24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F965E3">
        <w:rPr>
          <w:sz w:val="24"/>
          <w:szCs w:val="24"/>
        </w:rPr>
        <w:t xml:space="preserve"> Исполнительный комитет </w:t>
      </w:r>
      <w:r w:rsidR="005C2799" w:rsidRPr="00F965E3">
        <w:rPr>
          <w:sz w:val="24"/>
          <w:szCs w:val="24"/>
        </w:rPr>
        <w:t>Новокиреметского</w:t>
      </w:r>
      <w:r w:rsidRPr="00F965E3">
        <w:rPr>
          <w:sz w:val="24"/>
          <w:szCs w:val="24"/>
        </w:rPr>
        <w:t xml:space="preserve"> сельского поселения  Аксубаевского муниципального района,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jc w:val="center"/>
        <w:rPr>
          <w:sz w:val="24"/>
          <w:szCs w:val="24"/>
        </w:rPr>
      </w:pPr>
      <w:r w:rsidRPr="00F965E3">
        <w:rPr>
          <w:sz w:val="24"/>
          <w:szCs w:val="24"/>
        </w:rPr>
        <w:t>ПОСТАНОВЛЯЕТ: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1. Утвердить прилагаемый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>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 </w:t>
      </w:r>
      <w:r w:rsidR="00124364" w:rsidRPr="00F965E3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124364" w:rsidRPr="00F965E3">
        <w:rPr>
          <w:sz w:val="24"/>
          <w:szCs w:val="24"/>
          <w:lang w:val="en-US"/>
        </w:rPr>
        <w:t>http</w:t>
      </w:r>
      <w:r w:rsidR="00124364" w:rsidRPr="00F965E3">
        <w:rPr>
          <w:sz w:val="24"/>
          <w:szCs w:val="24"/>
        </w:rPr>
        <w:t>:</w:t>
      </w:r>
      <w:proofErr w:type="spellStart"/>
      <w:r w:rsidR="00124364" w:rsidRPr="00F965E3">
        <w:rPr>
          <w:sz w:val="24"/>
          <w:szCs w:val="24"/>
          <w:lang w:val="en-US"/>
        </w:rPr>
        <w:t>pravo</w:t>
      </w:r>
      <w:proofErr w:type="spellEnd"/>
      <w:r w:rsidR="00124364" w:rsidRPr="00F965E3">
        <w:rPr>
          <w:sz w:val="24"/>
          <w:szCs w:val="24"/>
        </w:rPr>
        <w:t>.</w:t>
      </w:r>
      <w:proofErr w:type="spellStart"/>
      <w:r w:rsidR="00124364" w:rsidRPr="00F965E3">
        <w:rPr>
          <w:sz w:val="24"/>
          <w:szCs w:val="24"/>
          <w:lang w:val="en-US"/>
        </w:rPr>
        <w:t>tatarstan</w:t>
      </w:r>
      <w:proofErr w:type="spellEnd"/>
      <w:r w:rsidR="00124364" w:rsidRPr="00F965E3">
        <w:rPr>
          <w:sz w:val="24"/>
          <w:szCs w:val="24"/>
        </w:rPr>
        <w:t>.</w:t>
      </w:r>
      <w:proofErr w:type="spellStart"/>
      <w:r w:rsidR="00124364" w:rsidRPr="00F965E3">
        <w:rPr>
          <w:sz w:val="24"/>
          <w:szCs w:val="24"/>
          <w:lang w:val="en-US"/>
        </w:rPr>
        <w:t>ru</w:t>
      </w:r>
      <w:proofErr w:type="spellEnd"/>
      <w:r w:rsidR="00124364" w:rsidRPr="00F965E3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5" w:history="1">
        <w:r w:rsidR="00124364" w:rsidRPr="00F965E3">
          <w:rPr>
            <w:rStyle w:val="a4"/>
            <w:sz w:val="24"/>
            <w:szCs w:val="24"/>
            <w:lang w:val="en-US"/>
          </w:rPr>
          <w:t>http</w:t>
        </w:r>
        <w:r w:rsidR="00124364" w:rsidRPr="00F965E3">
          <w:rPr>
            <w:rStyle w:val="a4"/>
            <w:sz w:val="24"/>
            <w:szCs w:val="24"/>
          </w:rPr>
          <w:t>://</w:t>
        </w:r>
        <w:r w:rsidR="00124364" w:rsidRPr="00F965E3">
          <w:rPr>
            <w:rStyle w:val="a4"/>
            <w:sz w:val="24"/>
            <w:szCs w:val="24"/>
            <w:lang w:val="en-US"/>
          </w:rPr>
          <w:t>aksubaevo</w:t>
        </w:r>
        <w:r w:rsidR="00124364" w:rsidRPr="00F965E3">
          <w:rPr>
            <w:rStyle w:val="a4"/>
            <w:sz w:val="24"/>
            <w:szCs w:val="24"/>
          </w:rPr>
          <w:t>.</w:t>
        </w:r>
        <w:proofErr w:type="spellStart"/>
        <w:r w:rsidR="00124364" w:rsidRPr="00F965E3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="00124364" w:rsidRPr="00F965E3">
          <w:rPr>
            <w:rStyle w:val="a4"/>
            <w:sz w:val="24"/>
            <w:szCs w:val="24"/>
          </w:rPr>
          <w:t>.</w:t>
        </w:r>
        <w:proofErr w:type="spellStart"/>
        <w:r w:rsidR="00124364" w:rsidRPr="00F965E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24364" w:rsidRPr="00F965E3">
        <w:rPr>
          <w:sz w:val="24"/>
          <w:szCs w:val="24"/>
        </w:rPr>
        <w:t>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  </w:t>
      </w:r>
    </w:p>
    <w:p w:rsidR="00072E8C" w:rsidRPr="00F965E3" w:rsidRDefault="00072E8C" w:rsidP="00072E8C">
      <w:pPr>
        <w:pStyle w:val="FORMATTEXT"/>
        <w:rPr>
          <w:sz w:val="24"/>
          <w:szCs w:val="24"/>
        </w:rPr>
      </w:pPr>
      <w:r w:rsidRPr="00F965E3">
        <w:rPr>
          <w:sz w:val="24"/>
          <w:szCs w:val="24"/>
        </w:rPr>
        <w:t>Руководитель исполнительного комитета</w:t>
      </w:r>
    </w:p>
    <w:p w:rsidR="00072E8C" w:rsidRPr="00F965E3" w:rsidRDefault="005C2799" w:rsidP="00072E8C">
      <w:pPr>
        <w:pStyle w:val="FORMATTEXT"/>
        <w:rPr>
          <w:sz w:val="24"/>
          <w:szCs w:val="24"/>
        </w:rPr>
      </w:pPr>
      <w:r w:rsidRPr="00F965E3">
        <w:rPr>
          <w:sz w:val="24"/>
          <w:szCs w:val="24"/>
        </w:rPr>
        <w:t>Новокиреметского</w:t>
      </w:r>
      <w:r w:rsidR="00072E8C" w:rsidRPr="00F965E3">
        <w:rPr>
          <w:sz w:val="24"/>
          <w:szCs w:val="24"/>
        </w:rPr>
        <w:t xml:space="preserve"> сельского поселения                               </w:t>
      </w:r>
      <w:r w:rsidRPr="00F965E3">
        <w:rPr>
          <w:sz w:val="24"/>
          <w:szCs w:val="24"/>
        </w:rPr>
        <w:t>И.Р. Шакиров</w:t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  <w:r w:rsidR="00072E8C" w:rsidRPr="00F965E3">
        <w:rPr>
          <w:sz w:val="24"/>
          <w:szCs w:val="24"/>
        </w:rPr>
        <w:tab/>
      </w:r>
    </w:p>
    <w:p w:rsidR="005C2799" w:rsidRDefault="005C2799" w:rsidP="005C2799">
      <w:pPr>
        <w:pStyle w:val="FORMATTEXT"/>
        <w:rPr>
          <w:sz w:val="24"/>
          <w:szCs w:val="24"/>
        </w:rPr>
      </w:pPr>
      <w:bookmarkStart w:id="0" w:name="_GoBack"/>
      <w:bookmarkEnd w:id="0"/>
    </w:p>
    <w:p w:rsidR="00F965E3" w:rsidRPr="00F965E3" w:rsidRDefault="00F965E3" w:rsidP="005C2799">
      <w:pPr>
        <w:pStyle w:val="FORMATTEXT"/>
        <w:rPr>
          <w:sz w:val="24"/>
          <w:szCs w:val="24"/>
        </w:rPr>
      </w:pPr>
    </w:p>
    <w:p w:rsidR="005C2799" w:rsidRPr="00F965E3" w:rsidRDefault="00E62BF2" w:rsidP="00E62BF2">
      <w:pPr>
        <w:pStyle w:val="FORMATTEXT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072E8C" w:rsidRPr="00F965E3">
        <w:rPr>
          <w:sz w:val="24"/>
          <w:szCs w:val="24"/>
        </w:rPr>
        <w:t> УТВЕРЖДЕН</w:t>
      </w:r>
      <w:r w:rsidR="005C2799" w:rsidRPr="00F965E3">
        <w:rPr>
          <w:sz w:val="24"/>
          <w:szCs w:val="24"/>
        </w:rPr>
        <w:t xml:space="preserve"> </w:t>
      </w:r>
    </w:p>
    <w:p w:rsidR="00072E8C" w:rsidRPr="00F965E3" w:rsidRDefault="00E62BF2" w:rsidP="00E62BF2">
      <w:pPr>
        <w:pStyle w:val="FORMATTEXT"/>
        <w:ind w:left="5387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постановлением </w:t>
      </w:r>
      <w:r w:rsidR="00072E8C" w:rsidRPr="00F965E3">
        <w:rPr>
          <w:sz w:val="24"/>
          <w:szCs w:val="24"/>
        </w:rPr>
        <w:t>Исполнительного</w:t>
      </w:r>
      <w:r w:rsidR="005C2799" w:rsidRPr="00F965E3">
        <w:rPr>
          <w:sz w:val="24"/>
          <w:szCs w:val="24"/>
        </w:rPr>
        <w:t xml:space="preserve"> </w:t>
      </w:r>
      <w:r w:rsidR="00072E8C" w:rsidRPr="00F965E3">
        <w:rPr>
          <w:sz w:val="24"/>
          <w:szCs w:val="24"/>
        </w:rPr>
        <w:t xml:space="preserve">комитета </w:t>
      </w:r>
      <w:r w:rsidR="005C2799" w:rsidRPr="00F965E3">
        <w:rPr>
          <w:sz w:val="24"/>
          <w:szCs w:val="24"/>
        </w:rPr>
        <w:t xml:space="preserve">Новокиреметского </w:t>
      </w:r>
      <w:r w:rsidR="00072E8C" w:rsidRPr="00F965E3">
        <w:rPr>
          <w:sz w:val="24"/>
          <w:szCs w:val="24"/>
        </w:rPr>
        <w:t>сельского поселения</w:t>
      </w:r>
      <w:r w:rsidR="005C2799" w:rsidRPr="00F965E3">
        <w:rPr>
          <w:sz w:val="24"/>
          <w:szCs w:val="24"/>
        </w:rPr>
        <w:t xml:space="preserve"> </w:t>
      </w:r>
      <w:r w:rsidR="00072E8C" w:rsidRPr="00F965E3">
        <w:rPr>
          <w:sz w:val="24"/>
          <w:szCs w:val="24"/>
        </w:rPr>
        <w:t>от</w:t>
      </w:r>
      <w:r w:rsidR="00464FB0">
        <w:rPr>
          <w:sz w:val="24"/>
          <w:szCs w:val="24"/>
        </w:rPr>
        <w:t xml:space="preserve">          .  </w:t>
      </w:r>
      <w:proofErr w:type="spellStart"/>
      <w:r w:rsidR="00464FB0">
        <w:rPr>
          <w:sz w:val="24"/>
          <w:szCs w:val="24"/>
        </w:rPr>
        <w:t>N</w:t>
      </w:r>
      <w:proofErr w:type="spellEnd"/>
      <w:r w:rsidR="00464FB0">
        <w:rPr>
          <w:sz w:val="24"/>
          <w:szCs w:val="24"/>
        </w:rPr>
        <w:t xml:space="preserve"> </w:t>
      </w: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965E3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I. Общие положения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1.1. </w:t>
      </w:r>
      <w:proofErr w:type="gramStart"/>
      <w:r w:rsidRPr="00F965E3">
        <w:rPr>
          <w:sz w:val="24"/>
          <w:szCs w:val="24"/>
        </w:rPr>
        <w:t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</w:t>
      </w:r>
      <w:r w:rsidR="00E62BF2" w:rsidRPr="00F965E3">
        <w:rPr>
          <w:sz w:val="24"/>
          <w:szCs w:val="24"/>
        </w:rPr>
        <w:t xml:space="preserve"> </w:t>
      </w:r>
      <w:r w:rsidR="005C2799" w:rsidRPr="00F965E3">
        <w:rPr>
          <w:sz w:val="24"/>
          <w:szCs w:val="24"/>
        </w:rPr>
        <w:t>Новокиреметского</w:t>
      </w:r>
      <w:r w:rsidRPr="00F965E3">
        <w:rPr>
          <w:sz w:val="24"/>
          <w:szCs w:val="24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</w:t>
      </w:r>
      <w:proofErr w:type="gramEnd"/>
      <w:r w:rsidRPr="00F965E3">
        <w:rPr>
          <w:sz w:val="24"/>
          <w:szCs w:val="24"/>
        </w:rPr>
        <w:t xml:space="preserve"> в администрацию сельского поселения по вопросам применения муниципальных правовых актов о налогах и сборах.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Конституция Российской Федерации от 12.12.1993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05.10.2022)"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Конституция Российской Федерации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("Российская газета", 25.12.1993, N 237);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Кодекс РФ от 31.07.1998 N 146-ФЗ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01.07.2023)"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>Налоговый кодекс Российской Федерации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06.10.2003 N 131-ФЗ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30.05.2023)"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Федеральный закон от 06.10.2003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131-ФЗ "Об общих принципах организации местного самоуправления в Российской Федерации"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27.07.2010 N 210-ФЗ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03.02.2023)"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Федеральный закон от 27.07.2010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210-ФЗ "Об организации предоставления государственных и муниципальных услуг"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 xml:space="preserve"> ("Российская газета", 30.07.2010, N 168).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1.3. Описание заявителей.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</w:t>
      </w:r>
      <w:r w:rsidRPr="00F965E3">
        <w:rPr>
          <w:sz w:val="24"/>
          <w:szCs w:val="24"/>
        </w:rPr>
        <w:lastRenderedPageBreak/>
        <w:t>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Администрация сельского поселения расположена по адресу: Республика Татарстан, Аксубаевский район, с</w:t>
      </w:r>
      <w:proofErr w:type="gramStart"/>
      <w:r w:rsidRPr="00F965E3">
        <w:rPr>
          <w:sz w:val="24"/>
          <w:szCs w:val="24"/>
        </w:rPr>
        <w:t>.Н</w:t>
      </w:r>
      <w:proofErr w:type="gramEnd"/>
      <w:r w:rsidRPr="00F965E3">
        <w:rPr>
          <w:sz w:val="24"/>
          <w:szCs w:val="24"/>
        </w:rPr>
        <w:t>ов</w:t>
      </w:r>
      <w:r w:rsidR="00E62BF2" w:rsidRPr="00F965E3">
        <w:rPr>
          <w:sz w:val="24"/>
          <w:szCs w:val="24"/>
        </w:rPr>
        <w:t xml:space="preserve">ая </w:t>
      </w:r>
      <w:proofErr w:type="spellStart"/>
      <w:r w:rsidR="00E62BF2" w:rsidRPr="00F965E3">
        <w:rPr>
          <w:sz w:val="24"/>
          <w:szCs w:val="24"/>
        </w:rPr>
        <w:t>Киреметь</w:t>
      </w:r>
      <w:proofErr w:type="spellEnd"/>
      <w:r w:rsidRPr="00F965E3">
        <w:rPr>
          <w:sz w:val="24"/>
          <w:szCs w:val="24"/>
        </w:rPr>
        <w:t>,</w:t>
      </w:r>
      <w:r w:rsidR="00E62BF2" w:rsidRPr="00F965E3">
        <w:rPr>
          <w:sz w:val="24"/>
          <w:szCs w:val="24"/>
        </w:rPr>
        <w:t xml:space="preserve"> </w:t>
      </w:r>
      <w:proofErr w:type="spellStart"/>
      <w:r w:rsidR="00E62BF2" w:rsidRPr="00F965E3">
        <w:rPr>
          <w:sz w:val="24"/>
          <w:szCs w:val="24"/>
        </w:rPr>
        <w:t>ул.Мусы</w:t>
      </w:r>
      <w:proofErr w:type="spellEnd"/>
      <w:r w:rsidR="00E62BF2" w:rsidRPr="00F965E3">
        <w:rPr>
          <w:sz w:val="24"/>
          <w:szCs w:val="24"/>
        </w:rPr>
        <w:t xml:space="preserve"> </w:t>
      </w:r>
      <w:proofErr w:type="spellStart"/>
      <w:r w:rsidR="00E62BF2" w:rsidRPr="00F965E3">
        <w:rPr>
          <w:sz w:val="24"/>
          <w:szCs w:val="24"/>
        </w:rPr>
        <w:t>Джалиля</w:t>
      </w:r>
      <w:proofErr w:type="spellEnd"/>
      <w:r w:rsidR="00E62BF2" w:rsidRPr="00F965E3">
        <w:rPr>
          <w:sz w:val="24"/>
          <w:szCs w:val="24"/>
        </w:rPr>
        <w:t xml:space="preserve">, </w:t>
      </w:r>
      <w:proofErr w:type="spellStart"/>
      <w:r w:rsidR="00E62BF2" w:rsidRPr="00F965E3">
        <w:rPr>
          <w:sz w:val="24"/>
          <w:szCs w:val="24"/>
        </w:rPr>
        <w:t>д.15а</w:t>
      </w:r>
      <w:proofErr w:type="spell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Телефоны: 8(843)444-20-47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непосредственно при личном обращении;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 информационного стенда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</w:t>
      </w:r>
      <w:r w:rsidRPr="00F965E3">
        <w:rPr>
          <w:sz w:val="24"/>
          <w:szCs w:val="24"/>
        </w:rPr>
        <w:lastRenderedPageBreak/>
        <w:t>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</w:t>
      </w:r>
      <w:proofErr w:type="gramStart"/>
      <w:r w:rsidRPr="00F965E3">
        <w:rPr>
          <w:sz w:val="24"/>
          <w:szCs w:val="24"/>
        </w:rPr>
        <w:t>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</w:t>
      </w:r>
      <w:proofErr w:type="gramEnd"/>
      <w:r w:rsidRPr="00F965E3">
        <w:rPr>
          <w:sz w:val="24"/>
          <w:szCs w:val="24"/>
        </w:rPr>
        <w:t xml:space="preserve">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II. Стандарт предоставления муниципальной услуги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</w:t>
      </w:r>
      <w:r w:rsidRPr="00F965E3">
        <w:rPr>
          <w:sz w:val="24"/>
          <w:szCs w:val="24"/>
        </w:rPr>
        <w:lastRenderedPageBreak/>
        <w:t>услуга).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2.3. Результат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 Срок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2.5. Правовые основания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</w:t>
      </w:r>
      <w:r w:rsidRPr="00F965E3">
        <w:rPr>
          <w:sz w:val="24"/>
          <w:szCs w:val="24"/>
        </w:rPr>
        <w:lastRenderedPageBreak/>
        <w:t>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содержание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подпись лица;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дата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F965E3">
        <w:rPr>
          <w:sz w:val="24"/>
          <w:szCs w:val="24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965E3">
        <w:rPr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2.8.1. Если в письменном обращении не </w:t>
      </w:r>
      <w:proofErr w:type="gramStart"/>
      <w:r w:rsidRPr="00F965E3">
        <w:rPr>
          <w:sz w:val="24"/>
          <w:szCs w:val="24"/>
        </w:rPr>
        <w:t>указаны</w:t>
      </w:r>
      <w:proofErr w:type="gramEnd"/>
      <w:r w:rsidRPr="00F965E3">
        <w:rPr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2.8.2. </w:t>
      </w:r>
      <w:proofErr w:type="gramStart"/>
      <w:r w:rsidRPr="00F965E3">
        <w:rPr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2.8.3. </w:t>
      </w:r>
      <w:proofErr w:type="gramStart"/>
      <w:r w:rsidRPr="00F965E3">
        <w:rPr>
          <w:sz w:val="24"/>
          <w:szCs w:val="24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</w:t>
      </w:r>
      <w:proofErr w:type="gramEnd"/>
      <w:r w:rsidRPr="00F965E3">
        <w:rPr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2.8.5. Если обращение содержит </w:t>
      </w:r>
      <w:proofErr w:type="gramStart"/>
      <w:r w:rsidRPr="00F965E3">
        <w:rPr>
          <w:sz w:val="24"/>
          <w:szCs w:val="24"/>
        </w:rPr>
        <w:t>нецензурные</w:t>
      </w:r>
      <w:proofErr w:type="gramEnd"/>
      <w:r w:rsidRPr="00F965E3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образцы заполнения бланков заявлений;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бланки заявлений;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адреса, телефоны и время приема специалистов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>- часы приема специалистов администрации;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лестницы, коридоры, холлы, кабинеты с достаточным освещением;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половые покрытия с исключением кафельных полов и порогов;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перила (поручни) вдоль стен для опоры при ходьбе по коридорам и лестницам;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бактерицидные лампы;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стенды со справочными материалами и графиком приема;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функционально удобная, подвергающаяся влажной обработке мебель;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2.13. Показатели доступности и качества муниципальной услуги: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сокращение количества документов, представляемых заявителями;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сокращение срока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 Последовательность административных процедур.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lastRenderedPageBreak/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прием и регистрация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рассмотрение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подготовка и направление ответа на обращение заявителю.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3.1.1. Прием и регистрация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3.1.2. Рассмотрение обращений.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Руководитель администрации по результатам ознакомления с текстом </w:t>
      </w:r>
      <w:r w:rsidRPr="00F965E3">
        <w:rPr>
          <w:sz w:val="24"/>
          <w:szCs w:val="24"/>
        </w:rPr>
        <w:lastRenderedPageBreak/>
        <w:t>обращения, прилагаемыми к нему документами в течение 2 рабочих дней с момента их поступления: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 характер, сроки действий и сроки рассмотрения обращения;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определяет исполнителя поручения;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3.1.3. Подготовка и направление ответов на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IV. Формы </w:t>
      </w:r>
      <w:proofErr w:type="gramStart"/>
      <w:r w:rsidRPr="00F965E3">
        <w:rPr>
          <w:b/>
          <w:bCs/>
          <w:sz w:val="24"/>
          <w:szCs w:val="24"/>
        </w:rPr>
        <w:t>контроля за</w:t>
      </w:r>
      <w:proofErr w:type="gramEnd"/>
      <w:r w:rsidRPr="00F965E3">
        <w:rPr>
          <w:b/>
          <w:bCs/>
          <w:sz w:val="24"/>
          <w:szCs w:val="24"/>
        </w:rPr>
        <w:t xml:space="preserve"> исполнением административного регламента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4.1. Порядок осуществления текущего </w:t>
      </w:r>
      <w:proofErr w:type="gramStart"/>
      <w:r w:rsidRPr="00F965E3">
        <w:rPr>
          <w:sz w:val="24"/>
          <w:szCs w:val="24"/>
        </w:rPr>
        <w:t>контроля за</w:t>
      </w:r>
      <w:proofErr w:type="gramEnd"/>
      <w:r w:rsidRPr="00F965E3">
        <w:rPr>
          <w:sz w:val="24"/>
          <w:szCs w:val="24"/>
        </w:rPr>
        <w:t xml:space="preserve"> соблюдением и исполнением ответственными лицами положений Административного регламента.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Текущий </w:t>
      </w: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4.4. Требования к порядку и формам </w:t>
      </w:r>
      <w:proofErr w:type="gramStart"/>
      <w:r w:rsidRPr="00F965E3">
        <w:rPr>
          <w:sz w:val="24"/>
          <w:szCs w:val="24"/>
        </w:rPr>
        <w:t>контроля за</w:t>
      </w:r>
      <w:proofErr w:type="gramEnd"/>
      <w:r w:rsidRPr="00F965E3">
        <w:rPr>
          <w:sz w:val="24"/>
          <w:szCs w:val="24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Контроль за</w:t>
      </w:r>
      <w:proofErr w:type="gramEnd"/>
      <w:r w:rsidRPr="00F965E3">
        <w:rPr>
          <w:sz w:val="24"/>
          <w:szCs w:val="24"/>
        </w:rPr>
        <w:t xml:space="preserve">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F965E3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F965E3">
        <w:rPr>
          <w:b/>
          <w:bCs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5.1. Заявитель имеет право на досудебное (внесудебное) обжалование </w:t>
      </w:r>
      <w:r w:rsidRPr="00F965E3">
        <w:rPr>
          <w:sz w:val="24"/>
          <w:szCs w:val="24"/>
        </w:rPr>
        <w:lastRenderedPageBreak/>
        <w:t>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5.2. Заявитель может обратиться с жалобой, в том числе в следующих случаях: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="006B4FEE" w:rsidRPr="00F965E3">
        <w:rPr>
          <w:sz w:val="24"/>
          <w:szCs w:val="24"/>
        </w:rPr>
        <w:fldChar w:fldCharType="begin"/>
      </w:r>
      <w:r w:rsidRPr="00F965E3">
        <w:rPr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Федеральный закон от 27.07.2010 N 210-ФЗ</w:instrTex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instrText>Статус: Действующая редакция документа (действ. c 03.02.2023)"</w:instrText>
      </w:r>
      <w:r w:rsidR="006B4FEE" w:rsidRPr="00F965E3">
        <w:rPr>
          <w:sz w:val="24"/>
          <w:szCs w:val="24"/>
        </w:rPr>
        <w:fldChar w:fldCharType="separate"/>
      </w:r>
      <w:r w:rsidRPr="00F965E3">
        <w:rPr>
          <w:color w:val="0000AA"/>
          <w:sz w:val="24"/>
          <w:szCs w:val="24"/>
          <w:u w:val="single"/>
        </w:rPr>
        <w:t xml:space="preserve">статьи 7 Федерального закона от 27.07.2010 </w:t>
      </w:r>
      <w:proofErr w:type="spellStart"/>
      <w:r w:rsidRPr="00F965E3">
        <w:rPr>
          <w:color w:val="0000AA"/>
          <w:sz w:val="24"/>
          <w:szCs w:val="24"/>
          <w:u w:val="single"/>
        </w:rPr>
        <w:t>N</w:t>
      </w:r>
      <w:proofErr w:type="spellEnd"/>
      <w:r w:rsidRPr="00F965E3">
        <w:rPr>
          <w:color w:val="0000AA"/>
          <w:sz w:val="24"/>
          <w:szCs w:val="24"/>
          <w:u w:val="single"/>
        </w:rPr>
        <w:t xml:space="preserve"> 210-ФЗ "Об организации предоставления государственных и муниципальных услуг"</w:t>
      </w:r>
      <w:r w:rsidR="006B4FEE" w:rsidRPr="00F965E3">
        <w:rPr>
          <w:sz w:val="24"/>
          <w:szCs w:val="24"/>
        </w:rPr>
        <w:fldChar w:fldCharType="end"/>
      </w:r>
      <w:r w:rsidRPr="00F965E3">
        <w:rPr>
          <w:sz w:val="24"/>
          <w:szCs w:val="24"/>
        </w:rPr>
        <w:t>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5.5. Жалоба заявителя должна содержать: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5.6. </w:t>
      </w:r>
      <w:proofErr w:type="gramStart"/>
      <w:r w:rsidRPr="00F965E3">
        <w:rPr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965E3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- в удовлетворении жалобы отказывается.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5.7.1. В случае признания жалобы подлежащей удовлетворению, в ответе заявителю дается информация о действиях администрации сельского </w:t>
      </w:r>
      <w:proofErr w:type="gramStart"/>
      <w:r w:rsidRPr="00F965E3">
        <w:rPr>
          <w:sz w:val="24"/>
          <w:szCs w:val="24"/>
        </w:rPr>
        <w:t>поселения</w:t>
      </w:r>
      <w:proofErr w:type="gramEnd"/>
      <w:r w:rsidRPr="00F965E3">
        <w:rPr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5.7.2. В случае признания </w:t>
      </w:r>
      <w:proofErr w:type="gramStart"/>
      <w:r w:rsidRPr="00F965E3">
        <w:rPr>
          <w:sz w:val="24"/>
          <w:szCs w:val="24"/>
        </w:rPr>
        <w:t>жалобы</w:t>
      </w:r>
      <w:proofErr w:type="gramEnd"/>
      <w:r w:rsidRPr="00F965E3">
        <w:rPr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F965E3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965E3">
        <w:rPr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F965E3">
        <w:rPr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F965E3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CA58B0" w:rsidRPr="00072E8C" w:rsidRDefault="00CA58B0">
      <w:pPr>
        <w:rPr>
          <w:rFonts w:ascii="Arial" w:hAnsi="Arial" w:cs="Arial"/>
          <w:sz w:val="24"/>
          <w:szCs w:val="24"/>
        </w:rPr>
      </w:pPr>
    </w:p>
    <w:sectPr w:rsidR="00CA58B0" w:rsidRPr="00072E8C" w:rsidSect="00E62BF2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72E8C"/>
    <w:rsid w:val="00015060"/>
    <w:rsid w:val="00072E8C"/>
    <w:rsid w:val="00124364"/>
    <w:rsid w:val="002C299D"/>
    <w:rsid w:val="003F1ED9"/>
    <w:rsid w:val="00464FB0"/>
    <w:rsid w:val="005C2799"/>
    <w:rsid w:val="006B4FEE"/>
    <w:rsid w:val="00BB616F"/>
    <w:rsid w:val="00BF28EF"/>
    <w:rsid w:val="00CA58B0"/>
    <w:rsid w:val="00CC1E7B"/>
    <w:rsid w:val="00E62BF2"/>
    <w:rsid w:val="00F9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C27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C27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2023-12-27T08:37:00Z</cp:lastPrinted>
  <dcterms:created xsi:type="dcterms:W3CDTF">2024-01-22T13:11:00Z</dcterms:created>
  <dcterms:modified xsi:type="dcterms:W3CDTF">2024-01-22T13:16:00Z</dcterms:modified>
</cp:coreProperties>
</file>