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E67010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E67010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E67010" w:rsidRDefault="00975716" w:rsidP="00D56067">
      <w:pPr>
        <w:rPr>
          <w:rFonts w:ascii="Arial" w:hAnsi="Arial" w:cs="Arial"/>
          <w:b/>
          <w:sz w:val="24"/>
          <w:szCs w:val="24"/>
        </w:rPr>
      </w:pPr>
      <w:r w:rsidRPr="00E6701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67010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E67010">
        <w:rPr>
          <w:rFonts w:ascii="Arial" w:hAnsi="Arial" w:cs="Arial"/>
          <w:b/>
          <w:sz w:val="24"/>
          <w:szCs w:val="24"/>
          <w:lang w:val="tt-RU"/>
        </w:rPr>
        <w:t>РЕСП</w:t>
      </w:r>
      <w:r w:rsidRPr="00E67010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E67010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E6701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701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E6701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E6701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E67010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E67010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E6701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E6701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E6701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E67010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Pr="00E67010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E67010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E6701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E67010">
        <w:rPr>
          <w:rFonts w:ascii="Arial" w:hAnsi="Arial" w:cs="Arial"/>
          <w:b/>
          <w:sz w:val="24"/>
          <w:szCs w:val="24"/>
        </w:rPr>
        <w:t xml:space="preserve"> </w:t>
      </w:r>
      <w:r w:rsidR="00975716" w:rsidRPr="00E67010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E67010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E67010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E67010">
        <w:rPr>
          <w:rFonts w:ascii="Arial" w:hAnsi="Arial" w:cs="Arial"/>
          <w:sz w:val="24"/>
          <w:szCs w:val="24"/>
        </w:rPr>
        <w:t>1021605359610</w:t>
      </w:r>
      <w:r w:rsidRPr="00E67010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E67010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E67010">
        <w:rPr>
          <w:rFonts w:ascii="Arial" w:hAnsi="Arial" w:cs="Arial"/>
          <w:sz w:val="24"/>
          <w:szCs w:val="24"/>
          <w:lang w:val="tt-RU"/>
        </w:rPr>
        <w:t>ОКПО 278</w:t>
      </w:r>
      <w:r w:rsidRPr="00E67010">
        <w:rPr>
          <w:rFonts w:ascii="Arial" w:hAnsi="Arial" w:cs="Arial"/>
          <w:sz w:val="24"/>
          <w:szCs w:val="24"/>
        </w:rPr>
        <w:t>39564</w:t>
      </w:r>
      <w:r w:rsidRPr="00E67010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E67010">
        <w:rPr>
          <w:rFonts w:ascii="Arial" w:hAnsi="Arial" w:cs="Arial"/>
          <w:sz w:val="24"/>
          <w:szCs w:val="24"/>
        </w:rPr>
        <w:t>1603000965</w:t>
      </w:r>
      <w:r w:rsidRPr="00E67010">
        <w:rPr>
          <w:rFonts w:ascii="Arial" w:hAnsi="Arial" w:cs="Arial"/>
          <w:sz w:val="24"/>
          <w:szCs w:val="24"/>
          <w:lang w:val="tt-RU"/>
        </w:rPr>
        <w:t>/</w:t>
      </w:r>
      <w:r w:rsidRPr="00E67010">
        <w:rPr>
          <w:rFonts w:ascii="Arial" w:hAnsi="Arial" w:cs="Arial"/>
          <w:sz w:val="24"/>
          <w:szCs w:val="24"/>
        </w:rPr>
        <w:t>160301001</w:t>
      </w:r>
    </w:p>
    <w:p w:rsidR="00975716" w:rsidRPr="00E67010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E67010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E67010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E67010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E67010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E67010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844E79" w:rsidRPr="00E67010" w:rsidRDefault="00F14BF8" w:rsidP="00077C4E">
      <w:pPr>
        <w:rPr>
          <w:rFonts w:ascii="Arial" w:hAnsi="Arial" w:cs="Arial"/>
          <w:sz w:val="24"/>
          <w:szCs w:val="24"/>
        </w:rPr>
      </w:pPr>
      <w:r w:rsidRPr="00E67010">
        <w:rPr>
          <w:rFonts w:ascii="Arial" w:hAnsi="Arial" w:cs="Arial"/>
          <w:sz w:val="24"/>
          <w:szCs w:val="24"/>
        </w:rPr>
        <w:t xml:space="preserve"> </w:t>
      </w:r>
    </w:p>
    <w:p w:rsidR="00844E79" w:rsidRPr="00E67010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E67010">
        <w:rPr>
          <w:rFonts w:ascii="Arial" w:hAnsi="Arial" w:cs="Arial"/>
          <w:b/>
          <w:sz w:val="24"/>
          <w:szCs w:val="24"/>
        </w:rPr>
        <w:t xml:space="preserve">                                                             РЕШЕНИЕ </w:t>
      </w:r>
    </w:p>
    <w:p w:rsidR="00844E79" w:rsidRPr="00E67010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E67010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A35C0C" w:rsidRDefault="00844E79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E67010">
        <w:rPr>
          <w:rFonts w:ascii="Arial" w:hAnsi="Arial" w:cs="Arial"/>
          <w:b/>
          <w:sz w:val="24"/>
          <w:szCs w:val="24"/>
        </w:rPr>
        <w:t xml:space="preserve">                </w:t>
      </w:r>
      <w:r w:rsidR="00466D85" w:rsidRPr="00E67010">
        <w:rPr>
          <w:rFonts w:ascii="Arial" w:hAnsi="Arial" w:cs="Arial"/>
          <w:b/>
          <w:sz w:val="24"/>
          <w:szCs w:val="24"/>
        </w:rPr>
        <w:t xml:space="preserve"> № </w:t>
      </w:r>
      <w:r w:rsidRPr="00E67010">
        <w:rPr>
          <w:rFonts w:ascii="Arial" w:hAnsi="Arial" w:cs="Arial"/>
          <w:b/>
          <w:sz w:val="24"/>
          <w:szCs w:val="24"/>
        </w:rPr>
        <w:t xml:space="preserve"> </w:t>
      </w:r>
      <w:r w:rsidR="00077C4E" w:rsidRPr="00E67010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="006D2D0E">
        <w:rPr>
          <w:rFonts w:ascii="Arial" w:hAnsi="Arial" w:cs="Arial"/>
          <w:b/>
          <w:sz w:val="24"/>
          <w:szCs w:val="24"/>
        </w:rPr>
        <w:t xml:space="preserve">                        </w:t>
      </w:r>
      <w:proofErr w:type="gramStart"/>
      <w:r w:rsidR="006D2D0E">
        <w:rPr>
          <w:rFonts w:ascii="Arial" w:hAnsi="Arial" w:cs="Arial"/>
          <w:b/>
          <w:sz w:val="24"/>
          <w:szCs w:val="24"/>
        </w:rPr>
        <w:t xml:space="preserve">от  </w:t>
      </w:r>
      <w:bookmarkStart w:id="0" w:name="_GoBack"/>
      <w:bookmarkEnd w:id="0"/>
      <w:r w:rsidR="008D3B8C" w:rsidRPr="00E67010">
        <w:rPr>
          <w:rFonts w:ascii="Arial" w:hAnsi="Arial" w:cs="Arial"/>
          <w:b/>
          <w:sz w:val="24"/>
          <w:szCs w:val="24"/>
        </w:rPr>
        <w:t>г</w:t>
      </w:r>
      <w:proofErr w:type="gramEnd"/>
      <w:r w:rsidRPr="00E67010">
        <w:rPr>
          <w:rFonts w:ascii="Arial" w:hAnsi="Arial" w:cs="Arial"/>
          <w:b/>
          <w:sz w:val="24"/>
          <w:szCs w:val="24"/>
        </w:rPr>
        <w:t xml:space="preserve">   </w:t>
      </w:r>
    </w:p>
    <w:p w:rsidR="00E67010" w:rsidRDefault="00E67010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E67010" w:rsidRDefault="00E67010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E67010" w:rsidRPr="00E67010" w:rsidRDefault="00E67010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  <w:lang w:val="tt-RU"/>
        </w:rPr>
      </w:pPr>
      <w:r w:rsidRPr="00E67010">
        <w:rPr>
          <w:rFonts w:ascii="Arial" w:hAnsi="Arial" w:cs="Arial"/>
          <w:b/>
          <w:sz w:val="24"/>
          <w:szCs w:val="24"/>
          <w:lang w:val="tt-RU"/>
        </w:rPr>
        <w:t>О внесении изменений в Положение о</w:t>
      </w:r>
    </w:p>
    <w:p w:rsidR="00E67010" w:rsidRPr="00E67010" w:rsidRDefault="00E67010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  <w:lang w:val="tt-RU"/>
        </w:rPr>
      </w:pPr>
      <w:r w:rsidRPr="00E67010">
        <w:rPr>
          <w:rFonts w:ascii="Arial" w:hAnsi="Arial" w:cs="Arial"/>
          <w:b/>
          <w:sz w:val="24"/>
          <w:szCs w:val="24"/>
          <w:lang w:val="tt-RU"/>
        </w:rPr>
        <w:t xml:space="preserve"> муниципальной службе в Старотатарско- Адамском </w:t>
      </w:r>
    </w:p>
    <w:p w:rsidR="00E67010" w:rsidRPr="00E67010" w:rsidRDefault="00E67010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  <w:lang w:val="tt-RU"/>
        </w:rPr>
      </w:pPr>
      <w:r w:rsidRPr="00E67010">
        <w:rPr>
          <w:rFonts w:ascii="Arial" w:hAnsi="Arial" w:cs="Arial"/>
          <w:b/>
          <w:sz w:val="24"/>
          <w:szCs w:val="24"/>
          <w:lang w:val="tt-RU"/>
        </w:rPr>
        <w:t>сельском поселении Аксубаевского муниципального</w:t>
      </w:r>
    </w:p>
    <w:p w:rsidR="00E67010" w:rsidRPr="00E67010" w:rsidRDefault="00E67010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  <w:lang w:val="tt-RU"/>
        </w:rPr>
      </w:pPr>
      <w:r w:rsidRPr="00E67010">
        <w:rPr>
          <w:rFonts w:ascii="Arial" w:hAnsi="Arial" w:cs="Arial"/>
          <w:b/>
          <w:sz w:val="24"/>
          <w:szCs w:val="24"/>
          <w:lang w:val="tt-RU"/>
        </w:rPr>
        <w:t xml:space="preserve"> района, утвержденное решением № 73 от 19.12.2018 г.</w:t>
      </w:r>
    </w:p>
    <w:p w:rsidR="00E67010" w:rsidRPr="00E67010" w:rsidRDefault="00E67010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  <w:lang w:val="tt-RU"/>
        </w:rPr>
      </w:pPr>
      <w:r w:rsidRPr="00E67010">
        <w:rPr>
          <w:rFonts w:ascii="Arial" w:hAnsi="Arial" w:cs="Arial"/>
          <w:b/>
          <w:sz w:val="24"/>
          <w:szCs w:val="24"/>
          <w:lang w:val="tt-RU"/>
        </w:rPr>
        <w:t xml:space="preserve"> </w:t>
      </w:r>
      <w:r>
        <w:rPr>
          <w:rFonts w:ascii="Arial" w:hAnsi="Arial" w:cs="Arial"/>
          <w:b/>
          <w:sz w:val="24"/>
          <w:szCs w:val="24"/>
        </w:rPr>
        <w:t>«</w:t>
      </w:r>
      <w:r w:rsidRPr="00E67010">
        <w:rPr>
          <w:rFonts w:ascii="Arial" w:hAnsi="Arial" w:cs="Arial"/>
          <w:b/>
          <w:sz w:val="24"/>
          <w:szCs w:val="24"/>
          <w:lang w:val="tt-RU"/>
        </w:rPr>
        <w:t>Об утверждении Положения о муниципальной службе в Старотатарско- Адамском сельском поселении Аксубаевского муниципального района Республики»</w:t>
      </w:r>
    </w:p>
    <w:p w:rsidR="00BA69E1" w:rsidRPr="00E67010" w:rsidRDefault="00844E79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E67010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466D85" w:rsidRPr="00E6701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E67010" w:rsidRPr="00E67010" w:rsidRDefault="00E67010" w:rsidP="00E67010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E67010">
        <w:rPr>
          <w:rFonts w:ascii="Arial" w:hAnsi="Arial" w:cs="Arial"/>
          <w:sz w:val="24"/>
          <w:szCs w:val="24"/>
        </w:rPr>
        <w:t xml:space="preserve">В соответствии с Законами Республики Татарстан от 01 марта 2024 года № 11-ЗРТ «О внесении изменений в Закон Республики Татарстан «О государственной гражданской службе Республики Татарстан» и Кодекс Республики Татарстан о муниципальной службе», от 29 апреля 2024 года № 26-ЗРТ «О внесении изменения в статью 34.1 Кодекса Республики Татарстан о муниципальной службе» Совет </w:t>
      </w:r>
      <w:proofErr w:type="spellStart"/>
      <w:r w:rsidRPr="00E67010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6701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</w:p>
    <w:p w:rsidR="00E67010" w:rsidRPr="00E67010" w:rsidRDefault="00E67010" w:rsidP="00E67010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7010">
        <w:rPr>
          <w:rFonts w:ascii="Arial" w:eastAsiaTheme="minorHAnsi" w:hAnsi="Arial" w:cs="Arial"/>
          <w:sz w:val="24"/>
          <w:szCs w:val="24"/>
          <w:lang w:eastAsia="en-US"/>
        </w:rPr>
        <w:t xml:space="preserve">1. Внести в Положение о муниципальной службе в </w:t>
      </w:r>
      <w:proofErr w:type="spellStart"/>
      <w:r w:rsidRPr="00E67010">
        <w:rPr>
          <w:rFonts w:ascii="Arial" w:eastAsiaTheme="minorHAnsi" w:hAnsi="Arial" w:cs="Arial"/>
          <w:sz w:val="24"/>
          <w:szCs w:val="24"/>
          <w:lang w:eastAsia="en-US"/>
        </w:rPr>
        <w:t>Старотатарско</w:t>
      </w:r>
      <w:proofErr w:type="spellEnd"/>
      <w:r w:rsidRPr="00E67010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proofErr w:type="spellStart"/>
      <w:r w:rsidRPr="00E67010">
        <w:rPr>
          <w:rFonts w:ascii="Arial" w:eastAsiaTheme="minorHAnsi" w:hAnsi="Arial" w:cs="Arial"/>
          <w:sz w:val="24"/>
          <w:szCs w:val="24"/>
          <w:lang w:eastAsia="en-US"/>
        </w:rPr>
        <w:t>Адамском</w:t>
      </w:r>
      <w:proofErr w:type="spellEnd"/>
      <w:r w:rsidRPr="00E67010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сельском поселении Аксубаевского муниципального района, утвержденное решением № 73 от 19.12.2018 г. Об утверждении Положения о муниципальной службе в </w:t>
      </w:r>
      <w:proofErr w:type="spellStart"/>
      <w:r w:rsidRPr="00E67010">
        <w:rPr>
          <w:rFonts w:ascii="Arial" w:eastAsiaTheme="minorHAnsi" w:hAnsi="Arial" w:cs="Arial"/>
          <w:sz w:val="24"/>
          <w:szCs w:val="24"/>
          <w:lang w:eastAsia="en-US"/>
        </w:rPr>
        <w:t>Старотатарско</w:t>
      </w:r>
      <w:proofErr w:type="spellEnd"/>
      <w:r w:rsidRPr="00E67010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proofErr w:type="spellStart"/>
      <w:r w:rsidRPr="00E67010">
        <w:rPr>
          <w:rFonts w:ascii="Arial" w:eastAsiaTheme="minorHAnsi" w:hAnsi="Arial" w:cs="Arial"/>
          <w:sz w:val="24"/>
          <w:szCs w:val="24"/>
          <w:lang w:eastAsia="en-US"/>
        </w:rPr>
        <w:t>Адамском</w:t>
      </w:r>
      <w:proofErr w:type="spellEnd"/>
      <w:r w:rsidRPr="00E67010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сельском поселении Аксубаевского муниципального района Республики» следующие </w:t>
      </w:r>
      <w:proofErr w:type="spellStart"/>
      <w:r w:rsidRPr="00E67010">
        <w:rPr>
          <w:rFonts w:ascii="Arial" w:eastAsiaTheme="minorHAnsi" w:hAnsi="Arial" w:cs="Arial"/>
          <w:sz w:val="24"/>
          <w:szCs w:val="24"/>
          <w:lang w:eastAsia="en-US"/>
        </w:rPr>
        <w:t>имзменения</w:t>
      </w:r>
      <w:proofErr w:type="spellEnd"/>
      <w:r w:rsidRPr="00E67010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E67010" w:rsidRPr="00E67010" w:rsidRDefault="00E67010" w:rsidP="00E67010">
      <w:pPr>
        <w:spacing w:after="200" w:line="276" w:lineRule="auto"/>
        <w:ind w:firstLine="708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7010">
        <w:rPr>
          <w:rFonts w:ascii="Arial" w:eastAsiaTheme="minorHAnsi" w:hAnsi="Arial" w:cs="Arial"/>
          <w:sz w:val="24"/>
          <w:szCs w:val="24"/>
          <w:lang w:eastAsia="en-US"/>
        </w:rPr>
        <w:t>1.1 В пункте 11 раздела 10 второе предложение исключить;</w:t>
      </w:r>
    </w:p>
    <w:p w:rsidR="00E67010" w:rsidRPr="00E67010" w:rsidRDefault="00E67010" w:rsidP="00E67010">
      <w:pPr>
        <w:spacing w:after="200" w:line="276" w:lineRule="auto"/>
        <w:ind w:firstLine="708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7010">
        <w:rPr>
          <w:rFonts w:ascii="Arial" w:eastAsiaTheme="minorHAnsi" w:hAnsi="Arial" w:cs="Arial"/>
          <w:sz w:val="24"/>
          <w:szCs w:val="24"/>
          <w:lang w:eastAsia="en-US"/>
        </w:rPr>
        <w:t>1.2. Пункт 20 раздела 10 изложить в следующей редакции:</w:t>
      </w:r>
    </w:p>
    <w:p w:rsidR="00E67010" w:rsidRPr="00E67010" w:rsidRDefault="00E67010" w:rsidP="00E67010">
      <w:pPr>
        <w:spacing w:after="200" w:line="276" w:lineRule="auto"/>
        <w:ind w:firstLine="708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7010">
        <w:rPr>
          <w:rFonts w:ascii="Arial" w:eastAsiaTheme="minorHAnsi" w:hAnsi="Arial" w:cs="Arial"/>
          <w:sz w:val="24"/>
          <w:szCs w:val="24"/>
          <w:lang w:eastAsia="en-US"/>
        </w:rPr>
        <w:t>"20. Решение о присвоении муниципальному служащему классного чина, за исключением случаев, указанных в части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чины.";</w:t>
      </w:r>
    </w:p>
    <w:p w:rsidR="00E67010" w:rsidRPr="00E67010" w:rsidRDefault="00E67010" w:rsidP="00E67010">
      <w:pPr>
        <w:spacing w:after="200" w:line="276" w:lineRule="auto"/>
        <w:ind w:firstLine="708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7010">
        <w:rPr>
          <w:rFonts w:ascii="Arial" w:eastAsiaTheme="minorHAnsi" w:hAnsi="Arial" w:cs="Arial"/>
          <w:sz w:val="24"/>
          <w:szCs w:val="24"/>
          <w:lang w:eastAsia="en-US"/>
        </w:rPr>
        <w:t>1.3. В абзаце 1 статьи 29.1</w:t>
      </w:r>
      <w:r w:rsidRPr="00E67010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слова "Единой государственной информационной системе социального обеспечения" заменить словами "государственной </w:t>
      </w:r>
      <w:r w:rsidRPr="00E67010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информационной системе "Единая централизованная цифровая платформа в социальной сфере</w:t>
      </w:r>
      <w:proofErr w:type="gramStart"/>
      <w:r w:rsidRPr="00E67010">
        <w:rPr>
          <w:rFonts w:ascii="Arial" w:eastAsiaTheme="minorHAnsi" w:hAnsi="Arial" w:cs="Arial"/>
          <w:sz w:val="24"/>
          <w:szCs w:val="24"/>
          <w:lang w:eastAsia="en-US"/>
        </w:rPr>
        <w:t>",;</w:t>
      </w:r>
      <w:proofErr w:type="gramEnd"/>
    </w:p>
    <w:p w:rsidR="00E67010" w:rsidRPr="00E67010" w:rsidRDefault="00E67010" w:rsidP="00E67010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701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hyperlink r:id="rId8" w:history="1">
        <w:r w:rsidRPr="00E67010">
          <w:rPr>
            <w:rFonts w:ascii="Arial" w:eastAsiaTheme="minorHAnsi" w:hAnsi="Arial" w:cs="Arial"/>
            <w:sz w:val="24"/>
            <w:szCs w:val="24"/>
            <w:lang w:eastAsia="en-US"/>
          </w:rPr>
          <w:t xml:space="preserve">1.4 Пункт </w:t>
        </w:r>
        <w:proofErr w:type="gramStart"/>
        <w:r w:rsidRPr="00E67010">
          <w:rPr>
            <w:rFonts w:ascii="Arial" w:eastAsiaTheme="minorHAnsi" w:hAnsi="Arial" w:cs="Arial"/>
            <w:sz w:val="24"/>
            <w:szCs w:val="24"/>
            <w:lang w:eastAsia="en-US"/>
          </w:rPr>
          <w:t>1  раздела</w:t>
        </w:r>
        <w:proofErr w:type="gramEnd"/>
        <w:r w:rsidRPr="00E67010">
          <w:rPr>
            <w:rFonts w:ascii="Arial" w:eastAsiaTheme="minorHAnsi" w:hAnsi="Arial" w:cs="Arial"/>
            <w:sz w:val="24"/>
            <w:szCs w:val="24"/>
            <w:lang w:eastAsia="en-US"/>
          </w:rPr>
          <w:t xml:space="preserve">  14</w:t>
        </w:r>
      </w:hyperlink>
      <w:r w:rsidRPr="00E67010">
        <w:rPr>
          <w:rFonts w:ascii="Arial" w:eastAsiaTheme="minorHAnsi" w:hAnsi="Arial" w:cs="Arial"/>
          <w:sz w:val="24"/>
          <w:szCs w:val="24"/>
          <w:lang w:eastAsia="en-US"/>
        </w:rPr>
        <w:t xml:space="preserve">  дополнить подпунктом 12 следующего содержания:</w:t>
      </w:r>
    </w:p>
    <w:p w:rsidR="00E67010" w:rsidRPr="00E67010" w:rsidRDefault="00E67010" w:rsidP="00E6701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7010">
        <w:rPr>
          <w:rFonts w:ascii="Arial" w:eastAsiaTheme="minorHAnsi" w:hAnsi="Arial" w:cs="Arial"/>
          <w:sz w:val="24"/>
          <w:szCs w:val="24"/>
          <w:lang w:eastAsia="en-US"/>
        </w:rPr>
        <w:t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пунктом 18.1.2. настоящего Положения, за исключением сведений, изменение которых произошло по решению представителя нанимателя (работодателя) (далее – сведения, содержащиеся в анкете).»;</w:t>
      </w:r>
    </w:p>
    <w:p w:rsidR="00E67010" w:rsidRPr="00E67010" w:rsidRDefault="00E67010" w:rsidP="00E67010">
      <w:pPr>
        <w:ind w:firstLine="709"/>
        <w:rPr>
          <w:rFonts w:ascii="Arial" w:eastAsiaTheme="minorHAnsi" w:hAnsi="Arial" w:cs="Arial"/>
          <w:sz w:val="24"/>
          <w:szCs w:val="24"/>
          <w:lang w:eastAsia="en-US"/>
        </w:rPr>
      </w:pPr>
    </w:p>
    <w:p w:rsidR="00E67010" w:rsidRPr="00E67010" w:rsidRDefault="00E67010" w:rsidP="00E6701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7010">
        <w:rPr>
          <w:rFonts w:ascii="Arial" w:eastAsiaTheme="minorHAnsi" w:hAnsi="Arial" w:cs="Arial"/>
          <w:sz w:val="24"/>
          <w:szCs w:val="24"/>
          <w:lang w:eastAsia="en-US"/>
        </w:rPr>
        <w:t>1.5 Подпункт</w:t>
      </w:r>
      <w:hyperlink r:id="rId9" w:history="1">
        <w:r w:rsidRPr="00E67010">
          <w:rPr>
            <w:rFonts w:ascii="Arial" w:eastAsiaTheme="minorHAnsi" w:hAnsi="Arial" w:cs="Arial"/>
            <w:sz w:val="24"/>
            <w:szCs w:val="24"/>
            <w:lang w:eastAsia="en-US"/>
          </w:rPr>
          <w:t xml:space="preserve"> 8 </w:t>
        </w:r>
        <w:proofErr w:type="gramStart"/>
        <w:r w:rsidRPr="00E67010">
          <w:rPr>
            <w:rFonts w:ascii="Arial" w:eastAsiaTheme="minorHAnsi" w:hAnsi="Arial" w:cs="Arial"/>
            <w:sz w:val="24"/>
            <w:szCs w:val="24"/>
            <w:lang w:eastAsia="en-US"/>
          </w:rPr>
          <w:t>пункта  1</w:t>
        </w:r>
        <w:proofErr w:type="gramEnd"/>
        <w:r w:rsidRPr="00E67010">
          <w:rPr>
            <w:rFonts w:ascii="Arial" w:eastAsiaTheme="minorHAnsi" w:hAnsi="Arial" w:cs="Arial"/>
            <w:sz w:val="24"/>
            <w:szCs w:val="24"/>
            <w:lang w:eastAsia="en-US"/>
          </w:rPr>
          <w:t xml:space="preserve"> раздела 1</w:t>
        </w:r>
      </w:hyperlink>
      <w:r w:rsidRPr="00E67010">
        <w:rPr>
          <w:rFonts w:ascii="Arial" w:eastAsiaTheme="minorHAnsi" w:hAnsi="Arial" w:cs="Arial"/>
          <w:sz w:val="24"/>
          <w:szCs w:val="24"/>
          <w:lang w:eastAsia="en-US"/>
        </w:rPr>
        <w:t>5 изложить в следующей редакции:</w:t>
      </w:r>
    </w:p>
    <w:p w:rsidR="00E67010" w:rsidRPr="00E67010" w:rsidRDefault="00E67010" w:rsidP="00E6701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7010">
        <w:rPr>
          <w:rFonts w:ascii="Arial" w:eastAsiaTheme="minorHAnsi" w:hAnsi="Arial" w:cs="Arial"/>
          <w:sz w:val="24"/>
          <w:szCs w:val="24"/>
          <w:lang w:eastAsia="en-US"/>
        </w:rPr>
        <w:t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</w:t>
      </w:r>
    </w:p>
    <w:p w:rsidR="00E67010" w:rsidRPr="00E67010" w:rsidRDefault="00E67010" w:rsidP="00E6701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7010">
        <w:rPr>
          <w:rFonts w:ascii="Arial" w:eastAsiaTheme="minorHAnsi" w:hAnsi="Arial" w:cs="Arial"/>
          <w:sz w:val="24"/>
          <w:szCs w:val="24"/>
          <w:lang w:eastAsia="en-US"/>
        </w:rPr>
        <w:t>1.6.</w:t>
      </w:r>
      <w:hyperlink r:id="rId10" w:history="1"/>
      <w:r w:rsidRPr="00E67010">
        <w:rPr>
          <w:rFonts w:ascii="Arial" w:eastAsiaTheme="minorHAnsi" w:hAnsi="Arial" w:cs="Arial"/>
          <w:sz w:val="24"/>
          <w:szCs w:val="24"/>
          <w:lang w:eastAsia="en-US"/>
        </w:rPr>
        <w:t xml:space="preserve"> Пункт </w:t>
      </w:r>
      <w:proofErr w:type="gramStart"/>
      <w:r w:rsidRPr="00E67010">
        <w:rPr>
          <w:rFonts w:ascii="Arial" w:eastAsiaTheme="minorHAnsi" w:hAnsi="Arial" w:cs="Arial"/>
          <w:sz w:val="24"/>
          <w:szCs w:val="24"/>
          <w:lang w:eastAsia="en-US"/>
        </w:rPr>
        <w:t xml:space="preserve">11  </w:t>
      </w:r>
      <w:hyperlink r:id="rId11" w:history="1">
        <w:r w:rsidRPr="00E67010">
          <w:rPr>
            <w:rFonts w:ascii="Arial" w:eastAsiaTheme="minorHAnsi" w:hAnsi="Arial" w:cs="Arial"/>
            <w:sz w:val="24"/>
            <w:szCs w:val="24"/>
            <w:lang w:eastAsia="en-US"/>
          </w:rPr>
          <w:t>раздела</w:t>
        </w:r>
        <w:proofErr w:type="gramEnd"/>
        <w:r w:rsidRPr="00E67010">
          <w:rPr>
            <w:rFonts w:ascii="Arial" w:eastAsiaTheme="minorHAnsi" w:hAnsi="Arial" w:cs="Arial"/>
            <w:sz w:val="24"/>
            <w:szCs w:val="24"/>
            <w:lang w:eastAsia="en-US"/>
          </w:rPr>
          <w:t xml:space="preserve"> 34</w:t>
        </w:r>
      </w:hyperlink>
      <w:r w:rsidRPr="00E67010">
        <w:rPr>
          <w:rFonts w:ascii="Arial" w:eastAsiaTheme="minorHAnsi" w:hAnsi="Arial" w:cs="Arial"/>
          <w:sz w:val="24"/>
          <w:szCs w:val="24"/>
          <w:lang w:eastAsia="en-US"/>
        </w:rPr>
        <w:t xml:space="preserve"> изложить в следующей редакции:</w:t>
      </w:r>
    </w:p>
    <w:p w:rsidR="00E67010" w:rsidRPr="00E67010" w:rsidRDefault="00E67010" w:rsidP="00E6701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7010">
        <w:rPr>
          <w:rFonts w:ascii="Arial" w:eastAsiaTheme="minorHAnsi" w:hAnsi="Arial" w:cs="Arial"/>
          <w:sz w:val="24"/>
          <w:szCs w:val="24"/>
          <w:lang w:eastAsia="en-US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:rsidR="00E67010" w:rsidRPr="00E67010" w:rsidRDefault="00E67010" w:rsidP="00E6701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7010">
        <w:rPr>
          <w:rFonts w:ascii="Arial" w:eastAsiaTheme="minorHAnsi" w:hAnsi="Arial" w:cs="Arial"/>
          <w:sz w:val="24"/>
          <w:szCs w:val="24"/>
          <w:lang w:eastAsia="en-US"/>
        </w:rPr>
        <w:t xml:space="preserve">1.7. В </w:t>
      </w:r>
      <w:proofErr w:type="gramStart"/>
      <w:r w:rsidRPr="00E67010">
        <w:rPr>
          <w:rFonts w:ascii="Arial" w:eastAsiaTheme="minorHAnsi" w:hAnsi="Arial" w:cs="Arial"/>
          <w:sz w:val="24"/>
          <w:szCs w:val="24"/>
          <w:lang w:eastAsia="en-US"/>
        </w:rPr>
        <w:t>пункте  7</w:t>
      </w:r>
      <w:proofErr w:type="gramEnd"/>
      <w:r w:rsidRPr="00E67010">
        <w:rPr>
          <w:rFonts w:ascii="Arial" w:eastAsiaTheme="minorHAnsi" w:hAnsi="Arial" w:cs="Arial"/>
          <w:sz w:val="24"/>
          <w:szCs w:val="24"/>
          <w:lang w:eastAsia="en-US"/>
        </w:rPr>
        <w:t xml:space="preserve">  раздела  34.1 первое предложение изложить в следующей редакции: «Право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обучения.».</w:t>
      </w:r>
    </w:p>
    <w:p w:rsidR="00E67010" w:rsidRPr="00E67010" w:rsidRDefault="00E67010" w:rsidP="00E6701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67010" w:rsidRDefault="00E67010" w:rsidP="00E67010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</w:t>
      </w:r>
      <w:r w:rsidRPr="00E67010">
        <w:rPr>
          <w:rFonts w:ascii="Arial" w:eastAsiaTheme="minorHAnsi" w:hAnsi="Arial" w:cs="Arial"/>
          <w:sz w:val="24"/>
          <w:szCs w:val="24"/>
          <w:lang w:eastAsia="en-US"/>
        </w:rPr>
        <w:t xml:space="preserve">2. Разместить настоящее </w:t>
      </w:r>
      <w:proofErr w:type="gramStart"/>
      <w:r w:rsidRPr="00E67010">
        <w:rPr>
          <w:rFonts w:ascii="Arial" w:eastAsiaTheme="minorHAnsi" w:hAnsi="Arial" w:cs="Arial"/>
          <w:sz w:val="24"/>
          <w:szCs w:val="24"/>
          <w:lang w:eastAsia="en-US"/>
        </w:rPr>
        <w:t>решение  на</w:t>
      </w:r>
      <w:proofErr w:type="gramEnd"/>
      <w:r w:rsidRPr="00E67010">
        <w:rPr>
          <w:rFonts w:ascii="Arial" w:eastAsiaTheme="minorHAnsi" w:hAnsi="Arial" w:cs="Arial"/>
          <w:sz w:val="24"/>
          <w:szCs w:val="24"/>
          <w:lang w:eastAsia="en-US"/>
        </w:rPr>
        <w:t xml:space="preserve"> официальном сайте Аксубаевского муниципального района Республики Татарстан по адресу (http://aksubayevo.tatarstan.ru) и  опубликовать  на портале правовой информации Республики Татарстан в информационно-телекоммуникационной сети Интернет(</w:t>
      </w:r>
      <w:hyperlink r:id="rId12" w:history="1">
        <w:r w:rsidRPr="00BF63BF">
          <w:rPr>
            <w:rStyle w:val="a3"/>
            <w:rFonts w:ascii="Arial" w:eastAsiaTheme="minorHAnsi" w:hAnsi="Arial" w:cs="Arial"/>
            <w:sz w:val="24"/>
            <w:szCs w:val="24"/>
            <w:lang w:eastAsia="en-US"/>
          </w:rPr>
          <w:t>http://pravo.tatarstan.ru</w:t>
        </w:r>
      </w:hyperlink>
      <w:r w:rsidRPr="00E67010">
        <w:rPr>
          <w:rFonts w:ascii="Arial" w:eastAsiaTheme="minorHAnsi" w:hAnsi="Arial" w:cs="Arial"/>
          <w:sz w:val="24"/>
          <w:szCs w:val="24"/>
          <w:lang w:eastAsia="en-US"/>
        </w:rPr>
        <w:t>).</w:t>
      </w:r>
    </w:p>
    <w:p w:rsidR="00E67010" w:rsidRDefault="00E67010" w:rsidP="00E67010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E67010" w:rsidRPr="00E67010" w:rsidRDefault="00E67010" w:rsidP="00E67010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BA69E1" w:rsidRPr="00E67010" w:rsidRDefault="00BA69E1" w:rsidP="00BA69E1">
      <w:pPr>
        <w:jc w:val="both"/>
        <w:rPr>
          <w:rFonts w:ascii="Arial" w:hAnsi="Arial" w:cs="Arial"/>
          <w:sz w:val="24"/>
          <w:szCs w:val="24"/>
          <w:lang w:val="tt-RU"/>
        </w:rPr>
      </w:pPr>
      <w:r w:rsidRPr="00E67010">
        <w:rPr>
          <w:rFonts w:ascii="Arial" w:hAnsi="Arial" w:cs="Arial"/>
          <w:sz w:val="24"/>
          <w:szCs w:val="24"/>
          <w:lang w:val="tt-RU"/>
        </w:rPr>
        <w:t>Глава Старотатарско-Адамского</w:t>
      </w:r>
    </w:p>
    <w:p w:rsidR="00BA69E1" w:rsidRPr="00E67010" w:rsidRDefault="00BA69E1" w:rsidP="00BA69E1">
      <w:pPr>
        <w:jc w:val="both"/>
        <w:rPr>
          <w:rFonts w:ascii="Arial" w:hAnsi="Arial" w:cs="Arial"/>
          <w:sz w:val="24"/>
          <w:szCs w:val="24"/>
          <w:lang w:val="tt-RU"/>
        </w:rPr>
      </w:pPr>
      <w:r w:rsidRPr="00E67010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E67010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E67010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Pr="00E67010">
        <w:rPr>
          <w:rFonts w:ascii="Arial" w:hAnsi="Arial" w:cs="Arial"/>
          <w:sz w:val="24"/>
          <w:szCs w:val="24"/>
        </w:rPr>
        <w:t>Хуснуллина</w:t>
      </w:r>
      <w:proofErr w:type="spellEnd"/>
      <w:r w:rsidRPr="00E67010">
        <w:rPr>
          <w:rFonts w:ascii="Arial" w:hAnsi="Arial" w:cs="Arial"/>
          <w:sz w:val="24"/>
          <w:szCs w:val="24"/>
        </w:rPr>
        <w:t xml:space="preserve"> Э.М. </w:t>
      </w:r>
    </w:p>
    <w:p w:rsidR="00BA69E1" w:rsidRPr="00E67010" w:rsidRDefault="00BA69E1" w:rsidP="00BA69E1">
      <w:pPr>
        <w:rPr>
          <w:rFonts w:ascii="Arial" w:hAnsi="Arial" w:cs="Arial"/>
          <w:sz w:val="24"/>
          <w:szCs w:val="24"/>
          <w:lang w:val="tt-RU"/>
        </w:rPr>
      </w:pPr>
    </w:p>
    <w:p w:rsidR="00BA69E1" w:rsidRPr="00E67010" w:rsidRDefault="00BA69E1" w:rsidP="006518A3">
      <w:pPr>
        <w:spacing w:line="288" w:lineRule="auto"/>
        <w:rPr>
          <w:rFonts w:ascii="Arial" w:hAnsi="Arial" w:cs="Arial"/>
          <w:sz w:val="24"/>
          <w:szCs w:val="24"/>
        </w:rPr>
      </w:pPr>
    </w:p>
    <w:sectPr w:rsidR="00BA69E1" w:rsidRPr="00E67010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77C4E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518A3"/>
    <w:rsid w:val="00673F7C"/>
    <w:rsid w:val="00687531"/>
    <w:rsid w:val="006875F7"/>
    <w:rsid w:val="00687D37"/>
    <w:rsid w:val="006A7066"/>
    <w:rsid w:val="006D2D0E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3B8C"/>
    <w:rsid w:val="008D79C5"/>
    <w:rsid w:val="008E0885"/>
    <w:rsid w:val="008F3A53"/>
    <w:rsid w:val="008F5D58"/>
    <w:rsid w:val="00906152"/>
    <w:rsid w:val="00933348"/>
    <w:rsid w:val="00945803"/>
    <w:rsid w:val="009500F6"/>
    <w:rsid w:val="0096529C"/>
    <w:rsid w:val="009719D4"/>
    <w:rsid w:val="00975716"/>
    <w:rsid w:val="00980031"/>
    <w:rsid w:val="00983746"/>
    <w:rsid w:val="00990D9E"/>
    <w:rsid w:val="009D2005"/>
    <w:rsid w:val="009E0EF1"/>
    <w:rsid w:val="00A041FD"/>
    <w:rsid w:val="00A325F7"/>
    <w:rsid w:val="00A356D3"/>
    <w:rsid w:val="00A35C0C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35F0B"/>
    <w:rsid w:val="00B62712"/>
    <w:rsid w:val="00B663D7"/>
    <w:rsid w:val="00B66A78"/>
    <w:rsid w:val="00B9201D"/>
    <w:rsid w:val="00BA0283"/>
    <w:rsid w:val="00BA69E1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F12AC"/>
    <w:rsid w:val="00E017D9"/>
    <w:rsid w:val="00E26720"/>
    <w:rsid w:val="00E32780"/>
    <w:rsid w:val="00E52A5B"/>
    <w:rsid w:val="00E53705"/>
    <w:rsid w:val="00E574E7"/>
    <w:rsid w:val="00E67010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59"/>
    <w:rsid w:val="00A3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78&amp;dst=10007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12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login.consultant.ru/link/?req=doc&amp;base=LAW&amp;n=451778&amp;dst=10022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1778&amp;dst=1002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778&amp;dst=1001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3715B-BE7B-4790-AEFC-B92AEE79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2024-05-29T11:28:00Z</cp:lastPrinted>
  <dcterms:created xsi:type="dcterms:W3CDTF">2024-05-31T11:43:00Z</dcterms:created>
  <dcterms:modified xsi:type="dcterms:W3CDTF">2024-05-31T11:43:00Z</dcterms:modified>
</cp:coreProperties>
</file>